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C12879" w:rsidRPr="00F66306">
        <w:rPr>
          <w:b w:val="0"/>
          <w:bCs w:val="0"/>
          <w:i/>
          <w:iCs/>
          <w:color w:val="000000"/>
          <w:sz w:val="28"/>
          <w:szCs w:val="28"/>
          <w:lang w:val="vi-VN"/>
        </w:rPr>
        <w:t>19</w:t>
      </w:r>
      <w:r w:rsidRPr="00CD2269">
        <w:rPr>
          <w:b w:val="0"/>
          <w:bCs w:val="0"/>
          <w:i/>
          <w:iCs/>
          <w:color w:val="000000"/>
          <w:sz w:val="28"/>
          <w:szCs w:val="28"/>
          <w:lang w:val="vi-VN"/>
        </w:rPr>
        <w:t xml:space="preserve">  tháng  </w:t>
      </w:r>
      <w:r w:rsidR="00840349" w:rsidRPr="00840349">
        <w:rPr>
          <w:b w:val="0"/>
          <w:bCs w:val="0"/>
          <w:i/>
          <w:iCs/>
          <w:color w:val="000000"/>
          <w:sz w:val="28"/>
          <w:szCs w:val="28"/>
          <w:lang w:val="vi-VN"/>
        </w:rPr>
        <w:t>4</w:t>
      </w:r>
      <w:r w:rsidR="00CE22C8" w:rsidRPr="00FA43D4">
        <w:rPr>
          <w:b w:val="0"/>
          <w:bCs w:val="0"/>
          <w:i/>
          <w:iCs/>
          <w:color w:val="000000"/>
          <w:sz w:val="28"/>
          <w:szCs w:val="28"/>
          <w:lang w:val="vi-VN"/>
        </w:rPr>
        <w:t xml:space="preserve">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5D13D9" w:rsidRPr="005D13D9">
        <w:rPr>
          <w:b/>
          <w:bCs/>
          <w:color w:val="000000"/>
          <w:sz w:val="28"/>
          <w:szCs w:val="28"/>
          <w:lang w:val="vi-VN"/>
        </w:rPr>
        <w:t>22</w:t>
      </w:r>
      <w:r w:rsidR="001507C2" w:rsidRPr="001507C2">
        <w:rPr>
          <w:b/>
          <w:bCs/>
          <w:color w:val="000000"/>
          <w:sz w:val="28"/>
          <w:szCs w:val="28"/>
          <w:lang w:val="vi-VN"/>
        </w:rPr>
        <w:t>/4</w:t>
      </w:r>
      <w:r w:rsidRPr="00CD2269">
        <w:rPr>
          <w:b/>
          <w:bCs/>
          <w:color w:val="000000"/>
          <w:sz w:val="28"/>
          <w:szCs w:val="28"/>
          <w:lang w:val="vi-VN"/>
        </w:rPr>
        <w:t xml:space="preserve"> đến </w:t>
      </w:r>
      <w:r w:rsidR="000555BF">
        <w:rPr>
          <w:b/>
          <w:bCs/>
          <w:color w:val="000000"/>
          <w:sz w:val="28"/>
          <w:szCs w:val="28"/>
          <w:lang w:val="vi-VN"/>
        </w:rPr>
        <w:t xml:space="preserve">ngày </w:t>
      </w:r>
      <w:r w:rsidR="005D13D9" w:rsidRPr="005D13D9">
        <w:rPr>
          <w:b/>
          <w:bCs/>
          <w:color w:val="000000"/>
          <w:sz w:val="28"/>
          <w:szCs w:val="28"/>
          <w:lang w:val="vi-VN"/>
        </w:rPr>
        <w:t>26</w:t>
      </w:r>
      <w:r w:rsidR="001507C2" w:rsidRPr="001507C2">
        <w:rPr>
          <w:b/>
          <w:bCs/>
          <w:color w:val="000000"/>
          <w:sz w:val="28"/>
          <w:szCs w:val="28"/>
          <w:lang w:val="vi-VN"/>
        </w:rPr>
        <w:t>/4</w:t>
      </w:r>
      <w:r w:rsidR="006C5750" w:rsidRPr="006C5750">
        <w:rPr>
          <w:b/>
          <w:bCs/>
          <w:color w:val="000000"/>
          <w:sz w:val="28"/>
          <w:szCs w:val="28"/>
          <w:lang w:val="vi-VN"/>
        </w:rPr>
        <w:t>/2024</w:t>
      </w:r>
    </w:p>
    <w:p w:rsidR="00235E80" w:rsidRPr="00BC1C64" w:rsidRDefault="00235E80" w:rsidP="00772B3B">
      <w:pPr>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5D13D9">
        <w:rPr>
          <w:rFonts w:asciiTheme="majorHAnsi" w:hAnsiTheme="majorHAnsi" w:cstheme="majorHAnsi"/>
          <w:b/>
          <w:sz w:val="28"/>
          <w:szCs w:val="28"/>
          <w:lang w:val="sv-SE"/>
        </w:rPr>
        <w:t>22</w:t>
      </w:r>
      <w:r w:rsidR="0043300C">
        <w:rPr>
          <w:rFonts w:asciiTheme="majorHAnsi" w:hAnsiTheme="majorHAnsi" w:cstheme="majorHAnsi"/>
          <w:b/>
          <w:sz w:val="28"/>
          <w:szCs w:val="28"/>
          <w:lang w:val="sv-SE"/>
        </w:rPr>
        <w:t>/</w:t>
      </w:r>
      <w:r w:rsidR="001507C2">
        <w:rPr>
          <w:rFonts w:asciiTheme="majorHAnsi" w:hAnsiTheme="majorHAnsi" w:cstheme="majorHAnsi"/>
          <w:b/>
          <w:sz w:val="28"/>
          <w:szCs w:val="28"/>
          <w:lang w:val="sv-SE"/>
        </w:rPr>
        <w:t>4</w:t>
      </w:r>
    </w:p>
    <w:p w:rsidR="0043300C"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w:t>
      </w:r>
      <w:r w:rsidR="003C24F5">
        <w:rPr>
          <w:sz w:val="28"/>
          <w:szCs w:val="28"/>
          <w:shd w:val="clear" w:color="auto" w:fill="FFFFFF"/>
          <w:lang w:val="sv-SE"/>
        </w:rPr>
        <w:t>30’</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Tỉnh ủy. </w:t>
      </w:r>
      <w:r w:rsidRPr="00D44494">
        <w:rPr>
          <w:rFonts w:cstheme="majorHAnsi"/>
          <w:b/>
          <w:i/>
          <w:sz w:val="28"/>
          <w:szCs w:val="28"/>
          <w:lang w:val="sv-SE"/>
        </w:rPr>
        <w:t>LĐVP</w:t>
      </w:r>
    </w:p>
    <w:p w:rsidR="00A3369F" w:rsidRDefault="004B773A" w:rsidP="00A3369F">
      <w:pPr>
        <w:spacing w:after="0" w:line="240" w:lineRule="auto"/>
        <w:ind w:firstLine="709"/>
        <w:jc w:val="both"/>
        <w:rPr>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A3369F">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w:t>
      </w:r>
      <w:r w:rsidR="00A3369F">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Chủ tịch</w:t>
      </w:r>
      <w:r w:rsidR="00A3369F">
        <w:rPr>
          <w:rFonts w:asciiTheme="majorHAnsi" w:hAnsiTheme="majorHAnsi" w:cstheme="majorHAnsi"/>
          <w:sz w:val="28"/>
          <w:szCs w:val="28"/>
          <w:shd w:val="clear" w:color="auto" w:fill="FFFFFF"/>
          <w:lang w:val="sv-SE"/>
        </w:rPr>
        <w:t>,</w:t>
      </w:r>
      <w:r w:rsidR="009B3A18">
        <w:rPr>
          <w:rFonts w:asciiTheme="majorHAnsi" w:hAnsiTheme="majorHAnsi" w:cstheme="majorHAnsi"/>
          <w:sz w:val="28"/>
          <w:szCs w:val="28"/>
          <w:shd w:val="clear" w:color="auto" w:fill="FFFFFF"/>
          <w:lang w:val="sv-SE"/>
        </w:rPr>
        <w:t xml:space="preserve"> </w:t>
      </w:r>
      <w:r w:rsidR="00A3369F" w:rsidRPr="00287D10">
        <w:rPr>
          <w:sz w:val="28"/>
          <w:szCs w:val="28"/>
          <w:lang w:val="sv-SE"/>
        </w:rPr>
        <w:t xml:space="preserve">Phó Chủ tịch Nguyễn Văn Hòa </w:t>
      </w:r>
      <w:r w:rsidR="00A3369F">
        <w:rPr>
          <w:sz w:val="28"/>
          <w:szCs w:val="28"/>
          <w:lang w:val="sv-SE"/>
        </w:rPr>
        <w:t>làm việc tại cơ quan.</w:t>
      </w:r>
    </w:p>
    <w:p w:rsidR="005B3D64" w:rsidRDefault="0094039B" w:rsidP="004F4C50">
      <w:pPr>
        <w:spacing w:after="0" w:line="240" w:lineRule="auto"/>
        <w:ind w:firstLine="709"/>
        <w:jc w:val="both"/>
        <w:rPr>
          <w:rFonts w:cstheme="majorHAnsi"/>
          <w:sz w:val="28"/>
          <w:szCs w:val="28"/>
          <w:lang w:val="sv-SE"/>
        </w:rPr>
      </w:pPr>
      <w:r>
        <w:rPr>
          <w:rFonts w:asciiTheme="majorHAnsi" w:hAnsiTheme="majorHAnsi" w:cstheme="majorHAnsi"/>
          <w:sz w:val="28"/>
          <w:szCs w:val="28"/>
          <w:shd w:val="clear" w:color="auto" w:fill="FFFFFF"/>
          <w:lang w:val="sv-SE"/>
        </w:rPr>
        <w:t xml:space="preserve">- </w:t>
      </w:r>
      <w:r w:rsidR="00657374">
        <w:rPr>
          <w:rFonts w:asciiTheme="majorHAnsi" w:hAnsiTheme="majorHAnsi" w:cstheme="majorHAnsi"/>
          <w:sz w:val="28"/>
          <w:szCs w:val="28"/>
          <w:shd w:val="clear" w:color="auto" w:fill="FFFFFF"/>
          <w:lang w:val="sv-SE"/>
        </w:rPr>
        <w:t xml:space="preserve">8 </w:t>
      </w:r>
      <w:r>
        <w:rPr>
          <w:rFonts w:asciiTheme="majorHAnsi" w:hAnsiTheme="majorHAnsi" w:cstheme="majorHAnsi"/>
          <w:sz w:val="28"/>
          <w:szCs w:val="28"/>
          <w:shd w:val="clear" w:color="auto" w:fill="FFFFFF"/>
          <w:lang w:val="sv-SE"/>
        </w:rPr>
        <w:t>giờ</w:t>
      </w:r>
      <w:r w:rsidR="00657374">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2025F6">
        <w:rPr>
          <w:rFonts w:cstheme="majorHAnsi"/>
          <w:sz w:val="28"/>
          <w:szCs w:val="28"/>
          <w:lang w:val="sv-SE"/>
        </w:rPr>
        <w:t xml:space="preserve">Phó Chủ tịch Thường </w:t>
      </w:r>
      <w:r>
        <w:rPr>
          <w:rFonts w:cstheme="majorHAnsi"/>
          <w:sz w:val="28"/>
          <w:szCs w:val="28"/>
          <w:lang w:val="sv-SE"/>
        </w:rPr>
        <w:t xml:space="preserve">trực Trương Cảnh Tuyên </w:t>
      </w:r>
      <w:r w:rsidR="004F4C50">
        <w:rPr>
          <w:rFonts w:cstheme="majorHAnsi"/>
          <w:sz w:val="28"/>
          <w:szCs w:val="28"/>
          <w:lang w:val="sv-SE"/>
        </w:rPr>
        <w:t>thông báo triển khai Quyết định kiểm tra. Mời thành viên Đoàn theo Quyết định số 3663-QĐ/TU ngày 12/4/2024 của Tỉnh ủy</w:t>
      </w:r>
      <w:r w:rsidR="00DF649D">
        <w:rPr>
          <w:rFonts w:cstheme="majorHAnsi"/>
          <w:sz w:val="28"/>
          <w:szCs w:val="28"/>
          <w:lang w:val="sv-SE"/>
        </w:rPr>
        <w:t xml:space="preserve"> Hậu Giang</w:t>
      </w:r>
      <w:r w:rsidR="004F4C50">
        <w:rPr>
          <w:rFonts w:cstheme="majorHAnsi"/>
          <w:sz w:val="28"/>
          <w:szCs w:val="28"/>
          <w:lang w:val="sv-SE"/>
        </w:rPr>
        <w:t>, Ban Thường vụ Thành ủy Ngã Bảy. Điểm tại Thành ủy Ngã Bảy.</w:t>
      </w:r>
      <w:r w:rsidR="004F4C50">
        <w:rPr>
          <w:rFonts w:cstheme="majorHAnsi"/>
          <w:sz w:val="28"/>
          <w:szCs w:val="28"/>
          <w:lang w:val="sv-SE"/>
        </w:rPr>
        <w:tab/>
      </w:r>
    </w:p>
    <w:p w:rsidR="00CC70E0" w:rsidRDefault="00CC70E0" w:rsidP="005B3D64">
      <w:pPr>
        <w:spacing w:after="0" w:line="240" w:lineRule="auto"/>
        <w:ind w:firstLine="709"/>
        <w:jc w:val="both"/>
        <w:rPr>
          <w:rFonts w:cstheme="majorHAnsi"/>
          <w:b/>
          <w:i/>
          <w:spacing w:val="-4"/>
          <w:sz w:val="28"/>
          <w:szCs w:val="28"/>
          <w:lang w:val="sv-SE"/>
        </w:rPr>
      </w:pP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921690">
        <w:rPr>
          <w:rFonts w:cstheme="majorHAnsi"/>
          <w:spacing w:val="-4"/>
          <w:sz w:val="28"/>
          <w:szCs w:val="28"/>
          <w:lang w:val="sv-SE"/>
        </w:rPr>
        <w:t xml:space="preserve"> </w:t>
      </w:r>
      <w:r w:rsidR="00921690" w:rsidRPr="00921690">
        <w:rPr>
          <w:rFonts w:cstheme="majorHAnsi"/>
          <w:b/>
          <w:i/>
          <w:spacing w:val="-4"/>
          <w:sz w:val="28"/>
          <w:szCs w:val="28"/>
          <w:lang w:val="sv-SE"/>
        </w:rPr>
        <w:t xml:space="preserve">Đ/c </w:t>
      </w:r>
      <w:r w:rsidR="004A149C">
        <w:rPr>
          <w:rFonts w:cstheme="majorHAnsi"/>
          <w:b/>
          <w:i/>
          <w:spacing w:val="-4"/>
          <w:sz w:val="28"/>
          <w:szCs w:val="28"/>
          <w:lang w:val="sv-SE"/>
        </w:rPr>
        <w:t>Việt</w:t>
      </w:r>
    </w:p>
    <w:p w:rsidR="009C2356" w:rsidRDefault="009C2356" w:rsidP="009C2356">
      <w:pPr>
        <w:spacing w:after="0" w:line="240" w:lineRule="auto"/>
        <w:ind w:firstLine="709"/>
        <w:jc w:val="both"/>
        <w:rPr>
          <w:rFonts w:cstheme="majorHAnsi"/>
          <w:b/>
          <w:i/>
          <w:sz w:val="28"/>
          <w:szCs w:val="28"/>
          <w:lang w:val="sv-SE"/>
        </w:rPr>
      </w:pPr>
      <w:r>
        <w:rPr>
          <w:sz w:val="28"/>
          <w:szCs w:val="28"/>
          <w:lang w:val="sv-SE"/>
        </w:rPr>
        <w:t xml:space="preserve">- 13 giờ 30’ Phó </w:t>
      </w:r>
      <w:r>
        <w:rPr>
          <w:rFonts w:cstheme="majorHAnsi"/>
          <w:sz w:val="28"/>
          <w:szCs w:val="28"/>
          <w:lang w:val="sv-SE"/>
        </w:rPr>
        <w:t xml:space="preserve">Chủ tịch Thường trực Trương Cảnh Tuyên dự Hội nghị sơ kết hoạt động của Ban đại diện Hội đồng quản trị Ngân hàng Chính sách xã hội quý I, kế hoạch thực hiện nhiệm vụ quý II năm 2024. Mời thành viên Ban Đại diện HĐQT NHCSXH tỉnh theo Quyết định số 563/QĐ-UBND ngày 16/4/2024; Ban Giám đốc, Trưởng phòng chuyên môn Ngân hàng CSXH chi nhánh tỉnh. Điểm tại phòng họp số </w:t>
      </w:r>
      <w:r w:rsidR="00395DB4">
        <w:rPr>
          <w:rFonts w:cstheme="majorHAnsi"/>
          <w:sz w:val="28"/>
          <w:szCs w:val="28"/>
          <w:lang w:val="sv-SE"/>
        </w:rPr>
        <w:t>1</w:t>
      </w:r>
      <w:r>
        <w:rPr>
          <w:rFonts w:cstheme="majorHAnsi"/>
          <w:sz w:val="28"/>
          <w:szCs w:val="28"/>
          <w:lang w:val="sv-SE"/>
        </w:rPr>
        <w:t xml:space="preserve"> UBND tỉnh.</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5D13D9">
        <w:rPr>
          <w:b/>
          <w:bCs/>
          <w:sz w:val="28"/>
          <w:szCs w:val="28"/>
          <w:lang w:val="sv-SE"/>
        </w:rPr>
        <w:t>23</w:t>
      </w:r>
      <w:r w:rsidR="001507C2">
        <w:rPr>
          <w:b/>
          <w:bCs/>
          <w:sz w:val="28"/>
          <w:szCs w:val="28"/>
          <w:lang w:val="sv-SE"/>
        </w:rPr>
        <w:t>/4</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t xml:space="preserve">- </w:t>
      </w:r>
      <w:r w:rsidR="000C743D">
        <w:rPr>
          <w:sz w:val="28"/>
          <w:szCs w:val="28"/>
          <w:shd w:val="clear" w:color="auto" w:fill="FFFFFF"/>
          <w:lang w:val="sv-SE"/>
        </w:rPr>
        <w:t>7</w:t>
      </w:r>
      <w:r>
        <w:rPr>
          <w:sz w:val="28"/>
          <w:szCs w:val="28"/>
          <w:shd w:val="clear" w:color="auto" w:fill="FFFFFF"/>
          <w:lang w:val="sv-SE"/>
        </w:rPr>
        <w:t xml:space="preserve"> giờ</w:t>
      </w:r>
      <w:r w:rsidR="000C743D">
        <w:rPr>
          <w:sz w:val="28"/>
          <w:szCs w:val="28"/>
          <w:shd w:val="clear" w:color="auto" w:fill="FFFFFF"/>
          <w:lang w:val="sv-SE"/>
        </w:rPr>
        <w:t>,</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5D13D9">
        <w:rPr>
          <w:rFonts w:cstheme="majorHAnsi"/>
          <w:sz w:val="28"/>
          <w:szCs w:val="28"/>
          <w:lang w:val="sv-SE"/>
        </w:rPr>
        <w:t>UBND tỉnh</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222B52" w:rsidRPr="00AA0B61" w:rsidRDefault="00222B52" w:rsidP="007B2151">
      <w:pPr>
        <w:spacing w:after="0" w:line="240" w:lineRule="auto"/>
        <w:ind w:firstLine="709"/>
        <w:jc w:val="both"/>
        <w:rPr>
          <w:rFonts w:cstheme="majorHAnsi"/>
          <w:b/>
          <w:i/>
          <w:sz w:val="28"/>
          <w:szCs w:val="28"/>
          <w:lang w:val="sv-SE"/>
        </w:rPr>
      </w:pPr>
      <w:r>
        <w:rPr>
          <w:rFonts w:cstheme="majorHAnsi"/>
          <w:sz w:val="28"/>
          <w:szCs w:val="28"/>
          <w:lang w:val="sv-SE"/>
        </w:rPr>
        <w:t xml:space="preserve">- </w:t>
      </w:r>
      <w:r w:rsidR="00EA3966">
        <w:rPr>
          <w:rFonts w:cstheme="majorHAnsi"/>
          <w:sz w:val="28"/>
          <w:szCs w:val="28"/>
          <w:lang w:val="sv-SE"/>
        </w:rPr>
        <w:t>8</w:t>
      </w:r>
      <w:r>
        <w:rPr>
          <w:rFonts w:cstheme="majorHAnsi"/>
          <w:sz w:val="28"/>
          <w:szCs w:val="28"/>
          <w:lang w:val="sv-SE"/>
        </w:rPr>
        <w:t xml:space="preserve"> giờ 30’ Chủ tịch </w:t>
      </w:r>
      <w:r w:rsidR="00EA3966">
        <w:rPr>
          <w:rFonts w:cstheme="majorHAnsi"/>
          <w:sz w:val="28"/>
          <w:szCs w:val="28"/>
          <w:lang w:val="sv-SE"/>
        </w:rPr>
        <w:t xml:space="preserve">dự Diễn đàn Tương lai ASEAN năm 2024. Mời lãnh đạo </w:t>
      </w:r>
      <w:r w:rsidR="005502F8">
        <w:rPr>
          <w:rFonts w:cstheme="majorHAnsi"/>
          <w:sz w:val="28"/>
          <w:szCs w:val="28"/>
          <w:lang w:val="sv-SE"/>
        </w:rPr>
        <w:t xml:space="preserve">Ban Tuyên giáo Tỉnh ủy, Bộ CHQS tỉnh, Công an tỉnh, </w:t>
      </w:r>
      <w:r w:rsidR="00EA3966">
        <w:rPr>
          <w:rFonts w:cstheme="majorHAnsi"/>
          <w:sz w:val="28"/>
          <w:szCs w:val="28"/>
          <w:lang w:val="sv-SE"/>
        </w:rPr>
        <w:t>các Sở</w:t>
      </w:r>
      <w:r w:rsidR="00B52F5F">
        <w:rPr>
          <w:rFonts w:cstheme="majorHAnsi"/>
          <w:sz w:val="28"/>
          <w:szCs w:val="28"/>
          <w:lang w:val="sv-SE"/>
        </w:rPr>
        <w:t>: Kế hoạch và Đầu tư,</w:t>
      </w:r>
      <w:r w:rsidR="005502F8">
        <w:rPr>
          <w:rFonts w:cstheme="majorHAnsi"/>
          <w:sz w:val="28"/>
          <w:szCs w:val="28"/>
          <w:lang w:val="sv-SE"/>
        </w:rPr>
        <w:t xml:space="preserve"> Tài chính, </w:t>
      </w:r>
      <w:r w:rsidR="00B52F5F">
        <w:rPr>
          <w:rFonts w:cstheme="majorHAnsi"/>
          <w:sz w:val="28"/>
          <w:szCs w:val="28"/>
          <w:lang w:val="sv-SE"/>
        </w:rPr>
        <w:t xml:space="preserve">Khoa học và Công nghệ, Giao thông vận tải, Thông tin và Truyền thông, </w:t>
      </w:r>
      <w:r w:rsidR="005502F8">
        <w:rPr>
          <w:rFonts w:cstheme="majorHAnsi"/>
          <w:sz w:val="28"/>
          <w:szCs w:val="28"/>
          <w:lang w:val="sv-SE"/>
        </w:rPr>
        <w:t xml:space="preserve">Giáo dục và Đào tạo, Tư pháp, Nội vụ, </w:t>
      </w:r>
      <w:r w:rsidR="00B52F5F">
        <w:rPr>
          <w:rFonts w:cstheme="majorHAnsi"/>
          <w:sz w:val="28"/>
          <w:szCs w:val="28"/>
          <w:lang w:val="sv-SE"/>
        </w:rPr>
        <w:t xml:space="preserve">Công Thương, Nông nghiệp và PTNT, Y tế, </w:t>
      </w:r>
      <w:r w:rsidR="005502F8">
        <w:rPr>
          <w:rFonts w:cstheme="majorHAnsi"/>
          <w:sz w:val="28"/>
          <w:szCs w:val="28"/>
          <w:lang w:val="sv-SE"/>
        </w:rPr>
        <w:t xml:space="preserve">Xây dựng, Văn hóa, Thể thao và Du lịch, </w:t>
      </w:r>
      <w:r w:rsidR="00B52F5F">
        <w:rPr>
          <w:rFonts w:cstheme="majorHAnsi"/>
          <w:sz w:val="28"/>
          <w:szCs w:val="28"/>
          <w:lang w:val="sv-SE"/>
        </w:rPr>
        <w:t>Tài nguyên và Môi trường, Lao động – Thương binh và Xã hội, Ngân hàng Nhà nước Chi nhánh Hậu Giang, Liên hiệp các tổ chức hữu nghị tỉnh, Hiệp hội Doanh nghiệp tỉnh</w:t>
      </w:r>
      <w:r w:rsidR="005502F8">
        <w:rPr>
          <w:rFonts w:cstheme="majorHAnsi"/>
          <w:sz w:val="28"/>
          <w:szCs w:val="28"/>
          <w:lang w:val="sv-SE"/>
        </w:rPr>
        <w:t>, Hội Liên hiệp Phụ nữ tỉnh, Tỉnh Đoàn</w:t>
      </w:r>
      <w:r w:rsidR="00B52F5F">
        <w:rPr>
          <w:rFonts w:cstheme="majorHAnsi"/>
          <w:sz w:val="28"/>
          <w:szCs w:val="28"/>
          <w:lang w:val="sv-SE"/>
        </w:rPr>
        <w:t xml:space="preserve">. </w:t>
      </w:r>
      <w:r w:rsidR="00AA0B61">
        <w:rPr>
          <w:rFonts w:cstheme="majorHAnsi"/>
          <w:sz w:val="28"/>
          <w:szCs w:val="28"/>
          <w:lang w:val="sv-SE"/>
        </w:rPr>
        <w:t xml:space="preserve">Điểm tại phòng họp số 3 UBND tỉnh. </w:t>
      </w:r>
      <w:r w:rsidR="00AA0B61" w:rsidRPr="00AA0B61">
        <w:rPr>
          <w:rFonts w:cstheme="majorHAnsi"/>
          <w:b/>
          <w:i/>
          <w:sz w:val="28"/>
          <w:szCs w:val="28"/>
          <w:lang w:val="sv-SE"/>
        </w:rPr>
        <w:t xml:space="preserve">Đ/c </w:t>
      </w:r>
      <w:r w:rsidR="00D4649C">
        <w:rPr>
          <w:rFonts w:cstheme="majorHAnsi"/>
          <w:b/>
          <w:i/>
          <w:sz w:val="28"/>
          <w:szCs w:val="28"/>
          <w:lang w:val="sv-SE"/>
        </w:rPr>
        <w:t>Tâm</w:t>
      </w:r>
      <w:r w:rsidR="00AA0B61" w:rsidRPr="00AA0B61">
        <w:rPr>
          <w:rFonts w:cstheme="majorHAnsi"/>
          <w:b/>
          <w:i/>
          <w:sz w:val="28"/>
          <w:szCs w:val="28"/>
          <w:lang w:val="sv-SE"/>
        </w:rPr>
        <w:t>; NCTH</w:t>
      </w:r>
      <w:r w:rsidRPr="00AA0B61">
        <w:rPr>
          <w:rFonts w:cstheme="majorHAnsi"/>
          <w:b/>
          <w:i/>
          <w:sz w:val="28"/>
          <w:szCs w:val="28"/>
          <w:lang w:val="sv-SE"/>
        </w:rPr>
        <w:t xml:space="preserve"> </w:t>
      </w:r>
    </w:p>
    <w:p w:rsidR="003044F7" w:rsidRDefault="002309B9" w:rsidP="007B2151">
      <w:pPr>
        <w:spacing w:after="0" w:line="240" w:lineRule="auto"/>
        <w:ind w:firstLine="709"/>
        <w:jc w:val="both"/>
        <w:rPr>
          <w:rFonts w:cstheme="majorHAnsi"/>
          <w:sz w:val="28"/>
          <w:szCs w:val="28"/>
          <w:lang w:val="sv-SE"/>
        </w:rPr>
      </w:pPr>
      <w:r>
        <w:rPr>
          <w:rFonts w:cstheme="majorHAnsi"/>
          <w:sz w:val="28"/>
          <w:szCs w:val="28"/>
          <w:lang w:val="sv-SE"/>
        </w:rPr>
        <w:t>- 8</w:t>
      </w:r>
      <w:r w:rsidR="005D13D9">
        <w:rPr>
          <w:rFonts w:cstheme="majorHAnsi"/>
          <w:sz w:val="28"/>
          <w:szCs w:val="28"/>
          <w:lang w:val="sv-SE"/>
        </w:rPr>
        <w:t xml:space="preserve"> giờ</w:t>
      </w:r>
      <w:r>
        <w:rPr>
          <w:rFonts w:cstheme="majorHAnsi"/>
          <w:sz w:val="28"/>
          <w:szCs w:val="28"/>
          <w:lang w:val="sv-SE"/>
        </w:rPr>
        <w:t>,</w:t>
      </w:r>
      <w:r w:rsidR="000C3C09">
        <w:rPr>
          <w:rFonts w:cstheme="majorHAnsi"/>
          <w:sz w:val="28"/>
          <w:szCs w:val="28"/>
          <w:lang w:val="sv-SE"/>
        </w:rPr>
        <w:t xml:space="preserve"> Phó Chủ tịch Thường trực Trương Cảnh Tuyên </w:t>
      </w:r>
      <w:r>
        <w:rPr>
          <w:rFonts w:cstheme="majorHAnsi"/>
          <w:sz w:val="28"/>
          <w:szCs w:val="28"/>
          <w:lang w:val="sv-SE"/>
        </w:rPr>
        <w:t>dự Hội thảo trực tuyến Giải pháp tháo gỡ vướng mắc trong tiếp cận vốn tín dụng đối với khu vực kinh tế tập thể.</w:t>
      </w:r>
      <w:r w:rsidR="005B437C">
        <w:rPr>
          <w:rFonts w:cstheme="majorHAnsi"/>
          <w:sz w:val="28"/>
          <w:szCs w:val="28"/>
          <w:lang w:val="sv-SE"/>
        </w:rPr>
        <w:t xml:space="preserve"> Mời lãnh đạo Liên minh Hợp tác xã tỉnh, </w:t>
      </w:r>
      <w:r w:rsidR="00A4500D">
        <w:rPr>
          <w:rFonts w:cstheme="majorHAnsi"/>
          <w:sz w:val="28"/>
          <w:szCs w:val="28"/>
          <w:lang w:val="sv-SE"/>
        </w:rPr>
        <w:t xml:space="preserve">Ngân hàng Nhà nước Chi nhánh Hậu Giang (mời thêm một số Ngân hàng Thương mại), </w:t>
      </w:r>
      <w:r w:rsidR="005B437C">
        <w:rPr>
          <w:rFonts w:cstheme="majorHAnsi"/>
          <w:sz w:val="28"/>
          <w:szCs w:val="28"/>
          <w:lang w:val="sv-SE"/>
        </w:rPr>
        <w:t xml:space="preserve">các Sở: Kế hoạch và Đầu tư, Tài chính, Nông nghiệp và PTNT, </w:t>
      </w:r>
      <w:r w:rsidR="00EF5A20">
        <w:rPr>
          <w:rFonts w:cstheme="majorHAnsi"/>
          <w:sz w:val="28"/>
          <w:szCs w:val="28"/>
          <w:lang w:val="sv-SE"/>
        </w:rPr>
        <w:t>Công Thương, Khoa học và Công nghệ, Hội Nông dân, Hội Liên hiệp Phụ nữ tỉnh (Liên minh Hợp tác xã tỉnh chuẩn bị tài liệu, hậu cần)</w:t>
      </w:r>
      <w:r w:rsidR="0095514F">
        <w:rPr>
          <w:rFonts w:cstheme="majorHAnsi"/>
          <w:sz w:val="28"/>
          <w:szCs w:val="28"/>
          <w:lang w:val="sv-SE"/>
        </w:rPr>
        <w:t xml:space="preserve">. Điểm tại phòng họp số </w:t>
      </w:r>
      <w:r w:rsidR="00804065">
        <w:rPr>
          <w:rFonts w:cstheme="majorHAnsi"/>
          <w:sz w:val="28"/>
          <w:szCs w:val="28"/>
          <w:lang w:val="sv-SE"/>
        </w:rPr>
        <w:t>1</w:t>
      </w:r>
      <w:r w:rsidR="0095514F">
        <w:rPr>
          <w:rFonts w:cstheme="majorHAnsi"/>
          <w:sz w:val="28"/>
          <w:szCs w:val="28"/>
          <w:lang w:val="sv-SE"/>
        </w:rPr>
        <w:t xml:space="preserve"> UBND tỉnh.</w:t>
      </w:r>
      <w:r w:rsidR="004649F4">
        <w:rPr>
          <w:rFonts w:cstheme="majorHAnsi"/>
          <w:sz w:val="28"/>
          <w:szCs w:val="28"/>
          <w:lang w:val="sv-SE"/>
        </w:rPr>
        <w:t xml:space="preserve"> </w:t>
      </w:r>
      <w:r w:rsidR="004649F4" w:rsidRPr="004649F4">
        <w:rPr>
          <w:rFonts w:cstheme="majorHAnsi"/>
          <w:b/>
          <w:i/>
          <w:sz w:val="28"/>
          <w:szCs w:val="28"/>
          <w:lang w:val="sv-SE"/>
        </w:rPr>
        <w:t>NCTH</w:t>
      </w:r>
    </w:p>
    <w:p w:rsidR="005D13D9" w:rsidRDefault="007B2151" w:rsidP="00DD7442">
      <w:pPr>
        <w:spacing w:after="0" w:line="240" w:lineRule="auto"/>
        <w:ind w:firstLine="709"/>
        <w:jc w:val="both"/>
        <w:rPr>
          <w:rFonts w:cstheme="majorHAnsi"/>
          <w:sz w:val="28"/>
          <w:szCs w:val="28"/>
          <w:lang w:val="sv-SE"/>
        </w:rPr>
      </w:pPr>
      <w:r>
        <w:rPr>
          <w:rFonts w:cstheme="majorHAnsi"/>
          <w:sz w:val="28"/>
          <w:szCs w:val="28"/>
          <w:lang w:val="sv-SE"/>
        </w:rPr>
        <w:t xml:space="preserve">- </w:t>
      </w:r>
      <w:r w:rsidR="00DD7442">
        <w:rPr>
          <w:rFonts w:cstheme="majorHAnsi"/>
          <w:sz w:val="28"/>
          <w:szCs w:val="28"/>
          <w:lang w:val="sv-SE"/>
        </w:rPr>
        <w:t xml:space="preserve">8 giờ, Phó Chủ tịch Nguyễn Văn Hòa </w:t>
      </w:r>
      <w:r w:rsidR="005B3D64">
        <w:rPr>
          <w:rFonts w:cstheme="majorHAnsi"/>
          <w:sz w:val="28"/>
          <w:szCs w:val="28"/>
          <w:lang w:val="sv-SE"/>
        </w:rPr>
        <w:t xml:space="preserve">làm việc với </w:t>
      </w:r>
      <w:r w:rsidR="003E78B3">
        <w:rPr>
          <w:rFonts w:cstheme="majorHAnsi"/>
          <w:sz w:val="28"/>
          <w:szCs w:val="28"/>
          <w:lang w:val="sv-SE"/>
        </w:rPr>
        <w:t xml:space="preserve">Tổng Công ty Điện lực miền Nam. Mời lãnh đạo Sở Công Thương, Công ty Điện lực Hậu Giang. Điểm tại phòng họp số </w:t>
      </w:r>
      <w:r w:rsidR="00375FF7">
        <w:rPr>
          <w:rFonts w:cstheme="majorHAnsi"/>
          <w:sz w:val="28"/>
          <w:szCs w:val="28"/>
          <w:lang w:val="sv-SE"/>
        </w:rPr>
        <w:t>2</w:t>
      </w:r>
      <w:r w:rsidR="003E78B3">
        <w:rPr>
          <w:rFonts w:cstheme="majorHAnsi"/>
          <w:sz w:val="28"/>
          <w:szCs w:val="28"/>
          <w:lang w:val="sv-SE"/>
        </w:rPr>
        <w:t xml:space="preserve"> UBND tỉnh.</w:t>
      </w:r>
      <w:r w:rsidR="004649F4">
        <w:rPr>
          <w:rFonts w:cstheme="majorHAnsi"/>
          <w:sz w:val="28"/>
          <w:szCs w:val="28"/>
          <w:lang w:val="sv-SE"/>
        </w:rPr>
        <w:t xml:space="preserve"> </w:t>
      </w:r>
      <w:r w:rsidR="004649F4" w:rsidRPr="004649F4">
        <w:rPr>
          <w:rFonts w:cstheme="majorHAnsi"/>
          <w:b/>
          <w:i/>
          <w:sz w:val="28"/>
          <w:szCs w:val="28"/>
          <w:lang w:val="sv-SE"/>
        </w:rPr>
        <w:t>Đ/c Điệp; NCTH</w:t>
      </w:r>
    </w:p>
    <w:p w:rsidR="00AF4F2C" w:rsidRDefault="00AF4F2C" w:rsidP="00DD7442">
      <w:pPr>
        <w:spacing w:after="0" w:line="240" w:lineRule="auto"/>
        <w:ind w:firstLine="709"/>
        <w:jc w:val="both"/>
        <w:rPr>
          <w:rFonts w:cstheme="majorHAnsi"/>
          <w:sz w:val="28"/>
          <w:szCs w:val="28"/>
          <w:lang w:val="sv-SE"/>
        </w:rPr>
      </w:pPr>
      <w:r>
        <w:rPr>
          <w:rFonts w:cstheme="majorHAnsi"/>
          <w:sz w:val="28"/>
          <w:szCs w:val="28"/>
          <w:lang w:val="sv-SE"/>
        </w:rPr>
        <w:t xml:space="preserve">- 14 giờ, Chủ tịch </w:t>
      </w:r>
      <w:r w:rsidR="00DA2F1C">
        <w:rPr>
          <w:rFonts w:cstheme="majorHAnsi"/>
          <w:sz w:val="28"/>
          <w:szCs w:val="28"/>
          <w:lang w:val="sv-SE"/>
        </w:rPr>
        <w:t xml:space="preserve">làm việc với Đoàn công tác Trung ương về các giải pháp thúc đẩy sản xuất kinh doanh, giải ngân vốn đầu tư công... trên địa bàn tỉnh. Mời </w:t>
      </w:r>
      <w:r w:rsidR="00DA2F1C">
        <w:rPr>
          <w:rFonts w:cstheme="majorHAnsi"/>
          <w:sz w:val="28"/>
          <w:szCs w:val="28"/>
          <w:lang w:val="sv-SE"/>
        </w:rPr>
        <w:lastRenderedPageBreak/>
        <w:t>lãnh đạo Công an tỉnh, các Sở: Công Thương, Kế hoạch và Đầu tư, Nông nghiệp và PTNT, Tài chính, Tài nguyên và Môi trường, Tư pháp, Xây dựng, Ngân hàng Nhà nước chi nhánh Hậu Giang (Sở Kế hoạch và Đầu tư chuẩn bị nội dung</w:t>
      </w:r>
      <w:r w:rsidR="00804065">
        <w:rPr>
          <w:rFonts w:cstheme="majorHAnsi"/>
          <w:sz w:val="28"/>
          <w:szCs w:val="28"/>
          <w:lang w:val="sv-SE"/>
        </w:rPr>
        <w:t xml:space="preserve"> và hậu cần</w:t>
      </w:r>
      <w:r w:rsidR="00DA2F1C">
        <w:rPr>
          <w:rFonts w:cstheme="majorHAnsi"/>
          <w:sz w:val="28"/>
          <w:szCs w:val="28"/>
          <w:lang w:val="sv-SE"/>
        </w:rPr>
        <w:t>). Điểm tại phòng họp số 3 UBND tỉnh.</w:t>
      </w:r>
      <w:r w:rsidR="00DF649D">
        <w:rPr>
          <w:rFonts w:cstheme="majorHAnsi"/>
          <w:sz w:val="28"/>
          <w:szCs w:val="28"/>
          <w:lang w:val="sv-SE"/>
        </w:rPr>
        <w:t xml:space="preserve"> </w:t>
      </w:r>
      <w:r w:rsidR="00DF649D" w:rsidRPr="00DF649D">
        <w:rPr>
          <w:rFonts w:cstheme="majorHAnsi"/>
          <w:b/>
          <w:i/>
          <w:sz w:val="28"/>
          <w:szCs w:val="28"/>
          <w:lang w:val="sv-SE"/>
        </w:rPr>
        <w:t>Đ/c Điệp; Đ/c Tâm; NCTH</w:t>
      </w:r>
    </w:p>
    <w:p w:rsidR="00ED722B" w:rsidRPr="00812BCB" w:rsidRDefault="00ED722B" w:rsidP="00DD7442">
      <w:pPr>
        <w:spacing w:after="0" w:line="240" w:lineRule="auto"/>
        <w:ind w:firstLine="709"/>
        <w:jc w:val="both"/>
        <w:rPr>
          <w:rFonts w:asciiTheme="majorHAnsi" w:hAnsiTheme="majorHAnsi" w:cstheme="majorHAnsi"/>
          <w:sz w:val="28"/>
          <w:szCs w:val="28"/>
          <w:lang w:val="sv-SE"/>
        </w:rPr>
      </w:pPr>
      <w:r w:rsidRPr="00812BCB">
        <w:rPr>
          <w:rStyle w:val="Emphasis"/>
          <w:rFonts w:asciiTheme="majorHAnsi" w:hAnsiTheme="majorHAnsi" w:cstheme="majorHAnsi"/>
          <w:b/>
          <w:bCs/>
          <w:color w:val="0000CC"/>
          <w:sz w:val="28"/>
          <w:szCs w:val="28"/>
          <w:lang w:val="sv-SE"/>
        </w:rPr>
        <w:t>- </w:t>
      </w:r>
      <w:r w:rsidRPr="00812BCB">
        <w:rPr>
          <w:rFonts w:asciiTheme="majorHAnsi" w:hAnsiTheme="majorHAnsi" w:cstheme="majorHAnsi"/>
          <w:color w:val="0000CC"/>
          <w:sz w:val="28"/>
          <w:szCs w:val="28"/>
          <w:lang w:val="sv-SE"/>
        </w:rPr>
        <w:t xml:space="preserve">13 giờ 30' Phó Chủ tịch Thường trực Trương Cảnh Tuyên họp về việc xin ý kiến tham vấn về thí điểm hỗ trợ vay vốn trên địa bàn tỉnh Hậu Giang. Mời Thường trực Tỉnh ủy, </w:t>
      </w:r>
      <w:r w:rsidR="000C743D">
        <w:rPr>
          <w:rFonts w:asciiTheme="majorHAnsi" w:hAnsiTheme="majorHAnsi" w:cstheme="majorHAnsi"/>
          <w:color w:val="0000CC"/>
          <w:sz w:val="28"/>
          <w:szCs w:val="28"/>
          <w:lang w:val="sv-SE"/>
        </w:rPr>
        <w:t>T</w:t>
      </w:r>
      <w:r w:rsidRPr="00812BCB">
        <w:rPr>
          <w:rFonts w:asciiTheme="majorHAnsi" w:hAnsiTheme="majorHAnsi" w:cstheme="majorHAnsi"/>
          <w:color w:val="0000CC"/>
          <w:sz w:val="28"/>
          <w:szCs w:val="28"/>
          <w:lang w:val="sv-SE"/>
        </w:rPr>
        <w:t>GĐ Ngân hàng Nhà nước chi nhánh Hậu Giang, Ngân hàng Nông nghiệp và PTNT Việt Nam, Ngân hàng Nông nghiệp và PTNT chi nhánh Hậu Giang, các Sở: Nông nghiệp và PTNT, Kế hoạch và Đầu tư, Tài chính, Công Thương, Hội Liên hiệp Phụ nữ tỉnh, Hội Nông dân tỉnh, Bí thư, Chủ tịch UBND các huyện, thị xã, thành phố</w:t>
      </w:r>
      <w:r w:rsidR="00812BCB" w:rsidRPr="00812BCB">
        <w:rPr>
          <w:rFonts w:asciiTheme="majorHAnsi" w:hAnsiTheme="majorHAnsi" w:cstheme="majorHAnsi"/>
          <w:color w:val="0000CC"/>
          <w:sz w:val="28"/>
          <w:szCs w:val="28"/>
          <w:lang w:val="sv-SE"/>
        </w:rPr>
        <w:t xml:space="preserve"> (Nhờ UBND cấp huyện mời 1 xã và 1 ấp (khu vực) cùng dự) </w:t>
      </w:r>
      <w:r w:rsidRPr="00812BCB">
        <w:rPr>
          <w:rFonts w:asciiTheme="majorHAnsi" w:hAnsiTheme="majorHAnsi" w:cstheme="majorHAnsi"/>
          <w:color w:val="0000CC"/>
          <w:sz w:val="28"/>
          <w:szCs w:val="28"/>
          <w:lang w:val="sv-SE"/>
        </w:rPr>
        <w:t>. Điểm tại phòng họp số 5 Trung tâm Hội nghị tỉnh. </w:t>
      </w:r>
      <w:r w:rsidRPr="000C743D">
        <w:rPr>
          <w:rStyle w:val="Strong"/>
          <w:rFonts w:asciiTheme="majorHAnsi" w:hAnsiTheme="majorHAnsi" w:cstheme="majorHAnsi"/>
          <w:i/>
          <w:iCs/>
          <w:color w:val="0000CC"/>
          <w:sz w:val="28"/>
          <w:szCs w:val="28"/>
          <w:lang w:val="sv-SE"/>
        </w:rPr>
        <w:t>Đ/c Việt, NCTH</w:t>
      </w:r>
    </w:p>
    <w:p w:rsidR="003E78B3" w:rsidRPr="00286980" w:rsidRDefault="003E78B3" w:rsidP="00DD7442">
      <w:pPr>
        <w:spacing w:after="0" w:line="240" w:lineRule="auto"/>
        <w:ind w:firstLine="709"/>
        <w:jc w:val="both"/>
        <w:rPr>
          <w:rFonts w:cstheme="majorHAnsi"/>
          <w:b/>
          <w:i/>
          <w:sz w:val="28"/>
          <w:szCs w:val="28"/>
          <w:lang w:val="sv-SE"/>
        </w:rPr>
      </w:pPr>
      <w:r>
        <w:rPr>
          <w:rFonts w:cstheme="majorHAnsi"/>
          <w:sz w:val="28"/>
          <w:szCs w:val="28"/>
          <w:lang w:val="sv-SE"/>
        </w:rPr>
        <w:t>- 14 giờ 30’ Phó Chủ tịch</w:t>
      </w:r>
      <w:r w:rsidR="00AF4F2C">
        <w:rPr>
          <w:rFonts w:cstheme="majorHAnsi"/>
          <w:sz w:val="28"/>
          <w:szCs w:val="28"/>
          <w:lang w:val="sv-SE"/>
        </w:rPr>
        <w:t xml:space="preserve"> Thường trực Trương Cảnh Tuyên</w:t>
      </w:r>
      <w:r>
        <w:rPr>
          <w:rFonts w:cstheme="majorHAnsi"/>
          <w:sz w:val="28"/>
          <w:szCs w:val="28"/>
          <w:lang w:val="sv-SE"/>
        </w:rPr>
        <w:t xml:space="preserve"> dự Lễ kỷ niệm 20 năm thành lập Agribank Chi nhánh tỉnh Hậu Giang (2004 – 2024). Điểm tại Trung tâm Hội nghị tỉnh.</w:t>
      </w:r>
      <w:r w:rsidR="00286980">
        <w:rPr>
          <w:rFonts w:cstheme="majorHAnsi"/>
          <w:sz w:val="28"/>
          <w:szCs w:val="28"/>
          <w:lang w:val="sv-SE"/>
        </w:rPr>
        <w:t xml:space="preserve"> </w:t>
      </w:r>
      <w:r w:rsidR="00286980" w:rsidRPr="00286980">
        <w:rPr>
          <w:rFonts w:cstheme="majorHAnsi"/>
          <w:b/>
          <w:i/>
          <w:sz w:val="28"/>
          <w:szCs w:val="28"/>
          <w:lang w:val="sv-SE"/>
        </w:rPr>
        <w:t>Đ/c Việt</w:t>
      </w:r>
    </w:p>
    <w:p w:rsidR="00BC1C64" w:rsidRPr="00BC1C64" w:rsidRDefault="00526866" w:rsidP="00C974AA">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5D13D9">
        <w:rPr>
          <w:rFonts w:asciiTheme="majorHAnsi" w:hAnsiTheme="majorHAnsi"/>
          <w:b/>
          <w:bCs/>
          <w:color w:val="000000"/>
          <w:sz w:val="28"/>
          <w:szCs w:val="28"/>
          <w:lang w:val="sv-SE"/>
        </w:rPr>
        <w:t>24/4</w:t>
      </w:r>
    </w:p>
    <w:p w:rsidR="001E15BB" w:rsidRDefault="001E15BB" w:rsidP="005A440D">
      <w:pPr>
        <w:tabs>
          <w:tab w:val="left" w:pos="1219"/>
        </w:tabs>
        <w:spacing w:after="0" w:line="240" w:lineRule="auto"/>
        <w:ind w:firstLine="709"/>
        <w:jc w:val="both"/>
        <w:rPr>
          <w:sz w:val="28"/>
          <w:szCs w:val="28"/>
          <w:shd w:val="clear" w:color="auto" w:fill="FFFFFF"/>
          <w:lang w:val="sv-SE"/>
        </w:rPr>
      </w:pPr>
      <w:r>
        <w:rPr>
          <w:sz w:val="28"/>
          <w:szCs w:val="28"/>
          <w:shd w:val="clear" w:color="auto" w:fill="FFFFFF"/>
          <w:lang w:val="sv-SE"/>
        </w:rPr>
        <w:t>- 6 giờ, Chủ tịch, các Phó Chủ tịch họp Ban Cán sự Đảng UBND tỉnh. Mời thành viên BCS... Điểm tại phòng họp BCS&amp;TT.UBND tỉnh.</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6704C0">
        <w:rPr>
          <w:rFonts w:cstheme="majorHAnsi"/>
          <w:sz w:val="28"/>
          <w:szCs w:val="28"/>
          <w:lang w:val="sv-SE"/>
        </w:rPr>
        <w:t>T</w:t>
      </w:r>
      <w:r w:rsidR="0087331B">
        <w:rPr>
          <w:rFonts w:cstheme="majorHAnsi"/>
          <w:sz w:val="28"/>
          <w:szCs w:val="28"/>
          <w:lang w:val="sv-SE"/>
        </w:rPr>
        <w:t>ỉnh</w:t>
      </w:r>
      <w:r w:rsidR="006704C0">
        <w:rPr>
          <w:rFonts w:cstheme="majorHAnsi"/>
          <w:sz w:val="28"/>
          <w:szCs w:val="28"/>
          <w:lang w:val="sv-SE"/>
        </w:rPr>
        <w:t xml:space="preserve"> ủy</w:t>
      </w:r>
      <w:r w:rsidR="000B1EE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AA0B61" w:rsidRPr="000F703A" w:rsidRDefault="00AA0B61" w:rsidP="00AE71AB">
      <w:pPr>
        <w:spacing w:after="0" w:line="240" w:lineRule="auto"/>
        <w:ind w:firstLine="709"/>
        <w:jc w:val="both"/>
        <w:rPr>
          <w:b/>
          <w:i/>
          <w:sz w:val="28"/>
          <w:szCs w:val="28"/>
          <w:lang w:val="vi-VN"/>
        </w:rPr>
      </w:pPr>
      <w:r w:rsidRPr="000F703A">
        <w:rPr>
          <w:rFonts w:cstheme="majorHAnsi"/>
          <w:sz w:val="28"/>
          <w:szCs w:val="28"/>
          <w:lang w:val="sv-SE"/>
        </w:rPr>
        <w:t>- 8 giờ, Chủ tịch</w:t>
      </w:r>
      <w:r w:rsidRPr="000F703A">
        <w:rPr>
          <w:sz w:val="28"/>
          <w:szCs w:val="28"/>
          <w:lang w:val="vi-VN"/>
        </w:rPr>
        <w:t xml:space="preserve"> dự </w:t>
      </w:r>
      <w:r w:rsidRPr="000F703A">
        <w:rPr>
          <w:sz w:val="28"/>
          <w:szCs w:val="28"/>
          <w:lang w:val="sv-SE"/>
        </w:rPr>
        <w:t>Phiên họp lần thứ 8 của Ủy ban Quốc gia</w:t>
      </w:r>
      <w:r w:rsidRPr="000F703A">
        <w:rPr>
          <w:sz w:val="28"/>
          <w:szCs w:val="28"/>
          <w:lang w:val="vi-VN"/>
        </w:rPr>
        <w:t xml:space="preserve"> về chuyển đổi số</w:t>
      </w:r>
      <w:r w:rsidRPr="000F703A">
        <w:rPr>
          <w:sz w:val="28"/>
          <w:szCs w:val="28"/>
          <w:lang w:val="sv-SE"/>
        </w:rPr>
        <w:t xml:space="preserve">. Mời </w:t>
      </w:r>
      <w:r w:rsidR="000F703A" w:rsidRPr="000F703A">
        <w:rPr>
          <w:sz w:val="28"/>
          <w:szCs w:val="28"/>
          <w:lang w:val="sv-SE"/>
        </w:rPr>
        <w:t>thành viên Ban Chỉ đạo cấp tỉnh theo Quyết định số 548/QĐ-UBND ngày 04/4/2023</w:t>
      </w:r>
      <w:r w:rsidR="000F703A">
        <w:rPr>
          <w:sz w:val="28"/>
          <w:szCs w:val="28"/>
          <w:lang w:val="sv-SE"/>
        </w:rPr>
        <w:t xml:space="preserve"> của Chủ tịch UBND tỉnh</w:t>
      </w:r>
      <w:r w:rsidR="000F703A" w:rsidRPr="000F703A">
        <w:rPr>
          <w:sz w:val="28"/>
          <w:szCs w:val="28"/>
          <w:lang w:val="sv-SE"/>
        </w:rPr>
        <w:t>; Tổ trưởng, Tổ Phó Tổ công tác giúp việc cho Ban Chỉ đạo cấp tỉnh (Sở Thông tin và Truyền thông chuẩn bị nội dung, hậu cần). Điểm tại phòng họp số 3 UBND tỉnh</w:t>
      </w:r>
      <w:r w:rsidR="000F703A" w:rsidRPr="000F703A">
        <w:rPr>
          <w:b/>
          <w:i/>
          <w:sz w:val="28"/>
          <w:szCs w:val="28"/>
          <w:lang w:val="sv-SE"/>
        </w:rPr>
        <w:t xml:space="preserve">. Đ/c </w:t>
      </w:r>
      <w:r w:rsidR="00D4649C">
        <w:rPr>
          <w:b/>
          <w:i/>
          <w:sz w:val="28"/>
          <w:szCs w:val="28"/>
          <w:lang w:val="sv-SE"/>
        </w:rPr>
        <w:t>Việt</w:t>
      </w:r>
      <w:r w:rsidR="000F703A" w:rsidRPr="000F703A">
        <w:rPr>
          <w:b/>
          <w:i/>
          <w:sz w:val="28"/>
          <w:szCs w:val="28"/>
          <w:lang w:val="sv-SE"/>
        </w:rPr>
        <w:t>; NC</w:t>
      </w:r>
    </w:p>
    <w:p w:rsidR="00D70999" w:rsidRDefault="009C2356" w:rsidP="00D70999">
      <w:pPr>
        <w:spacing w:after="0" w:line="240" w:lineRule="auto"/>
        <w:ind w:firstLine="709"/>
        <w:jc w:val="both"/>
        <w:rPr>
          <w:rFonts w:cstheme="majorHAnsi"/>
          <w:b/>
          <w:i/>
          <w:sz w:val="28"/>
          <w:szCs w:val="28"/>
          <w:lang w:val="sv-SE"/>
        </w:rPr>
      </w:pPr>
      <w:r>
        <w:rPr>
          <w:rFonts w:cstheme="majorHAnsi"/>
          <w:sz w:val="28"/>
          <w:szCs w:val="28"/>
          <w:lang w:val="sv-SE"/>
        </w:rPr>
        <w:t xml:space="preserve">- </w:t>
      </w:r>
      <w:r w:rsidR="004F4C50">
        <w:rPr>
          <w:rFonts w:cstheme="majorHAnsi"/>
          <w:sz w:val="28"/>
          <w:szCs w:val="28"/>
          <w:lang w:val="sv-SE"/>
        </w:rPr>
        <w:t>8</w:t>
      </w:r>
      <w:r>
        <w:rPr>
          <w:rFonts w:cstheme="majorHAnsi"/>
          <w:sz w:val="28"/>
          <w:szCs w:val="28"/>
          <w:lang w:val="sv-SE"/>
        </w:rPr>
        <w:t xml:space="preserve"> giờ</w:t>
      </w:r>
      <w:r w:rsidR="004F4C50">
        <w:rPr>
          <w:rFonts w:cstheme="majorHAnsi"/>
          <w:sz w:val="28"/>
          <w:szCs w:val="28"/>
          <w:lang w:val="sv-SE"/>
        </w:rPr>
        <w:t>,</w:t>
      </w:r>
      <w:r>
        <w:rPr>
          <w:rFonts w:cstheme="majorHAnsi"/>
          <w:sz w:val="28"/>
          <w:szCs w:val="28"/>
          <w:lang w:val="sv-SE"/>
        </w:rPr>
        <w:t xml:space="preserve"> Phó Chủ tịch Thường trực Trương Cảnh Tuyên </w:t>
      </w:r>
      <w:r w:rsidR="004F4C50">
        <w:rPr>
          <w:rFonts w:cstheme="majorHAnsi"/>
          <w:sz w:val="28"/>
          <w:szCs w:val="28"/>
          <w:lang w:val="sv-SE"/>
        </w:rPr>
        <w:t>kiểm tra tiến độ Nhà máy Điện rác Hòa An. Mời Đ/c Phó Bí thư Thường trực Tỉnh ủy, lãnh đạo các Sở: Kế hoạch và Đầu tư, Tài nguyên và Môi trường, Công Thương, Xây dựng, Thường trực UBND huyện Phụng Hiệp</w:t>
      </w:r>
      <w:r w:rsidR="00063814">
        <w:rPr>
          <w:rFonts w:cstheme="majorHAnsi"/>
          <w:sz w:val="28"/>
          <w:szCs w:val="28"/>
          <w:lang w:val="sv-SE"/>
        </w:rPr>
        <w:t>. Tập trung tại Nhà máy.</w:t>
      </w:r>
      <w:r w:rsidR="00D70999">
        <w:rPr>
          <w:rFonts w:cstheme="majorHAnsi"/>
          <w:sz w:val="28"/>
          <w:szCs w:val="28"/>
          <w:lang w:val="sv-SE"/>
        </w:rPr>
        <w:t xml:space="preserve"> </w:t>
      </w:r>
      <w:r w:rsidR="00D70999" w:rsidRPr="00D70999">
        <w:rPr>
          <w:rFonts w:cstheme="majorHAnsi"/>
          <w:b/>
          <w:i/>
          <w:sz w:val="28"/>
          <w:szCs w:val="28"/>
          <w:lang w:val="sv-SE"/>
        </w:rPr>
        <w:t>NCTH</w:t>
      </w:r>
    </w:p>
    <w:p w:rsidR="00AD1323" w:rsidRDefault="00AD1323" w:rsidP="00AD1323">
      <w:pPr>
        <w:spacing w:after="0" w:line="240" w:lineRule="auto"/>
        <w:ind w:firstLine="709"/>
        <w:jc w:val="both"/>
        <w:rPr>
          <w:rFonts w:cstheme="majorHAnsi"/>
          <w:sz w:val="28"/>
          <w:szCs w:val="28"/>
          <w:lang w:val="sv-SE"/>
        </w:rPr>
      </w:pPr>
      <w:r>
        <w:rPr>
          <w:sz w:val="28"/>
          <w:szCs w:val="28"/>
          <w:lang w:val="sv-SE"/>
        </w:rPr>
        <w:t xml:space="preserve">- 10 giờ, Phó </w:t>
      </w:r>
      <w:r>
        <w:rPr>
          <w:rFonts w:cstheme="majorHAnsi"/>
          <w:sz w:val="28"/>
          <w:szCs w:val="28"/>
          <w:lang w:val="sv-SE"/>
        </w:rPr>
        <w:t xml:space="preserve">Chủ tịch Thường trực Trương Cảnh Tuyên họp Đoàn đi công tác Trường Sa. Điểm tại phòng họp số </w:t>
      </w:r>
      <w:r w:rsidR="00087C63">
        <w:rPr>
          <w:rFonts w:cstheme="majorHAnsi"/>
          <w:sz w:val="28"/>
          <w:szCs w:val="28"/>
          <w:lang w:val="sv-SE"/>
        </w:rPr>
        <w:t>1</w:t>
      </w:r>
      <w:r>
        <w:rPr>
          <w:rFonts w:cstheme="majorHAnsi"/>
          <w:sz w:val="28"/>
          <w:szCs w:val="28"/>
          <w:lang w:val="sv-SE"/>
        </w:rPr>
        <w:t xml:space="preserve"> UBND tỉnh.</w:t>
      </w:r>
    </w:p>
    <w:p w:rsidR="00D70999" w:rsidRDefault="00B77755" w:rsidP="00D70999">
      <w:pPr>
        <w:spacing w:after="0" w:line="240" w:lineRule="auto"/>
        <w:ind w:firstLine="709"/>
        <w:jc w:val="both"/>
        <w:rPr>
          <w:rFonts w:cstheme="majorHAnsi"/>
          <w:b/>
          <w:i/>
          <w:sz w:val="28"/>
          <w:szCs w:val="28"/>
          <w:lang w:val="sv-SE"/>
        </w:rPr>
      </w:pPr>
      <w:r>
        <w:rPr>
          <w:rFonts w:cstheme="majorHAnsi"/>
          <w:sz w:val="28"/>
          <w:szCs w:val="28"/>
          <w:lang w:val="sv-SE"/>
        </w:rPr>
        <w:t>- 7 giờ 30’ Phó Chủ tịch Nguyễn Văn Hòa kiểm tra tiến độ xây dự</w:t>
      </w:r>
      <w:r w:rsidR="003110B4">
        <w:rPr>
          <w:rFonts w:cstheme="majorHAnsi"/>
          <w:sz w:val="28"/>
          <w:szCs w:val="28"/>
          <w:lang w:val="sv-SE"/>
        </w:rPr>
        <w:t>ng Khu TĐC Khu c</w:t>
      </w:r>
      <w:r>
        <w:rPr>
          <w:rFonts w:cstheme="majorHAnsi"/>
          <w:sz w:val="28"/>
          <w:szCs w:val="28"/>
          <w:lang w:val="sv-SE"/>
        </w:rPr>
        <w:t>ông nghiệp Tân Phú Thạnh. Mời lãnh đạo các Sở: Tài nguyên và Môi trường, Kế hoạch và Đầu tư, Xây dựng, Tài chính, Giao thông vận tải, Thanh tra tỉnh, Ban Quản lý các khu công nghiệp, Ban QLDA ĐTXD công trình dân dụng và công nghiệp, UBND huyện Châu Thành A (Ban QLDA ĐTXD công trình dân dụng và công nghiệp, Ban Quản lý các khu công nghiệp chuẩn bị nội dung). Tập trung tại Khu TĐC.</w:t>
      </w:r>
      <w:r w:rsidR="00D70999" w:rsidRPr="00D70999">
        <w:rPr>
          <w:rFonts w:cstheme="majorHAnsi"/>
          <w:b/>
          <w:i/>
          <w:sz w:val="28"/>
          <w:szCs w:val="28"/>
          <w:lang w:val="sv-SE"/>
        </w:rPr>
        <w:t xml:space="preserve"> NCTH</w:t>
      </w:r>
    </w:p>
    <w:p w:rsidR="00E41BC4" w:rsidRPr="00E41BC4" w:rsidRDefault="007C6EBD" w:rsidP="00D70999">
      <w:pPr>
        <w:spacing w:after="0" w:line="240" w:lineRule="auto"/>
        <w:ind w:firstLine="709"/>
        <w:jc w:val="both"/>
        <w:rPr>
          <w:rFonts w:cstheme="majorHAnsi"/>
          <w:sz w:val="28"/>
          <w:szCs w:val="28"/>
          <w:lang w:val="sv-SE"/>
        </w:rPr>
      </w:pPr>
      <w:r>
        <w:rPr>
          <w:rFonts w:cstheme="majorHAnsi"/>
          <w:sz w:val="28"/>
          <w:szCs w:val="28"/>
          <w:lang w:val="sv-SE"/>
        </w:rPr>
        <w:t>- 8 giờ 30’ Thường trực UBND tỉnh ủy nhiệm Giám đốc Sở Giao thông vận tải dự Hội nghị trực tuyến toàn quốc sơ kết công tác đảm bảo trật tự an toàn giao thông Quý I và phương hướng, nhiệm vụ Quý II năm 2024. Mời thành viên Ban An toàn giao thông tỉnh theo Quyết định số 341/QĐ-UBND ngày 08/3/2023; Tổ giúp việc</w:t>
      </w:r>
      <w:r w:rsidR="00A672E8">
        <w:rPr>
          <w:rFonts w:cstheme="majorHAnsi"/>
          <w:sz w:val="28"/>
          <w:szCs w:val="28"/>
          <w:lang w:val="sv-SE"/>
        </w:rPr>
        <w:t xml:space="preserve">; Thường trực UBND, Trưởng Công an, Trưởng phòng QLĐT các huyện, thị xã, thành phố (Văn phòng Ban ATGT tỉnh chuẩn bị nội dung, hậu cần). Điểm tại phòng họp </w:t>
      </w:r>
      <w:r w:rsidR="009839D6">
        <w:rPr>
          <w:rFonts w:cstheme="majorHAnsi"/>
          <w:sz w:val="28"/>
          <w:szCs w:val="28"/>
          <w:lang w:val="sv-SE"/>
        </w:rPr>
        <w:t>trực tuyến VNPT Hậu Giang</w:t>
      </w:r>
      <w:r w:rsidR="00A672E8">
        <w:rPr>
          <w:rFonts w:cstheme="majorHAnsi"/>
          <w:sz w:val="28"/>
          <w:szCs w:val="28"/>
          <w:lang w:val="sv-SE"/>
        </w:rPr>
        <w:t xml:space="preserve">. </w:t>
      </w:r>
      <w:r w:rsidR="00A672E8" w:rsidRPr="00A672E8">
        <w:rPr>
          <w:rFonts w:cstheme="majorHAnsi"/>
          <w:b/>
          <w:i/>
          <w:sz w:val="28"/>
          <w:szCs w:val="28"/>
          <w:lang w:val="sv-SE"/>
        </w:rPr>
        <w:t>NCTH; NC</w:t>
      </w:r>
    </w:p>
    <w:p w:rsidR="006704C0" w:rsidRPr="00D70999" w:rsidRDefault="006704C0" w:rsidP="005B3D64">
      <w:pPr>
        <w:spacing w:after="0" w:line="240" w:lineRule="auto"/>
        <w:ind w:firstLine="709"/>
        <w:jc w:val="both"/>
        <w:rPr>
          <w:rFonts w:cstheme="majorHAnsi"/>
          <w:b/>
          <w:i/>
          <w:sz w:val="28"/>
          <w:szCs w:val="28"/>
          <w:lang w:val="sv-SE"/>
        </w:rPr>
      </w:pPr>
      <w:r>
        <w:rPr>
          <w:rFonts w:cstheme="majorHAnsi"/>
          <w:sz w:val="28"/>
          <w:szCs w:val="28"/>
          <w:lang w:val="sv-SE"/>
        </w:rPr>
        <w:t>- 13 giờ 30’ Chủ tịch, Phó Chủ tịch Thường trực Trương Cảnh Tuyên họp Ban Thường vụ Tỉnh ủy. Điểm tại phòng họp số 2 Tỉnh ủy.</w:t>
      </w:r>
      <w:r w:rsidR="00D70999">
        <w:rPr>
          <w:rFonts w:cstheme="majorHAnsi"/>
          <w:sz w:val="28"/>
          <w:szCs w:val="28"/>
          <w:lang w:val="sv-SE"/>
        </w:rPr>
        <w:t xml:space="preserve"> </w:t>
      </w:r>
      <w:r w:rsidR="00D70999" w:rsidRPr="00D70999">
        <w:rPr>
          <w:rFonts w:cstheme="majorHAnsi"/>
          <w:b/>
          <w:i/>
          <w:sz w:val="28"/>
          <w:szCs w:val="28"/>
          <w:lang w:val="sv-SE"/>
        </w:rPr>
        <w:t>Đ/c Việt</w:t>
      </w:r>
    </w:p>
    <w:p w:rsidR="00690464" w:rsidRPr="00F777EF" w:rsidRDefault="00690464" w:rsidP="00690464">
      <w:pPr>
        <w:spacing w:after="0" w:line="240" w:lineRule="auto"/>
        <w:ind w:firstLine="709"/>
        <w:jc w:val="both"/>
        <w:rPr>
          <w:sz w:val="28"/>
          <w:szCs w:val="28"/>
          <w:lang w:val="sv-SE"/>
        </w:rPr>
      </w:pPr>
      <w:r>
        <w:rPr>
          <w:sz w:val="28"/>
          <w:szCs w:val="28"/>
          <w:lang w:val="sv-SE"/>
        </w:rPr>
        <w:lastRenderedPageBreak/>
        <w:t>- 1</w:t>
      </w:r>
      <w:r w:rsidR="00D70999">
        <w:rPr>
          <w:sz w:val="28"/>
          <w:szCs w:val="28"/>
          <w:lang w:val="sv-SE"/>
        </w:rPr>
        <w:t>4</w:t>
      </w:r>
      <w:r>
        <w:rPr>
          <w:sz w:val="28"/>
          <w:szCs w:val="28"/>
          <w:lang w:val="sv-SE"/>
        </w:rPr>
        <w:t xml:space="preserve"> giờ</w:t>
      </w:r>
      <w:r w:rsidR="00D70999">
        <w:rPr>
          <w:sz w:val="28"/>
          <w:szCs w:val="28"/>
          <w:lang w:val="sv-SE"/>
        </w:rPr>
        <w:t>,</w:t>
      </w:r>
      <w:r>
        <w:rPr>
          <w:sz w:val="28"/>
          <w:szCs w:val="28"/>
          <w:lang w:val="sv-SE"/>
        </w:rPr>
        <w:t xml:space="preserve"> Phó Chủ tịch Nguyễn Văn Hòa dự Hội nghị </w:t>
      </w:r>
      <w:r w:rsidR="00D46408">
        <w:rPr>
          <w:bCs/>
          <w:spacing w:val="2"/>
          <w:sz w:val="28"/>
          <w:szCs w:val="28"/>
          <w:lang w:val="sv-SE"/>
        </w:rPr>
        <w:t>s</w:t>
      </w:r>
      <w:r w:rsidRPr="00AF4F2C">
        <w:rPr>
          <w:bCs/>
          <w:spacing w:val="2"/>
          <w:sz w:val="28"/>
          <w:szCs w:val="28"/>
          <w:lang w:val="sv-SE"/>
        </w:rPr>
        <w:t xml:space="preserve">ơ kết 03 năm thực hiện Chương trình khuyến công </w:t>
      </w:r>
      <w:r w:rsidRPr="00B74F34">
        <w:rPr>
          <w:spacing w:val="2"/>
          <w:sz w:val="28"/>
          <w:szCs w:val="28"/>
          <w:lang w:val="vi-VN"/>
        </w:rPr>
        <w:t xml:space="preserve">tỉnh Hậu Giang </w:t>
      </w:r>
      <w:r w:rsidRPr="00AF4F2C">
        <w:rPr>
          <w:bCs/>
          <w:spacing w:val="2"/>
          <w:sz w:val="28"/>
          <w:szCs w:val="28"/>
          <w:lang w:val="sv-SE"/>
        </w:rPr>
        <w:t>giai đoạn 2021 - 2023; Đánh giá công tác bình chọn sản phẩm công nghiệp nông thôn tiêu biểu từ trước tới nay (giai đoạn 2015 - 2023); Trao Giấy chứng nhận bình chọn sản phẩm công nghiệp nông tiêu biểu cấp tỉnh năm 2023</w:t>
      </w:r>
      <w:r w:rsidRPr="00F777EF">
        <w:rPr>
          <w:bCs/>
          <w:spacing w:val="2"/>
          <w:sz w:val="28"/>
          <w:szCs w:val="28"/>
          <w:lang w:val="sv-SE"/>
        </w:rPr>
        <w:t xml:space="preserve"> (Sở Công Thương chuẩn bị nội dung và thư mời).</w:t>
      </w:r>
      <w:r>
        <w:rPr>
          <w:bCs/>
          <w:spacing w:val="2"/>
          <w:sz w:val="28"/>
          <w:szCs w:val="28"/>
          <w:lang w:val="sv-SE"/>
        </w:rPr>
        <w:t xml:space="preserve"> Điểm tại Sở Công Thương.</w:t>
      </w:r>
      <w:r w:rsidR="00D70999">
        <w:rPr>
          <w:bCs/>
          <w:spacing w:val="2"/>
          <w:sz w:val="28"/>
          <w:szCs w:val="28"/>
          <w:lang w:val="sv-SE"/>
        </w:rPr>
        <w:t xml:space="preserve"> </w:t>
      </w:r>
      <w:r w:rsidR="00D70999" w:rsidRPr="00D70999">
        <w:rPr>
          <w:b/>
          <w:bCs/>
          <w:i/>
          <w:spacing w:val="2"/>
          <w:sz w:val="28"/>
          <w:szCs w:val="28"/>
          <w:lang w:val="sv-SE"/>
        </w:rPr>
        <w:t>Đ/c Điệp; NCTH</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5B3D64">
        <w:rPr>
          <w:rFonts w:asciiTheme="majorHAnsi" w:hAnsiTheme="majorHAnsi" w:cstheme="majorHAnsi"/>
          <w:b/>
          <w:bCs/>
          <w:color w:val="000000"/>
          <w:sz w:val="28"/>
          <w:szCs w:val="28"/>
          <w:lang w:val="sv-SE"/>
        </w:rPr>
        <w:t>25</w:t>
      </w:r>
      <w:r w:rsidR="00BD67FF">
        <w:rPr>
          <w:rFonts w:asciiTheme="majorHAnsi" w:hAnsiTheme="majorHAnsi" w:cstheme="majorHAnsi"/>
          <w:b/>
          <w:bCs/>
          <w:color w:val="000000"/>
          <w:sz w:val="28"/>
          <w:szCs w:val="28"/>
          <w:lang w:val="sv-SE"/>
        </w:rPr>
        <w:t>/4</w:t>
      </w:r>
    </w:p>
    <w:p w:rsidR="004E3AD2"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w:t>
      </w:r>
      <w:r w:rsidR="00FA1643">
        <w:rPr>
          <w:rFonts w:cstheme="majorHAnsi"/>
          <w:sz w:val="28"/>
          <w:szCs w:val="28"/>
          <w:lang w:val="sv-SE"/>
        </w:rPr>
        <w:t>Trụ sở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CF7A2C" w:rsidRPr="00286980" w:rsidRDefault="00CF7A2C" w:rsidP="00CF7A2C">
      <w:pPr>
        <w:spacing w:after="0" w:line="240" w:lineRule="auto"/>
        <w:ind w:firstLine="709"/>
        <w:jc w:val="both"/>
        <w:rPr>
          <w:b/>
          <w:i/>
          <w:sz w:val="28"/>
          <w:szCs w:val="28"/>
          <w:shd w:val="clear" w:color="auto" w:fill="FFFFFF"/>
          <w:lang w:val="sv-SE"/>
        </w:rPr>
      </w:pPr>
      <w:r w:rsidRPr="007937DB">
        <w:rPr>
          <w:rFonts w:cstheme="majorHAnsi"/>
          <w:sz w:val="28"/>
          <w:szCs w:val="28"/>
          <w:lang w:val="sv-SE"/>
        </w:rPr>
        <w:t xml:space="preserve">- </w:t>
      </w:r>
      <w:r>
        <w:rPr>
          <w:rFonts w:cstheme="majorHAnsi"/>
          <w:sz w:val="28"/>
          <w:szCs w:val="28"/>
          <w:lang w:val="sv-SE"/>
        </w:rPr>
        <w:t>9</w:t>
      </w:r>
      <w:r w:rsidRPr="007937DB">
        <w:rPr>
          <w:rFonts w:cstheme="majorHAnsi"/>
          <w:sz w:val="28"/>
          <w:szCs w:val="28"/>
          <w:lang w:val="sv-SE"/>
        </w:rPr>
        <w:t xml:space="preserve"> giờ, Chủ tịch, </w:t>
      </w:r>
      <w:r w:rsidRPr="007937DB">
        <w:rPr>
          <w:sz w:val="28"/>
          <w:szCs w:val="28"/>
          <w:lang w:val="sv-SE"/>
        </w:rPr>
        <w:t xml:space="preserve">Phó </w:t>
      </w:r>
      <w:r w:rsidRPr="007937DB">
        <w:rPr>
          <w:rFonts w:cstheme="majorHAnsi"/>
          <w:sz w:val="28"/>
          <w:szCs w:val="28"/>
          <w:lang w:val="sv-SE"/>
        </w:rPr>
        <w:t xml:space="preserve">Chủ tịch Thường trực Trương Cảnh Tuyên dự Hội nghị sơ kết quy chế phối hợp công tác giữa Kiểm toán Nhà nước và Thường trực Hội đồng nhân dân, Ủy ban nhân dân các tỉnh, thành phố; trao Kỷ niệm chương </w:t>
      </w:r>
      <w:r w:rsidRPr="007937DB">
        <w:rPr>
          <w:sz w:val="28"/>
          <w:szCs w:val="28"/>
          <w:lang w:val="sv-SE"/>
        </w:rPr>
        <w:t>“</w:t>
      </w:r>
      <w:r>
        <w:rPr>
          <w:sz w:val="28"/>
          <w:szCs w:val="28"/>
          <w:lang w:val="sv-SE"/>
        </w:rPr>
        <w:t xml:space="preserve">Vì sự nghiệp Kiểm toán Nhà nước”. Điểm tại Hội trường UBND thành phố Cần Thơ. </w:t>
      </w:r>
      <w:r w:rsidRPr="00286980">
        <w:rPr>
          <w:rFonts w:cstheme="majorHAnsi"/>
          <w:b/>
          <w:i/>
          <w:sz w:val="28"/>
          <w:szCs w:val="28"/>
          <w:lang w:val="sv-SE"/>
        </w:rPr>
        <w:t>Đ/c Việt</w:t>
      </w:r>
    </w:p>
    <w:p w:rsidR="00655D6D" w:rsidRPr="00655D6D" w:rsidRDefault="00655D6D" w:rsidP="006704C0">
      <w:pPr>
        <w:spacing w:after="0" w:line="240" w:lineRule="auto"/>
        <w:ind w:firstLine="709"/>
        <w:jc w:val="both"/>
        <w:rPr>
          <w:b/>
          <w:i/>
          <w:sz w:val="28"/>
          <w:szCs w:val="28"/>
          <w:shd w:val="clear" w:color="auto" w:fill="FFFFFF"/>
          <w:lang w:val="sv-SE"/>
        </w:rPr>
      </w:pPr>
      <w:r w:rsidRPr="00655D6D">
        <w:rPr>
          <w:rFonts w:ascii="Arial" w:hAnsi="Arial" w:cs="Arial"/>
          <w:color w:val="0000CC"/>
          <w:sz w:val="21"/>
          <w:szCs w:val="21"/>
          <w:lang w:val="sv-SE"/>
        </w:rPr>
        <w:t>- 7 giờ, Phó Chủ tịch Nguyễn Văn Hòa dự Lễ phát động Tháng hành động về an toàn vệ sinh lao động năm 2024 (Sở Lao động Thương binh và Xã hội chuẩn bị nội dung và thư mời). Điểm tại Hội trường Trung tâm Hội nghị tỉnh. </w:t>
      </w:r>
      <w:r w:rsidRPr="00655D6D">
        <w:rPr>
          <w:rStyle w:val="Strong"/>
          <w:rFonts w:ascii="Arial" w:hAnsi="Arial" w:cs="Arial"/>
          <w:i/>
          <w:iCs/>
          <w:color w:val="0000CC"/>
          <w:sz w:val="21"/>
          <w:szCs w:val="21"/>
          <w:lang w:val="sv-SE"/>
        </w:rPr>
        <w:t>Đ/c Tâm; NCTH</w:t>
      </w:r>
    </w:p>
    <w:p w:rsidR="006879A9" w:rsidRPr="00ED4A5D" w:rsidRDefault="00CF7A2C" w:rsidP="00286980">
      <w:pPr>
        <w:spacing w:after="0" w:line="240" w:lineRule="auto"/>
        <w:ind w:firstLine="709"/>
        <w:jc w:val="both"/>
        <w:rPr>
          <w:rFonts w:cstheme="majorHAnsi"/>
          <w:b/>
          <w:i/>
          <w:sz w:val="28"/>
          <w:szCs w:val="28"/>
          <w:lang w:val="sv-SE"/>
        </w:rPr>
      </w:pPr>
      <w:r>
        <w:rPr>
          <w:rFonts w:cstheme="majorHAnsi"/>
          <w:sz w:val="28"/>
          <w:szCs w:val="28"/>
          <w:lang w:val="sv-SE"/>
        </w:rPr>
        <w:t>- 15</w:t>
      </w:r>
      <w:bookmarkStart w:id="0" w:name="_GoBack"/>
      <w:bookmarkEnd w:id="0"/>
      <w:r w:rsidR="00D4649C">
        <w:rPr>
          <w:rFonts w:cstheme="majorHAnsi"/>
          <w:sz w:val="28"/>
          <w:szCs w:val="28"/>
          <w:lang w:val="sv-SE"/>
        </w:rPr>
        <w:t xml:space="preserve"> giờ 30’ Phó Chủ tịch Thường trực Trương Cảnh Tuyên</w:t>
      </w:r>
      <w:r w:rsidR="006879A9">
        <w:rPr>
          <w:rFonts w:cstheme="majorHAnsi"/>
          <w:sz w:val="28"/>
          <w:szCs w:val="28"/>
          <w:lang w:val="sv-SE"/>
        </w:rPr>
        <w:t xml:space="preserve"> kiểm tra điểm tổ chức Lễ 30/4. Mời Giám đốc Sở Văn hóa, Thể thao và Du lịch, Đài PT-TH Hậu Giang, Công an tỉnh, Bộ Chỉ huy Quân sự tỉnh, UBND huyện Phụng Hiệp. Điểm tại Khu Di tích Căn cứ Tỉnh ủy Cần Thơ, xã Phương Bình, huyện Phụng Hiệp.</w:t>
      </w:r>
      <w:r w:rsidR="00ED4A5D">
        <w:rPr>
          <w:rFonts w:cstheme="majorHAnsi"/>
          <w:sz w:val="28"/>
          <w:szCs w:val="28"/>
          <w:lang w:val="sv-SE"/>
        </w:rPr>
        <w:t xml:space="preserve"> </w:t>
      </w:r>
      <w:r w:rsidR="00ED4A5D" w:rsidRPr="00ED4A5D">
        <w:rPr>
          <w:rFonts w:cstheme="majorHAnsi"/>
          <w:b/>
          <w:i/>
          <w:sz w:val="28"/>
          <w:szCs w:val="28"/>
          <w:lang w:val="sv-SE"/>
        </w:rPr>
        <w:t>Đ/c Tâm; NCTH</w:t>
      </w:r>
    </w:p>
    <w:p w:rsidR="00690464" w:rsidRDefault="00690464" w:rsidP="007937DB">
      <w:pPr>
        <w:spacing w:after="0" w:line="240" w:lineRule="auto"/>
        <w:ind w:firstLine="709"/>
        <w:jc w:val="both"/>
        <w:rPr>
          <w:sz w:val="28"/>
          <w:szCs w:val="28"/>
          <w:lang w:val="sv-SE"/>
        </w:rPr>
      </w:pPr>
      <w:r>
        <w:rPr>
          <w:sz w:val="28"/>
          <w:szCs w:val="28"/>
          <w:lang w:val="sv-SE"/>
        </w:rPr>
        <w:t>- 15 giờ, Phó Chủ tịch Nguyễn Văn Hòa dự</w:t>
      </w:r>
      <w:r w:rsidR="00931899">
        <w:rPr>
          <w:sz w:val="28"/>
          <w:szCs w:val="28"/>
          <w:lang w:val="sv-SE"/>
        </w:rPr>
        <w:t xml:space="preserve"> Lễ</w:t>
      </w:r>
      <w:r>
        <w:rPr>
          <w:sz w:val="28"/>
          <w:szCs w:val="28"/>
          <w:lang w:val="sv-SE"/>
        </w:rPr>
        <w:t xml:space="preserve"> Khai mạc </w:t>
      </w:r>
      <w:r w:rsidR="00931899">
        <w:rPr>
          <w:sz w:val="28"/>
          <w:szCs w:val="28"/>
          <w:lang w:val="sv-SE"/>
        </w:rPr>
        <w:t>và tham gia thi đấu Giải</w:t>
      </w:r>
      <w:r>
        <w:rPr>
          <w:sz w:val="28"/>
          <w:szCs w:val="28"/>
          <w:lang w:val="sv-SE"/>
        </w:rPr>
        <w:t xml:space="preserve"> Quần vợt tỉnh Hậu Giang năm 2024 chào mừng kỷ niệm 49 năm Ngày Giải phóng miền Nam, thống nhất đất nước (30/4/1975 – 30/4/2024) và Quốc tế Lao động 01/5. Điểm tại Khu Liên hợp TDTT tỉnh Hậu Giang.</w:t>
      </w:r>
      <w:r w:rsidR="00D70999">
        <w:rPr>
          <w:sz w:val="28"/>
          <w:szCs w:val="28"/>
          <w:lang w:val="sv-SE"/>
        </w:rPr>
        <w:t xml:space="preserve"> </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5B3D64">
        <w:rPr>
          <w:b/>
          <w:bCs/>
          <w:color w:val="000000"/>
          <w:sz w:val="28"/>
          <w:szCs w:val="28"/>
          <w:lang w:val="sv-SE"/>
        </w:rPr>
        <w:t>26</w:t>
      </w:r>
      <w:r w:rsidR="00BD67FF">
        <w:rPr>
          <w:b/>
          <w:bCs/>
          <w:color w:val="000000"/>
          <w:sz w:val="28"/>
          <w:szCs w:val="28"/>
          <w:lang w:val="sv-SE"/>
        </w:rPr>
        <w:t>/4</w:t>
      </w:r>
    </w:p>
    <w:p w:rsidR="005B3D64" w:rsidRPr="00D70999" w:rsidRDefault="0080386E" w:rsidP="005B3D64">
      <w:pPr>
        <w:spacing w:after="0" w:line="240" w:lineRule="auto"/>
        <w:ind w:firstLine="709"/>
        <w:jc w:val="both"/>
        <w:rPr>
          <w:rFonts w:cstheme="majorHAnsi"/>
          <w:b/>
          <w:i/>
          <w:sz w:val="28"/>
          <w:szCs w:val="28"/>
          <w:lang w:val="sv-SE"/>
        </w:rPr>
      </w:pPr>
      <w:r>
        <w:rPr>
          <w:rFonts w:cstheme="majorHAnsi"/>
          <w:sz w:val="28"/>
          <w:szCs w:val="28"/>
          <w:lang w:val="sv-SE"/>
        </w:rPr>
        <w:t>- 6 giờ, Chủ tịch, các Phó Chủ tịch viếng Nghĩa trang Liệt sĩ tỉnh.</w:t>
      </w:r>
      <w:r w:rsidR="00D70999">
        <w:rPr>
          <w:rFonts w:cstheme="majorHAnsi"/>
          <w:sz w:val="28"/>
          <w:szCs w:val="28"/>
          <w:lang w:val="sv-SE"/>
        </w:rPr>
        <w:t xml:space="preserve"> </w:t>
      </w:r>
      <w:r w:rsidR="00D70999" w:rsidRPr="00D70999">
        <w:rPr>
          <w:rFonts w:cstheme="majorHAnsi"/>
          <w:b/>
          <w:i/>
          <w:sz w:val="28"/>
          <w:szCs w:val="28"/>
          <w:lang w:val="sv-SE"/>
        </w:rPr>
        <w:t>LĐVP</w:t>
      </w:r>
    </w:p>
    <w:p w:rsidR="005B3D64" w:rsidRDefault="005B3D64" w:rsidP="005B3D64">
      <w:pPr>
        <w:spacing w:after="0" w:line="240" w:lineRule="auto"/>
        <w:ind w:firstLine="709"/>
        <w:jc w:val="both"/>
        <w:rPr>
          <w:rFonts w:cstheme="majorHAnsi"/>
          <w:sz w:val="28"/>
          <w:szCs w:val="28"/>
          <w:lang w:val="sv-SE"/>
        </w:rPr>
      </w:pPr>
      <w:r>
        <w:rPr>
          <w:rFonts w:cstheme="majorHAnsi"/>
          <w:sz w:val="28"/>
          <w:szCs w:val="28"/>
          <w:lang w:val="sv-SE"/>
        </w:rPr>
        <w:t>- 7 giờ</w:t>
      </w:r>
      <w:r w:rsidR="003815AA">
        <w:rPr>
          <w:rFonts w:cstheme="majorHAnsi"/>
          <w:sz w:val="28"/>
          <w:szCs w:val="28"/>
          <w:lang w:val="sv-SE"/>
        </w:rPr>
        <w:t>,</w:t>
      </w:r>
      <w:r>
        <w:rPr>
          <w:rFonts w:cstheme="majorHAnsi"/>
          <w:sz w:val="28"/>
          <w:szCs w:val="28"/>
          <w:lang w:val="sv-SE"/>
        </w:rPr>
        <w:t xml:space="preserve"> Chủ tịch</w:t>
      </w:r>
      <w:r w:rsidR="003815AA">
        <w:rPr>
          <w:rFonts w:cstheme="majorHAnsi"/>
          <w:sz w:val="28"/>
          <w:szCs w:val="28"/>
          <w:lang w:val="sv-SE"/>
        </w:rPr>
        <w:t>,</w:t>
      </w:r>
      <w:r>
        <w:rPr>
          <w:rFonts w:cstheme="majorHAnsi"/>
          <w:sz w:val="28"/>
          <w:szCs w:val="28"/>
          <w:lang w:val="sv-SE"/>
        </w:rPr>
        <w:t xml:space="preserve"> </w:t>
      </w:r>
      <w:r w:rsidR="003815AA">
        <w:rPr>
          <w:rFonts w:cstheme="majorHAnsi"/>
          <w:sz w:val="28"/>
          <w:szCs w:val="28"/>
          <w:lang w:val="sv-SE"/>
        </w:rPr>
        <w:t xml:space="preserve">các Phó Chủ tịch hội ý cùng Thường trực Tỉnh ủy, HĐND, Đoàn ĐBQH tỉnh, UBMTTQVN tỉnh. Điểm tại </w:t>
      </w:r>
      <w:r w:rsidR="00FA1643">
        <w:rPr>
          <w:rFonts w:cstheme="majorHAnsi"/>
          <w:sz w:val="28"/>
          <w:szCs w:val="28"/>
          <w:lang w:val="sv-SE"/>
        </w:rPr>
        <w:t>Bộ CHQS tỉnh</w:t>
      </w:r>
      <w:r w:rsidR="003815AA">
        <w:rPr>
          <w:rFonts w:cstheme="majorHAnsi"/>
          <w:sz w:val="28"/>
          <w:szCs w:val="28"/>
          <w:lang w:val="sv-SE"/>
        </w:rPr>
        <w:t xml:space="preserve">. </w:t>
      </w:r>
      <w:r w:rsidR="003815AA" w:rsidRPr="00870DB4">
        <w:rPr>
          <w:rFonts w:cstheme="majorHAnsi"/>
          <w:b/>
          <w:i/>
          <w:sz w:val="28"/>
          <w:szCs w:val="28"/>
          <w:lang w:val="sv-SE"/>
        </w:rPr>
        <w:t>LĐVP</w:t>
      </w:r>
    </w:p>
    <w:p w:rsidR="00AB4677" w:rsidRPr="00D70999" w:rsidRDefault="00AB4677" w:rsidP="005B3D64">
      <w:pPr>
        <w:spacing w:after="0" w:line="240" w:lineRule="auto"/>
        <w:ind w:firstLine="709"/>
        <w:jc w:val="both"/>
        <w:rPr>
          <w:rFonts w:cstheme="majorHAnsi"/>
          <w:b/>
          <w:i/>
          <w:sz w:val="28"/>
          <w:szCs w:val="28"/>
          <w:lang w:val="sv-SE"/>
        </w:rPr>
      </w:pPr>
      <w:r w:rsidRPr="00286980">
        <w:rPr>
          <w:rFonts w:cstheme="majorHAnsi"/>
          <w:sz w:val="28"/>
          <w:szCs w:val="28"/>
          <w:lang w:val="sv-SE"/>
        </w:rPr>
        <w:t xml:space="preserve">- </w:t>
      </w:r>
      <w:r w:rsidR="00673381" w:rsidRPr="00286980">
        <w:rPr>
          <w:rFonts w:cstheme="majorHAnsi"/>
          <w:sz w:val="28"/>
          <w:szCs w:val="28"/>
          <w:lang w:val="sv-SE"/>
        </w:rPr>
        <w:t>8</w:t>
      </w:r>
      <w:r w:rsidRPr="00286980">
        <w:rPr>
          <w:rFonts w:cstheme="majorHAnsi"/>
          <w:sz w:val="28"/>
          <w:szCs w:val="28"/>
          <w:lang w:val="sv-SE"/>
        </w:rPr>
        <w:t xml:space="preserve"> giờ</w:t>
      </w:r>
      <w:r w:rsidR="00673381" w:rsidRPr="00286980">
        <w:rPr>
          <w:rFonts w:cstheme="majorHAnsi"/>
          <w:sz w:val="28"/>
          <w:szCs w:val="28"/>
          <w:lang w:val="sv-SE"/>
        </w:rPr>
        <w:t>,</w:t>
      </w:r>
      <w:r w:rsidRPr="00286980">
        <w:rPr>
          <w:rFonts w:cstheme="majorHAnsi"/>
          <w:sz w:val="28"/>
          <w:szCs w:val="28"/>
          <w:lang w:val="sv-SE"/>
        </w:rPr>
        <w:t xml:space="preserve"> Chủ tịch dự Hội nghị tổng kết công tác Giáo dục quốc phòng và an ninh năm 2023, phương hướng nhiệm vụ năm 2024. Mời đại diện cơ quan Thường trực HĐ GDQP</w:t>
      </w:r>
      <w:r w:rsidR="00673381" w:rsidRPr="00286980">
        <w:rPr>
          <w:rFonts w:cstheme="majorHAnsi"/>
          <w:sz w:val="28"/>
          <w:szCs w:val="28"/>
          <w:lang w:val="sv-SE"/>
        </w:rPr>
        <w:t>&amp;</w:t>
      </w:r>
      <w:r w:rsidRPr="00286980">
        <w:rPr>
          <w:rFonts w:cstheme="majorHAnsi"/>
          <w:sz w:val="28"/>
          <w:szCs w:val="28"/>
          <w:lang w:val="sv-SE"/>
        </w:rPr>
        <w:t>AN Quân khu, đại diện Thường trực Tỉnh ủy, thành viên Hội đồng GDQP&amp;AN tỉnh, các đơn vị trực thuộc Bộ CHQS tỉnh, Chủ tịch và Phó Chủ tịch Thường trực Hội đồng GDQP&amp;AN cấp huyện (Bộ CHQS tỉnh chuẩn bị nội dung và thư mời). Điểm tại Hội trường Bộ CHQS tỉnh.</w:t>
      </w:r>
      <w:r w:rsidR="00D70999">
        <w:rPr>
          <w:rFonts w:cstheme="majorHAnsi"/>
          <w:sz w:val="28"/>
          <w:szCs w:val="28"/>
          <w:lang w:val="sv-SE"/>
        </w:rPr>
        <w:t xml:space="preserve"> </w:t>
      </w:r>
      <w:r w:rsidR="00D70999" w:rsidRPr="00D70999">
        <w:rPr>
          <w:rFonts w:cstheme="majorHAnsi"/>
          <w:b/>
          <w:i/>
          <w:sz w:val="28"/>
          <w:szCs w:val="28"/>
          <w:lang w:val="sv-SE"/>
        </w:rPr>
        <w:t>Đ/c Việt; NC</w:t>
      </w:r>
    </w:p>
    <w:p w:rsidR="001555C5" w:rsidRPr="00A819ED" w:rsidRDefault="001555C5" w:rsidP="005B3D64">
      <w:pPr>
        <w:spacing w:after="0" w:line="240" w:lineRule="auto"/>
        <w:ind w:firstLine="709"/>
        <w:jc w:val="both"/>
        <w:rPr>
          <w:rFonts w:cstheme="majorHAnsi"/>
          <w:b/>
          <w:i/>
          <w:sz w:val="28"/>
          <w:szCs w:val="28"/>
          <w:lang w:val="sv-SE"/>
        </w:rPr>
      </w:pPr>
      <w:r w:rsidRPr="00AB4677">
        <w:rPr>
          <w:rFonts w:cstheme="majorHAnsi"/>
          <w:sz w:val="28"/>
          <w:szCs w:val="28"/>
          <w:lang w:val="sv-SE"/>
        </w:rPr>
        <w:t xml:space="preserve">- 7 giờ 30’ </w:t>
      </w:r>
      <w:r w:rsidRPr="00AB4677">
        <w:rPr>
          <w:sz w:val="28"/>
          <w:szCs w:val="28"/>
          <w:lang w:val="sv-SE"/>
        </w:rPr>
        <w:t xml:space="preserve">Phó </w:t>
      </w:r>
      <w:r w:rsidRPr="00AB4677">
        <w:rPr>
          <w:rFonts w:cstheme="majorHAnsi"/>
          <w:sz w:val="28"/>
          <w:szCs w:val="28"/>
          <w:lang w:val="sv-SE"/>
        </w:rPr>
        <w:t xml:space="preserve">Chủ tịch Thường trực Trương Cảnh Tuyên dự Hội nghị đánh giá kết quả </w:t>
      </w:r>
      <w:r w:rsidR="00670BE0" w:rsidRPr="00AB4677">
        <w:rPr>
          <w:rFonts w:cstheme="majorHAnsi"/>
          <w:sz w:val="28"/>
          <w:szCs w:val="28"/>
          <w:lang w:val="sv-SE"/>
        </w:rPr>
        <w:t xml:space="preserve">xuất khẩu gạo năm 2023, quý I/2024 và triển khai nhiệm vụ điều hành xuất khẩu gao trong thời gian tới, do Bộ Công Thương tổ chức. Điểm tại Eco Cần Thơ Resort, Quốc lộ 61C, xã Nhơn Nghĩa, huyện Phong Điền, thành phố Cần Thơ. </w:t>
      </w:r>
      <w:r w:rsidR="00A819ED" w:rsidRPr="00A819ED">
        <w:rPr>
          <w:rFonts w:cstheme="majorHAnsi"/>
          <w:b/>
          <w:i/>
          <w:sz w:val="28"/>
          <w:szCs w:val="28"/>
          <w:lang w:val="sv-SE"/>
        </w:rPr>
        <w:t>NCTH</w:t>
      </w:r>
    </w:p>
    <w:p w:rsidR="00A819ED" w:rsidRDefault="00673381" w:rsidP="005B3D64">
      <w:pPr>
        <w:spacing w:after="0" w:line="240" w:lineRule="auto"/>
        <w:ind w:firstLine="709"/>
        <w:jc w:val="both"/>
        <w:rPr>
          <w:sz w:val="28"/>
          <w:szCs w:val="28"/>
          <w:lang w:val="sv-SE"/>
        </w:rPr>
      </w:pPr>
      <w:r>
        <w:rPr>
          <w:rFonts w:cstheme="majorHAnsi"/>
          <w:sz w:val="28"/>
          <w:szCs w:val="28"/>
          <w:lang w:val="sv-SE"/>
        </w:rPr>
        <w:t>- 8</w:t>
      </w:r>
      <w:r w:rsidR="006704C0">
        <w:rPr>
          <w:rFonts w:cstheme="majorHAnsi"/>
          <w:sz w:val="28"/>
          <w:szCs w:val="28"/>
          <w:lang w:val="sv-SE"/>
        </w:rPr>
        <w:t xml:space="preserve"> giờ</w:t>
      </w:r>
      <w:r>
        <w:rPr>
          <w:rFonts w:cstheme="majorHAnsi"/>
          <w:sz w:val="28"/>
          <w:szCs w:val="28"/>
          <w:lang w:val="sv-SE"/>
        </w:rPr>
        <w:t>,</w:t>
      </w:r>
      <w:r w:rsidR="006704C0">
        <w:rPr>
          <w:rFonts w:cstheme="majorHAnsi"/>
          <w:sz w:val="28"/>
          <w:szCs w:val="28"/>
          <w:lang w:val="sv-SE"/>
        </w:rPr>
        <w:t xml:space="preserve"> Phó Chủ tịch Nguyễn Văn Hòa </w:t>
      </w:r>
      <w:r w:rsidR="006704C0">
        <w:rPr>
          <w:sz w:val="28"/>
          <w:szCs w:val="28"/>
          <w:lang w:val="sv-SE"/>
        </w:rPr>
        <w:t>làm việc với Ban Quản lý các khu công nghiệp tỉnh về tình hình thu giá dịch vụ hạ tầng tại Khu công nghiệp Sông Hậu – giai đoạn 1. Mời lãnh đạo Ban Quản lý các khu công nghiệp, các Sở: Tài chính, Tài nguyên và Môi trường, Tư pháp, Cục Thuế, Công ty TNHH Number One Hậu Giang, Công ty TNHH MTV Dịch vụ Hàng hải Hậu Giang, Công ty Cổ phần Nước AquaOne Hậu Giang, Công ty Cổ phần Westfood Hậu Giang (Ban Quản lý các khu công nghiệp tỉnh chuẩn bị nội dung). Điểm tại phòng họp số 1 UBND tỉnh.</w:t>
      </w:r>
      <w:r w:rsidR="00A819ED">
        <w:rPr>
          <w:sz w:val="28"/>
          <w:szCs w:val="28"/>
          <w:lang w:val="sv-SE"/>
        </w:rPr>
        <w:t xml:space="preserve"> </w:t>
      </w:r>
      <w:r w:rsidR="00A819ED" w:rsidRPr="00D573E5">
        <w:rPr>
          <w:rFonts w:cstheme="majorHAnsi"/>
          <w:b/>
          <w:i/>
          <w:sz w:val="28"/>
          <w:szCs w:val="28"/>
          <w:lang w:val="sv-SE"/>
        </w:rPr>
        <w:t>Đ</w:t>
      </w:r>
      <w:r w:rsidR="00A819ED">
        <w:rPr>
          <w:rFonts w:cstheme="majorHAnsi"/>
          <w:b/>
          <w:i/>
          <w:sz w:val="28"/>
          <w:szCs w:val="28"/>
          <w:lang w:val="sv-SE"/>
        </w:rPr>
        <w:t>/c Điệp; NCTH</w:t>
      </w:r>
      <w:r w:rsidR="00A819ED">
        <w:rPr>
          <w:sz w:val="28"/>
          <w:szCs w:val="28"/>
          <w:lang w:val="sv-SE"/>
        </w:rPr>
        <w:t xml:space="preserve"> </w:t>
      </w:r>
    </w:p>
    <w:p w:rsidR="00673381" w:rsidRDefault="00673381" w:rsidP="005B3D64">
      <w:pPr>
        <w:spacing w:after="0" w:line="240" w:lineRule="auto"/>
        <w:ind w:firstLine="709"/>
        <w:jc w:val="both"/>
        <w:rPr>
          <w:rFonts w:cstheme="majorHAnsi"/>
          <w:b/>
          <w:i/>
          <w:sz w:val="28"/>
          <w:szCs w:val="28"/>
          <w:lang w:val="sv-SE"/>
        </w:rPr>
      </w:pPr>
      <w:r>
        <w:rPr>
          <w:sz w:val="28"/>
          <w:szCs w:val="28"/>
          <w:lang w:val="sv-SE"/>
        </w:rPr>
        <w:lastRenderedPageBreak/>
        <w:t xml:space="preserve">- 10 giờ, </w:t>
      </w:r>
      <w:r>
        <w:rPr>
          <w:rFonts w:cstheme="majorHAnsi"/>
          <w:sz w:val="28"/>
          <w:szCs w:val="28"/>
          <w:lang w:val="sv-SE"/>
        </w:rPr>
        <w:t>Chủ tịch,</w:t>
      </w:r>
      <w:r>
        <w:rPr>
          <w:sz w:val="28"/>
          <w:szCs w:val="28"/>
          <w:lang w:val="sv-SE"/>
        </w:rPr>
        <w:t xml:space="preserve"> </w:t>
      </w:r>
      <w:r w:rsidRPr="009F7658">
        <w:rPr>
          <w:rFonts w:cstheme="majorHAnsi"/>
          <w:sz w:val="28"/>
          <w:szCs w:val="28"/>
          <w:lang w:val="sv-SE"/>
        </w:rPr>
        <w:t xml:space="preserve">Phó Chủ tịch Nguyễn Văn Hòa dự thông qua </w:t>
      </w:r>
      <w:r w:rsidRPr="009F7658">
        <w:rPr>
          <w:sz w:val="28"/>
          <w:szCs w:val="28"/>
          <w:lang w:val="sv-SE"/>
        </w:rPr>
        <w:t>02 đồ án quy hoạch chi tiết (</w:t>
      </w:r>
      <w:r>
        <w:rPr>
          <w:sz w:val="28"/>
          <w:szCs w:val="28"/>
          <w:lang w:val="sv-SE"/>
        </w:rPr>
        <w:t>lần 2</w:t>
      </w:r>
      <w:r w:rsidRPr="009F7658">
        <w:rPr>
          <w:sz w:val="28"/>
          <w:szCs w:val="28"/>
          <w:lang w:val="sv-SE"/>
        </w:rPr>
        <w:t>): Khu tái định cư Đông Phú 2 và Khu tái định cư Đông Phú 3, huyện Châu Thành. Mời</w:t>
      </w:r>
      <w:r>
        <w:rPr>
          <w:sz w:val="28"/>
          <w:szCs w:val="28"/>
          <w:lang w:val="sv-SE"/>
        </w:rPr>
        <w:t xml:space="preserve"> lãnh đạo các Sở: Xây dựng, Tài nguyên và Môi trường, Công Thương, Kế hoạch và Đầu tư, Giao thông vận tải, Công an tỉnh, Ban QLDA ĐTXD công trình dân dụng và công nghiệp tỉnh, Công ty Điện lực Hậu Giang, Công ty Cổ phần Cấp thoát nước và CTĐT Hậu Giang, UBND huyện Châu Thành </w:t>
      </w:r>
      <w:r w:rsidRPr="009F7658">
        <w:rPr>
          <w:sz w:val="28"/>
          <w:szCs w:val="28"/>
          <w:lang w:val="sv-SE"/>
        </w:rPr>
        <w:t>(UBND huyện Châu Thành chuẩn bị nội dung</w:t>
      </w:r>
      <w:r>
        <w:rPr>
          <w:sz w:val="28"/>
          <w:szCs w:val="28"/>
          <w:lang w:val="sv-SE"/>
        </w:rPr>
        <w:t xml:space="preserve"> và mời đơn vị tư vấn</w:t>
      </w:r>
      <w:r w:rsidRPr="009F7658">
        <w:rPr>
          <w:sz w:val="28"/>
          <w:szCs w:val="28"/>
          <w:lang w:val="sv-SE"/>
        </w:rPr>
        <w:t>). Điểm tại phòng họp số 1 UBND tỉnh.</w:t>
      </w:r>
      <w:r>
        <w:rPr>
          <w:sz w:val="28"/>
          <w:szCs w:val="28"/>
          <w:lang w:val="sv-SE"/>
        </w:rPr>
        <w:t xml:space="preserve"> </w:t>
      </w:r>
      <w:r w:rsidRPr="00D573E5">
        <w:rPr>
          <w:rFonts w:cstheme="majorHAnsi"/>
          <w:b/>
          <w:i/>
          <w:sz w:val="28"/>
          <w:szCs w:val="28"/>
          <w:lang w:val="sv-SE"/>
        </w:rPr>
        <w:t>Đ</w:t>
      </w:r>
      <w:r>
        <w:rPr>
          <w:rFonts w:cstheme="majorHAnsi"/>
          <w:b/>
          <w:i/>
          <w:sz w:val="28"/>
          <w:szCs w:val="28"/>
          <w:lang w:val="sv-SE"/>
        </w:rPr>
        <w:t>/c</w:t>
      </w:r>
      <w:r w:rsidR="00B46FFD">
        <w:rPr>
          <w:rFonts w:cstheme="majorHAnsi"/>
          <w:b/>
          <w:i/>
          <w:sz w:val="28"/>
          <w:szCs w:val="28"/>
          <w:lang w:val="sv-SE"/>
        </w:rPr>
        <w:t xml:space="preserve"> Điệp; NCTH</w:t>
      </w:r>
    </w:p>
    <w:p w:rsidR="0080386E" w:rsidRDefault="00474B66" w:rsidP="005B3D64">
      <w:pPr>
        <w:spacing w:after="0" w:line="240" w:lineRule="auto"/>
        <w:ind w:firstLine="709"/>
        <w:jc w:val="both"/>
        <w:rPr>
          <w:rFonts w:cstheme="majorHAnsi"/>
          <w:sz w:val="28"/>
          <w:szCs w:val="28"/>
          <w:lang w:val="sv-SE"/>
        </w:rPr>
      </w:pPr>
      <w:r>
        <w:rPr>
          <w:rFonts w:cstheme="majorHAnsi"/>
          <w:sz w:val="28"/>
          <w:szCs w:val="28"/>
          <w:lang w:val="sv-SE"/>
        </w:rPr>
        <w:t>- 14 giờ, Chủ tịch, các Phó Chủ tịch dự họp mặt kỷ niệm 49 năm Ngày Giải phóng miền Nam, thống nhất đất nước (30/4/1975 – 30/4/2024)</w:t>
      </w:r>
      <w:r w:rsidR="00062C14">
        <w:rPr>
          <w:rFonts w:cstheme="majorHAnsi"/>
          <w:sz w:val="28"/>
          <w:szCs w:val="28"/>
          <w:lang w:val="sv-SE"/>
        </w:rPr>
        <w:t>. Điểm tại Khu Di tích Căn cứ Tỉnh ủy Cần Thơ, xã Phương Bình, huyện Phụng Hiệp.</w:t>
      </w:r>
      <w:r w:rsidR="00A819ED">
        <w:rPr>
          <w:rFonts w:cstheme="majorHAnsi"/>
          <w:sz w:val="28"/>
          <w:szCs w:val="28"/>
          <w:lang w:val="sv-SE"/>
        </w:rPr>
        <w:t xml:space="preserve"> </w:t>
      </w:r>
      <w:r w:rsidR="00A819ED" w:rsidRPr="00D573E5">
        <w:rPr>
          <w:rFonts w:cstheme="majorHAnsi"/>
          <w:b/>
          <w:i/>
          <w:sz w:val="28"/>
          <w:szCs w:val="28"/>
          <w:lang w:val="sv-SE"/>
        </w:rPr>
        <w:t>Đ</w:t>
      </w:r>
      <w:r w:rsidR="00A819ED">
        <w:rPr>
          <w:rFonts w:cstheme="majorHAnsi"/>
          <w:b/>
          <w:i/>
          <w:sz w:val="28"/>
          <w:szCs w:val="28"/>
          <w:lang w:val="sv-SE"/>
        </w:rPr>
        <w:t>/c Việt; Đ/c Tâm</w:t>
      </w:r>
    </w:p>
    <w:p w:rsidR="0080386E" w:rsidRPr="00870DB4" w:rsidRDefault="0080386E" w:rsidP="005B3D64">
      <w:pPr>
        <w:spacing w:after="0" w:line="240" w:lineRule="auto"/>
        <w:ind w:firstLine="709"/>
        <w:jc w:val="both"/>
        <w:rPr>
          <w:rFonts w:cstheme="majorHAnsi"/>
          <w:b/>
          <w:i/>
          <w:sz w:val="28"/>
          <w:szCs w:val="28"/>
          <w:lang w:val="sv-SE"/>
        </w:rPr>
      </w:pPr>
    </w:p>
    <w:p w:rsidR="00EC5782" w:rsidRDefault="00EC5782" w:rsidP="00EC5782">
      <w:pPr>
        <w:spacing w:after="0" w:line="240" w:lineRule="auto"/>
        <w:contextualSpacing/>
        <w:jc w:val="both"/>
        <w:rPr>
          <w:b/>
          <w:bCs/>
          <w:i/>
          <w:iCs/>
          <w:color w:val="000000"/>
          <w:lang w:val="sv-SE"/>
        </w:rPr>
      </w:pPr>
    </w:p>
    <w:p w:rsidR="00AD4B41" w:rsidRPr="00625FA9" w:rsidRDefault="000D1208" w:rsidP="00EC5782">
      <w:pPr>
        <w:spacing w:after="0" w:line="240" w:lineRule="auto"/>
        <w:contextualSpacing/>
        <w:jc w:val="both"/>
        <w:rPr>
          <w:color w:val="000000"/>
          <w:lang w:val="vi-VN"/>
        </w:rPr>
      </w:pPr>
      <w:r>
        <w:rPr>
          <w:noProof/>
          <w:lang w:val="vi-VN" w:eastAsia="vi-VN"/>
        </w:rPr>
        <mc:AlternateContent>
          <mc:Choice Requires="wps">
            <w:drawing>
              <wp:anchor distT="0" distB="0" distL="114300" distR="114300" simplePos="0" relativeHeight="251660288" behindDoc="0" locked="0" layoutInCell="1" allowOverlap="1" wp14:anchorId="0927BCE3" wp14:editId="548603F1">
                <wp:simplePos x="0" y="0"/>
                <wp:positionH relativeFrom="column">
                  <wp:posOffset>3192145</wp:posOffset>
                </wp:positionH>
                <wp:positionV relativeFrom="paragraph">
                  <wp:posOffset>187714</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4.8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r w:rsidR="00AD4B41" w:rsidRPr="00625FA9">
        <w:rPr>
          <w:b/>
          <w:bCs/>
          <w:i/>
          <w:iCs/>
          <w:color w:val="000000"/>
          <w:lang w:val="vi-VN"/>
        </w:rPr>
        <w:t>Nơi nhận:</w:t>
      </w:r>
      <w:r w:rsidR="00AD4B41" w:rsidRPr="00625FA9">
        <w:rPr>
          <w:b/>
          <w:bCs/>
          <w:i/>
          <w:iCs/>
          <w:color w:val="000000"/>
          <w:lang w:val="vi-VN"/>
        </w:rPr>
        <w:tab/>
      </w:r>
      <w:r w:rsidR="00AD4B41" w:rsidRPr="00625FA9">
        <w:rPr>
          <w:b/>
          <w:bCs/>
          <w:i/>
          <w:iCs/>
          <w:color w:val="000000"/>
          <w:lang w:val="vi-VN"/>
        </w:rPr>
        <w:tab/>
      </w:r>
      <w:r w:rsidR="00AD4B41"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9B3A18">
      <w:pgSz w:w="11907" w:h="16839" w:code="9"/>
      <w:pgMar w:top="851" w:right="992" w:bottom="426"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57" w:rsidRDefault="00C92657" w:rsidP="00197666">
      <w:pPr>
        <w:spacing w:after="0" w:line="240" w:lineRule="auto"/>
      </w:pPr>
      <w:r>
        <w:separator/>
      </w:r>
    </w:p>
  </w:endnote>
  <w:endnote w:type="continuationSeparator" w:id="0">
    <w:p w:rsidR="00C92657" w:rsidRDefault="00C92657"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57" w:rsidRDefault="00C92657" w:rsidP="00197666">
      <w:pPr>
        <w:spacing w:after="0" w:line="240" w:lineRule="auto"/>
      </w:pPr>
      <w:r>
        <w:separator/>
      </w:r>
    </w:p>
  </w:footnote>
  <w:footnote w:type="continuationSeparator" w:id="0">
    <w:p w:rsidR="00C92657" w:rsidRDefault="00C92657"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8B6"/>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4A7A"/>
    <w:rsid w:val="00014E47"/>
    <w:rsid w:val="00015618"/>
    <w:rsid w:val="00015883"/>
    <w:rsid w:val="00016625"/>
    <w:rsid w:val="00016AC8"/>
    <w:rsid w:val="00016DD8"/>
    <w:rsid w:val="00017344"/>
    <w:rsid w:val="00017A56"/>
    <w:rsid w:val="00017FAA"/>
    <w:rsid w:val="00020C21"/>
    <w:rsid w:val="000210CB"/>
    <w:rsid w:val="0002138E"/>
    <w:rsid w:val="000217F6"/>
    <w:rsid w:val="00021A39"/>
    <w:rsid w:val="00022D96"/>
    <w:rsid w:val="00022DAF"/>
    <w:rsid w:val="0002322B"/>
    <w:rsid w:val="00023C65"/>
    <w:rsid w:val="000242DA"/>
    <w:rsid w:val="00025FC6"/>
    <w:rsid w:val="000260B1"/>
    <w:rsid w:val="00026BE2"/>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1D5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2C14"/>
    <w:rsid w:val="00063814"/>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162"/>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3B6"/>
    <w:rsid w:val="000866DA"/>
    <w:rsid w:val="00086E30"/>
    <w:rsid w:val="00086FFE"/>
    <w:rsid w:val="00087096"/>
    <w:rsid w:val="00087C63"/>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592A"/>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9F9"/>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3C09"/>
    <w:rsid w:val="000C436E"/>
    <w:rsid w:val="000C460A"/>
    <w:rsid w:val="000C4E73"/>
    <w:rsid w:val="000C50D7"/>
    <w:rsid w:val="000C51BD"/>
    <w:rsid w:val="000C5857"/>
    <w:rsid w:val="000C5890"/>
    <w:rsid w:val="000C665A"/>
    <w:rsid w:val="000C7057"/>
    <w:rsid w:val="000C70CE"/>
    <w:rsid w:val="000C7377"/>
    <w:rsid w:val="000C743D"/>
    <w:rsid w:val="000C75FF"/>
    <w:rsid w:val="000C7FA4"/>
    <w:rsid w:val="000D08AC"/>
    <w:rsid w:val="000D0CDB"/>
    <w:rsid w:val="000D1208"/>
    <w:rsid w:val="000D12E9"/>
    <w:rsid w:val="000D16C8"/>
    <w:rsid w:val="000D172E"/>
    <w:rsid w:val="000D1A5C"/>
    <w:rsid w:val="000D2BA5"/>
    <w:rsid w:val="000D3024"/>
    <w:rsid w:val="000D4175"/>
    <w:rsid w:val="000D47F5"/>
    <w:rsid w:val="000D4B03"/>
    <w:rsid w:val="000D5292"/>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05C"/>
    <w:rsid w:val="000F4CE9"/>
    <w:rsid w:val="000F4F1A"/>
    <w:rsid w:val="000F530D"/>
    <w:rsid w:val="000F66EB"/>
    <w:rsid w:val="000F703A"/>
    <w:rsid w:val="000F75DB"/>
    <w:rsid w:val="000F79D2"/>
    <w:rsid w:val="000F7B99"/>
    <w:rsid w:val="000F7C88"/>
    <w:rsid w:val="000F7E19"/>
    <w:rsid w:val="00100750"/>
    <w:rsid w:val="00101D31"/>
    <w:rsid w:val="0010202E"/>
    <w:rsid w:val="001024AE"/>
    <w:rsid w:val="00102DBB"/>
    <w:rsid w:val="00103399"/>
    <w:rsid w:val="00103A80"/>
    <w:rsid w:val="00103E67"/>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834"/>
    <w:rsid w:val="00142AF8"/>
    <w:rsid w:val="00142B57"/>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7C2"/>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5C5"/>
    <w:rsid w:val="001556D1"/>
    <w:rsid w:val="00155F17"/>
    <w:rsid w:val="001565A2"/>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77E41"/>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4B4"/>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A711A"/>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0F33"/>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15BB"/>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2B52"/>
    <w:rsid w:val="00223012"/>
    <w:rsid w:val="002237F3"/>
    <w:rsid w:val="00223AB0"/>
    <w:rsid w:val="00225F65"/>
    <w:rsid w:val="00226119"/>
    <w:rsid w:val="00226DBB"/>
    <w:rsid w:val="00230818"/>
    <w:rsid w:val="002309B9"/>
    <w:rsid w:val="00230A01"/>
    <w:rsid w:val="00230B35"/>
    <w:rsid w:val="002318E2"/>
    <w:rsid w:val="00231EA8"/>
    <w:rsid w:val="00231F75"/>
    <w:rsid w:val="002326D9"/>
    <w:rsid w:val="0023295B"/>
    <w:rsid w:val="0023309E"/>
    <w:rsid w:val="00233574"/>
    <w:rsid w:val="002339CF"/>
    <w:rsid w:val="00234254"/>
    <w:rsid w:val="00234C0A"/>
    <w:rsid w:val="00234ECF"/>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57B49"/>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980"/>
    <w:rsid w:val="00286A33"/>
    <w:rsid w:val="00290095"/>
    <w:rsid w:val="002908F2"/>
    <w:rsid w:val="00291100"/>
    <w:rsid w:val="00291D7A"/>
    <w:rsid w:val="002931BE"/>
    <w:rsid w:val="00293BE4"/>
    <w:rsid w:val="00294A85"/>
    <w:rsid w:val="00295598"/>
    <w:rsid w:val="0029584E"/>
    <w:rsid w:val="00295FD4"/>
    <w:rsid w:val="002962F1"/>
    <w:rsid w:val="00297B7A"/>
    <w:rsid w:val="00297F34"/>
    <w:rsid w:val="002A0972"/>
    <w:rsid w:val="002A14E5"/>
    <w:rsid w:val="002A1572"/>
    <w:rsid w:val="002A2686"/>
    <w:rsid w:val="002A26E2"/>
    <w:rsid w:val="002A29EF"/>
    <w:rsid w:val="002A2E82"/>
    <w:rsid w:val="002A32E3"/>
    <w:rsid w:val="002A4015"/>
    <w:rsid w:val="002A485A"/>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DD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290F"/>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6C6"/>
    <w:rsid w:val="002F2C0E"/>
    <w:rsid w:val="002F2F24"/>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1F9F"/>
    <w:rsid w:val="00302264"/>
    <w:rsid w:val="00302872"/>
    <w:rsid w:val="003029E6"/>
    <w:rsid w:val="003036DA"/>
    <w:rsid w:val="0030393B"/>
    <w:rsid w:val="00303D0F"/>
    <w:rsid w:val="0030413D"/>
    <w:rsid w:val="003044AB"/>
    <w:rsid w:val="003044F7"/>
    <w:rsid w:val="003048AE"/>
    <w:rsid w:val="00304D3D"/>
    <w:rsid w:val="00304EAB"/>
    <w:rsid w:val="0030659B"/>
    <w:rsid w:val="0030691A"/>
    <w:rsid w:val="00306A4F"/>
    <w:rsid w:val="00306D73"/>
    <w:rsid w:val="00310060"/>
    <w:rsid w:val="003103B7"/>
    <w:rsid w:val="00310B6E"/>
    <w:rsid w:val="003110B4"/>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63C"/>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00E"/>
    <w:rsid w:val="00334CF6"/>
    <w:rsid w:val="00334D4D"/>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CF0"/>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5FF7"/>
    <w:rsid w:val="003762D1"/>
    <w:rsid w:val="0037639E"/>
    <w:rsid w:val="003765A9"/>
    <w:rsid w:val="00376892"/>
    <w:rsid w:val="00376C61"/>
    <w:rsid w:val="00377410"/>
    <w:rsid w:val="00377674"/>
    <w:rsid w:val="00377ABF"/>
    <w:rsid w:val="00377E10"/>
    <w:rsid w:val="0038063F"/>
    <w:rsid w:val="00380982"/>
    <w:rsid w:val="0038125C"/>
    <w:rsid w:val="003815AA"/>
    <w:rsid w:val="00381CAB"/>
    <w:rsid w:val="00382731"/>
    <w:rsid w:val="00382FB9"/>
    <w:rsid w:val="003830CF"/>
    <w:rsid w:val="003830F7"/>
    <w:rsid w:val="00383254"/>
    <w:rsid w:val="003838C2"/>
    <w:rsid w:val="00383C3A"/>
    <w:rsid w:val="00383C6F"/>
    <w:rsid w:val="00383C7B"/>
    <w:rsid w:val="00384840"/>
    <w:rsid w:val="003849D4"/>
    <w:rsid w:val="00384F38"/>
    <w:rsid w:val="0038584D"/>
    <w:rsid w:val="00385E0B"/>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5DB4"/>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24F5"/>
    <w:rsid w:val="003C3FC5"/>
    <w:rsid w:val="003C436B"/>
    <w:rsid w:val="003C566E"/>
    <w:rsid w:val="003C67AE"/>
    <w:rsid w:val="003C6964"/>
    <w:rsid w:val="003D04BD"/>
    <w:rsid w:val="003D0745"/>
    <w:rsid w:val="003D0F56"/>
    <w:rsid w:val="003D1340"/>
    <w:rsid w:val="003D1489"/>
    <w:rsid w:val="003D1629"/>
    <w:rsid w:val="003D1A87"/>
    <w:rsid w:val="003D1FB9"/>
    <w:rsid w:val="003D279F"/>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8B3"/>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3A39"/>
    <w:rsid w:val="00444114"/>
    <w:rsid w:val="0044413F"/>
    <w:rsid w:val="00444574"/>
    <w:rsid w:val="00444728"/>
    <w:rsid w:val="00444C23"/>
    <w:rsid w:val="00445126"/>
    <w:rsid w:val="00445E38"/>
    <w:rsid w:val="00445F96"/>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49F4"/>
    <w:rsid w:val="00465C68"/>
    <w:rsid w:val="00466663"/>
    <w:rsid w:val="004667DE"/>
    <w:rsid w:val="00466CA6"/>
    <w:rsid w:val="00467931"/>
    <w:rsid w:val="00467B18"/>
    <w:rsid w:val="004704F9"/>
    <w:rsid w:val="00470C26"/>
    <w:rsid w:val="0047224E"/>
    <w:rsid w:val="0047227A"/>
    <w:rsid w:val="00472371"/>
    <w:rsid w:val="004723AE"/>
    <w:rsid w:val="00474864"/>
    <w:rsid w:val="00474B66"/>
    <w:rsid w:val="00474EC2"/>
    <w:rsid w:val="004752DD"/>
    <w:rsid w:val="00475D42"/>
    <w:rsid w:val="00475FC9"/>
    <w:rsid w:val="00476306"/>
    <w:rsid w:val="00476439"/>
    <w:rsid w:val="00476589"/>
    <w:rsid w:val="00476BF4"/>
    <w:rsid w:val="004773B7"/>
    <w:rsid w:val="0047758B"/>
    <w:rsid w:val="0047777C"/>
    <w:rsid w:val="00477ADA"/>
    <w:rsid w:val="00480291"/>
    <w:rsid w:val="00480527"/>
    <w:rsid w:val="00480BB6"/>
    <w:rsid w:val="0048154E"/>
    <w:rsid w:val="0048192E"/>
    <w:rsid w:val="00481A99"/>
    <w:rsid w:val="00482AAB"/>
    <w:rsid w:val="00483862"/>
    <w:rsid w:val="004838C0"/>
    <w:rsid w:val="00483ADA"/>
    <w:rsid w:val="00484624"/>
    <w:rsid w:val="004846E1"/>
    <w:rsid w:val="0048472B"/>
    <w:rsid w:val="00484840"/>
    <w:rsid w:val="0048493F"/>
    <w:rsid w:val="00484972"/>
    <w:rsid w:val="00484EB4"/>
    <w:rsid w:val="00486125"/>
    <w:rsid w:val="00486479"/>
    <w:rsid w:val="004872CA"/>
    <w:rsid w:val="00487516"/>
    <w:rsid w:val="00487601"/>
    <w:rsid w:val="00487704"/>
    <w:rsid w:val="004907E0"/>
    <w:rsid w:val="0049109D"/>
    <w:rsid w:val="0049116C"/>
    <w:rsid w:val="00491810"/>
    <w:rsid w:val="00492605"/>
    <w:rsid w:val="004931D6"/>
    <w:rsid w:val="00493836"/>
    <w:rsid w:val="00493FD6"/>
    <w:rsid w:val="004949D7"/>
    <w:rsid w:val="004950E8"/>
    <w:rsid w:val="00495280"/>
    <w:rsid w:val="004954DD"/>
    <w:rsid w:val="00495A94"/>
    <w:rsid w:val="004960FA"/>
    <w:rsid w:val="004964B3"/>
    <w:rsid w:val="004972B1"/>
    <w:rsid w:val="004974BA"/>
    <w:rsid w:val="004A0B69"/>
    <w:rsid w:val="004A0D1F"/>
    <w:rsid w:val="004A149C"/>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B773A"/>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2BDB"/>
    <w:rsid w:val="004E31C8"/>
    <w:rsid w:val="004E32A5"/>
    <w:rsid w:val="004E369A"/>
    <w:rsid w:val="004E3AD2"/>
    <w:rsid w:val="004E3F79"/>
    <w:rsid w:val="004E415D"/>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C50"/>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2DB"/>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311"/>
    <w:rsid w:val="00517996"/>
    <w:rsid w:val="005202B2"/>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2F8"/>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6DA8"/>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08"/>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33A"/>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6B2"/>
    <w:rsid w:val="00594A01"/>
    <w:rsid w:val="0059583E"/>
    <w:rsid w:val="00596744"/>
    <w:rsid w:val="00596829"/>
    <w:rsid w:val="0059721F"/>
    <w:rsid w:val="0059722F"/>
    <w:rsid w:val="0059727D"/>
    <w:rsid w:val="00597600"/>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3D64"/>
    <w:rsid w:val="005B4127"/>
    <w:rsid w:val="005B437C"/>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3D9"/>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0C"/>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3A8C"/>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AC7"/>
    <w:rsid w:val="00600E1B"/>
    <w:rsid w:val="00600FFA"/>
    <w:rsid w:val="00601347"/>
    <w:rsid w:val="0060158B"/>
    <w:rsid w:val="00601B8C"/>
    <w:rsid w:val="006029A4"/>
    <w:rsid w:val="00602ED2"/>
    <w:rsid w:val="00605461"/>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1E7D"/>
    <w:rsid w:val="006329EE"/>
    <w:rsid w:val="006333F5"/>
    <w:rsid w:val="006343D1"/>
    <w:rsid w:val="00634E9A"/>
    <w:rsid w:val="006360AC"/>
    <w:rsid w:val="006363E6"/>
    <w:rsid w:val="00636741"/>
    <w:rsid w:val="00636DA3"/>
    <w:rsid w:val="00637C34"/>
    <w:rsid w:val="00637D1D"/>
    <w:rsid w:val="0064035C"/>
    <w:rsid w:val="00640B2E"/>
    <w:rsid w:val="00640B65"/>
    <w:rsid w:val="00641FC6"/>
    <w:rsid w:val="00642036"/>
    <w:rsid w:val="006426CF"/>
    <w:rsid w:val="006431F1"/>
    <w:rsid w:val="006437CE"/>
    <w:rsid w:val="00643A06"/>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D6D"/>
    <w:rsid w:val="00655E97"/>
    <w:rsid w:val="00656748"/>
    <w:rsid w:val="00656852"/>
    <w:rsid w:val="00656963"/>
    <w:rsid w:val="00657374"/>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04C0"/>
    <w:rsid w:val="00670BE0"/>
    <w:rsid w:val="0067121E"/>
    <w:rsid w:val="00671D00"/>
    <w:rsid w:val="00671FB5"/>
    <w:rsid w:val="006722D1"/>
    <w:rsid w:val="006724B1"/>
    <w:rsid w:val="00673381"/>
    <w:rsid w:val="006734CB"/>
    <w:rsid w:val="00673C53"/>
    <w:rsid w:val="0067570D"/>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9A9"/>
    <w:rsid w:val="00687C44"/>
    <w:rsid w:val="0069046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56A"/>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2DC0"/>
    <w:rsid w:val="006B3576"/>
    <w:rsid w:val="006B3583"/>
    <w:rsid w:val="006B3620"/>
    <w:rsid w:val="006B398B"/>
    <w:rsid w:val="006B3A9C"/>
    <w:rsid w:val="006B49A2"/>
    <w:rsid w:val="006B5961"/>
    <w:rsid w:val="006B64E1"/>
    <w:rsid w:val="006B71BD"/>
    <w:rsid w:val="006B7993"/>
    <w:rsid w:val="006C0422"/>
    <w:rsid w:val="006C11B9"/>
    <w:rsid w:val="006C1730"/>
    <w:rsid w:val="006C2120"/>
    <w:rsid w:val="006C2D21"/>
    <w:rsid w:val="006C375C"/>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C77"/>
    <w:rsid w:val="006F0F1A"/>
    <w:rsid w:val="006F1180"/>
    <w:rsid w:val="006F220E"/>
    <w:rsid w:val="006F223D"/>
    <w:rsid w:val="006F2440"/>
    <w:rsid w:val="006F28FA"/>
    <w:rsid w:val="006F2B0C"/>
    <w:rsid w:val="006F2E5E"/>
    <w:rsid w:val="006F2F4A"/>
    <w:rsid w:val="006F3029"/>
    <w:rsid w:val="006F3255"/>
    <w:rsid w:val="006F3596"/>
    <w:rsid w:val="006F51A3"/>
    <w:rsid w:val="006F5760"/>
    <w:rsid w:val="006F59DB"/>
    <w:rsid w:val="006F617B"/>
    <w:rsid w:val="006F64D1"/>
    <w:rsid w:val="006F6BB2"/>
    <w:rsid w:val="006F6D33"/>
    <w:rsid w:val="006F7B14"/>
    <w:rsid w:val="006F7FD8"/>
    <w:rsid w:val="00700086"/>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202"/>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37DB"/>
    <w:rsid w:val="0079478B"/>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151"/>
    <w:rsid w:val="007B26C0"/>
    <w:rsid w:val="007B2C06"/>
    <w:rsid w:val="007B386D"/>
    <w:rsid w:val="007B38B3"/>
    <w:rsid w:val="007B4081"/>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6EBD"/>
    <w:rsid w:val="007C715D"/>
    <w:rsid w:val="007C7C02"/>
    <w:rsid w:val="007D03CD"/>
    <w:rsid w:val="007D09C6"/>
    <w:rsid w:val="007D10CC"/>
    <w:rsid w:val="007D20A3"/>
    <w:rsid w:val="007D27A4"/>
    <w:rsid w:val="007D291A"/>
    <w:rsid w:val="007D2925"/>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86E"/>
    <w:rsid w:val="008039BA"/>
    <w:rsid w:val="00804017"/>
    <w:rsid w:val="00804065"/>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2BCB"/>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3D4"/>
    <w:rsid w:val="0082240F"/>
    <w:rsid w:val="00822434"/>
    <w:rsid w:val="0082244E"/>
    <w:rsid w:val="00822B4B"/>
    <w:rsid w:val="00823344"/>
    <w:rsid w:val="00823DFF"/>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0349"/>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31B"/>
    <w:rsid w:val="00873F3A"/>
    <w:rsid w:val="008740A5"/>
    <w:rsid w:val="008742DB"/>
    <w:rsid w:val="008743B1"/>
    <w:rsid w:val="00874FB9"/>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AFB"/>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4F7"/>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6F55"/>
    <w:rsid w:val="008A7258"/>
    <w:rsid w:val="008A73F1"/>
    <w:rsid w:val="008B091F"/>
    <w:rsid w:val="008B10B1"/>
    <w:rsid w:val="008B14A9"/>
    <w:rsid w:val="008B20B6"/>
    <w:rsid w:val="008B2F38"/>
    <w:rsid w:val="008B3BAD"/>
    <w:rsid w:val="008B3DC9"/>
    <w:rsid w:val="008B43FA"/>
    <w:rsid w:val="008B591B"/>
    <w:rsid w:val="008B5A33"/>
    <w:rsid w:val="008B5AD4"/>
    <w:rsid w:val="008B5BFE"/>
    <w:rsid w:val="008B5DBC"/>
    <w:rsid w:val="008B6577"/>
    <w:rsid w:val="008B6833"/>
    <w:rsid w:val="008B6A25"/>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D09B1"/>
    <w:rsid w:val="008D0B95"/>
    <w:rsid w:val="008D0BC9"/>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0A51"/>
    <w:rsid w:val="008E1511"/>
    <w:rsid w:val="008E1678"/>
    <w:rsid w:val="008E19CB"/>
    <w:rsid w:val="008E1EBE"/>
    <w:rsid w:val="008E26A9"/>
    <w:rsid w:val="008E30F7"/>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C7C"/>
    <w:rsid w:val="00905EB3"/>
    <w:rsid w:val="00907065"/>
    <w:rsid w:val="0091085F"/>
    <w:rsid w:val="00910909"/>
    <w:rsid w:val="00910990"/>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100"/>
    <w:rsid w:val="009253CE"/>
    <w:rsid w:val="00930B9E"/>
    <w:rsid w:val="00931205"/>
    <w:rsid w:val="00931304"/>
    <w:rsid w:val="00931899"/>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14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17C2"/>
    <w:rsid w:val="009722CB"/>
    <w:rsid w:val="00972522"/>
    <w:rsid w:val="00972615"/>
    <w:rsid w:val="00975017"/>
    <w:rsid w:val="00975E35"/>
    <w:rsid w:val="009778A4"/>
    <w:rsid w:val="009803D4"/>
    <w:rsid w:val="00980984"/>
    <w:rsid w:val="00980D2A"/>
    <w:rsid w:val="009810B1"/>
    <w:rsid w:val="009811B8"/>
    <w:rsid w:val="00981377"/>
    <w:rsid w:val="0098190B"/>
    <w:rsid w:val="00981DC5"/>
    <w:rsid w:val="0098205A"/>
    <w:rsid w:val="009823AB"/>
    <w:rsid w:val="00982A81"/>
    <w:rsid w:val="00982AF0"/>
    <w:rsid w:val="009830FA"/>
    <w:rsid w:val="009832B5"/>
    <w:rsid w:val="009832D2"/>
    <w:rsid w:val="009839D6"/>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1EF6"/>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6E40"/>
    <w:rsid w:val="009A7546"/>
    <w:rsid w:val="009A77E0"/>
    <w:rsid w:val="009A7C3B"/>
    <w:rsid w:val="009B0ABE"/>
    <w:rsid w:val="009B0B15"/>
    <w:rsid w:val="009B0D32"/>
    <w:rsid w:val="009B11CC"/>
    <w:rsid w:val="009B1C0D"/>
    <w:rsid w:val="009B3373"/>
    <w:rsid w:val="009B381B"/>
    <w:rsid w:val="009B3A18"/>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703"/>
    <w:rsid w:val="009C1840"/>
    <w:rsid w:val="009C1D22"/>
    <w:rsid w:val="009C2356"/>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3654"/>
    <w:rsid w:val="00A05293"/>
    <w:rsid w:val="00A052ED"/>
    <w:rsid w:val="00A05394"/>
    <w:rsid w:val="00A05505"/>
    <w:rsid w:val="00A05F0F"/>
    <w:rsid w:val="00A070CC"/>
    <w:rsid w:val="00A07341"/>
    <w:rsid w:val="00A0776E"/>
    <w:rsid w:val="00A077A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7AC"/>
    <w:rsid w:val="00A26B27"/>
    <w:rsid w:val="00A27AF2"/>
    <w:rsid w:val="00A305AE"/>
    <w:rsid w:val="00A30BF8"/>
    <w:rsid w:val="00A310F6"/>
    <w:rsid w:val="00A31272"/>
    <w:rsid w:val="00A316AC"/>
    <w:rsid w:val="00A31AEA"/>
    <w:rsid w:val="00A31CDD"/>
    <w:rsid w:val="00A323EA"/>
    <w:rsid w:val="00A32B5B"/>
    <w:rsid w:val="00A33158"/>
    <w:rsid w:val="00A3369F"/>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00D"/>
    <w:rsid w:val="00A4592F"/>
    <w:rsid w:val="00A459A6"/>
    <w:rsid w:val="00A46406"/>
    <w:rsid w:val="00A467F9"/>
    <w:rsid w:val="00A46D1E"/>
    <w:rsid w:val="00A47016"/>
    <w:rsid w:val="00A47164"/>
    <w:rsid w:val="00A471B0"/>
    <w:rsid w:val="00A475C8"/>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2E69"/>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2E8"/>
    <w:rsid w:val="00A6757D"/>
    <w:rsid w:val="00A6774C"/>
    <w:rsid w:val="00A67C2C"/>
    <w:rsid w:val="00A70156"/>
    <w:rsid w:val="00A7043C"/>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9ED"/>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EE2"/>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0B6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677"/>
    <w:rsid w:val="00AB470C"/>
    <w:rsid w:val="00AB4945"/>
    <w:rsid w:val="00AB4D5D"/>
    <w:rsid w:val="00AB54D3"/>
    <w:rsid w:val="00AB57E8"/>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6C3"/>
    <w:rsid w:val="00AC5FF1"/>
    <w:rsid w:val="00AC64A8"/>
    <w:rsid w:val="00AC6E69"/>
    <w:rsid w:val="00AC765B"/>
    <w:rsid w:val="00AD0E2C"/>
    <w:rsid w:val="00AD10FD"/>
    <w:rsid w:val="00AD1323"/>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E71A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49B3"/>
    <w:rsid w:val="00AF4F2C"/>
    <w:rsid w:val="00AF508C"/>
    <w:rsid w:val="00AF539C"/>
    <w:rsid w:val="00AF6157"/>
    <w:rsid w:val="00AF6328"/>
    <w:rsid w:val="00AF6666"/>
    <w:rsid w:val="00AF6BB2"/>
    <w:rsid w:val="00AF6E13"/>
    <w:rsid w:val="00AF72F6"/>
    <w:rsid w:val="00AF7C97"/>
    <w:rsid w:val="00B010F9"/>
    <w:rsid w:val="00B0112F"/>
    <w:rsid w:val="00B01227"/>
    <w:rsid w:val="00B012FC"/>
    <w:rsid w:val="00B01A13"/>
    <w:rsid w:val="00B01DC9"/>
    <w:rsid w:val="00B02710"/>
    <w:rsid w:val="00B02712"/>
    <w:rsid w:val="00B0273A"/>
    <w:rsid w:val="00B02772"/>
    <w:rsid w:val="00B02DA6"/>
    <w:rsid w:val="00B030B2"/>
    <w:rsid w:val="00B033E6"/>
    <w:rsid w:val="00B033EA"/>
    <w:rsid w:val="00B03AAC"/>
    <w:rsid w:val="00B054E8"/>
    <w:rsid w:val="00B05B6E"/>
    <w:rsid w:val="00B05F25"/>
    <w:rsid w:val="00B06EE9"/>
    <w:rsid w:val="00B070AB"/>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2FB"/>
    <w:rsid w:val="00B15C86"/>
    <w:rsid w:val="00B15D0D"/>
    <w:rsid w:val="00B15EB1"/>
    <w:rsid w:val="00B15EDF"/>
    <w:rsid w:val="00B161DD"/>
    <w:rsid w:val="00B16501"/>
    <w:rsid w:val="00B16527"/>
    <w:rsid w:val="00B16CB9"/>
    <w:rsid w:val="00B21136"/>
    <w:rsid w:val="00B21241"/>
    <w:rsid w:val="00B21C35"/>
    <w:rsid w:val="00B2276E"/>
    <w:rsid w:val="00B22DA3"/>
    <w:rsid w:val="00B23D93"/>
    <w:rsid w:val="00B23EE4"/>
    <w:rsid w:val="00B241BC"/>
    <w:rsid w:val="00B24533"/>
    <w:rsid w:val="00B24740"/>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1E62"/>
    <w:rsid w:val="00B43213"/>
    <w:rsid w:val="00B43A9A"/>
    <w:rsid w:val="00B443EE"/>
    <w:rsid w:val="00B4448F"/>
    <w:rsid w:val="00B4507C"/>
    <w:rsid w:val="00B4563C"/>
    <w:rsid w:val="00B45A6D"/>
    <w:rsid w:val="00B45B4A"/>
    <w:rsid w:val="00B46110"/>
    <w:rsid w:val="00B46208"/>
    <w:rsid w:val="00B46565"/>
    <w:rsid w:val="00B466FF"/>
    <w:rsid w:val="00B46FFD"/>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2F5F"/>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77755"/>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71D"/>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B0D"/>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A84"/>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90E"/>
    <w:rsid w:val="00BD1C65"/>
    <w:rsid w:val="00BD2190"/>
    <w:rsid w:val="00BD247E"/>
    <w:rsid w:val="00BD28AB"/>
    <w:rsid w:val="00BD2DCD"/>
    <w:rsid w:val="00BD2FA3"/>
    <w:rsid w:val="00BD4423"/>
    <w:rsid w:val="00BD4701"/>
    <w:rsid w:val="00BD4D6E"/>
    <w:rsid w:val="00BD5096"/>
    <w:rsid w:val="00BD5334"/>
    <w:rsid w:val="00BD5353"/>
    <w:rsid w:val="00BD5D5C"/>
    <w:rsid w:val="00BD60B6"/>
    <w:rsid w:val="00BD62BA"/>
    <w:rsid w:val="00BD67FF"/>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879"/>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6FFD"/>
    <w:rsid w:val="00C3746D"/>
    <w:rsid w:val="00C3774F"/>
    <w:rsid w:val="00C37B1A"/>
    <w:rsid w:val="00C40040"/>
    <w:rsid w:val="00C4105D"/>
    <w:rsid w:val="00C420E2"/>
    <w:rsid w:val="00C4218C"/>
    <w:rsid w:val="00C423F6"/>
    <w:rsid w:val="00C426CF"/>
    <w:rsid w:val="00C427E5"/>
    <w:rsid w:val="00C42ECB"/>
    <w:rsid w:val="00C43093"/>
    <w:rsid w:val="00C437DE"/>
    <w:rsid w:val="00C438B2"/>
    <w:rsid w:val="00C43C66"/>
    <w:rsid w:val="00C43D0B"/>
    <w:rsid w:val="00C43F6B"/>
    <w:rsid w:val="00C44970"/>
    <w:rsid w:val="00C44C26"/>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77778"/>
    <w:rsid w:val="00C80395"/>
    <w:rsid w:val="00C818E2"/>
    <w:rsid w:val="00C81B2E"/>
    <w:rsid w:val="00C82805"/>
    <w:rsid w:val="00C8288F"/>
    <w:rsid w:val="00C82897"/>
    <w:rsid w:val="00C829B5"/>
    <w:rsid w:val="00C8307B"/>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2657"/>
    <w:rsid w:val="00C93817"/>
    <w:rsid w:val="00C9415E"/>
    <w:rsid w:val="00C966D8"/>
    <w:rsid w:val="00C96989"/>
    <w:rsid w:val="00C974AA"/>
    <w:rsid w:val="00C97AAB"/>
    <w:rsid w:val="00C97FF7"/>
    <w:rsid w:val="00CA0012"/>
    <w:rsid w:val="00CA02DB"/>
    <w:rsid w:val="00CA0503"/>
    <w:rsid w:val="00CA06DC"/>
    <w:rsid w:val="00CA1DF4"/>
    <w:rsid w:val="00CA1EEC"/>
    <w:rsid w:val="00CA5245"/>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68B7"/>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096"/>
    <w:rsid w:val="00CF716F"/>
    <w:rsid w:val="00CF731A"/>
    <w:rsid w:val="00CF78A3"/>
    <w:rsid w:val="00CF79AD"/>
    <w:rsid w:val="00CF7A2C"/>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6408"/>
    <w:rsid w:val="00D4649C"/>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999"/>
    <w:rsid w:val="00D70B5B"/>
    <w:rsid w:val="00D70D0E"/>
    <w:rsid w:val="00D718FC"/>
    <w:rsid w:val="00D71A80"/>
    <w:rsid w:val="00D71E1C"/>
    <w:rsid w:val="00D7203F"/>
    <w:rsid w:val="00D724EA"/>
    <w:rsid w:val="00D725AE"/>
    <w:rsid w:val="00D72692"/>
    <w:rsid w:val="00D73504"/>
    <w:rsid w:val="00D73506"/>
    <w:rsid w:val="00D73AD8"/>
    <w:rsid w:val="00D73C6F"/>
    <w:rsid w:val="00D74B32"/>
    <w:rsid w:val="00D74DE3"/>
    <w:rsid w:val="00D75D15"/>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71D"/>
    <w:rsid w:val="00D82DB3"/>
    <w:rsid w:val="00D848F9"/>
    <w:rsid w:val="00D85847"/>
    <w:rsid w:val="00D859B8"/>
    <w:rsid w:val="00D85D40"/>
    <w:rsid w:val="00D90246"/>
    <w:rsid w:val="00D90379"/>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2F1C"/>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D7442"/>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254"/>
    <w:rsid w:val="00DF168B"/>
    <w:rsid w:val="00DF19BA"/>
    <w:rsid w:val="00DF1AA6"/>
    <w:rsid w:val="00DF1B08"/>
    <w:rsid w:val="00DF20EC"/>
    <w:rsid w:val="00DF21C7"/>
    <w:rsid w:val="00DF253B"/>
    <w:rsid w:val="00DF3720"/>
    <w:rsid w:val="00DF3F62"/>
    <w:rsid w:val="00DF475D"/>
    <w:rsid w:val="00DF4ACA"/>
    <w:rsid w:val="00DF566C"/>
    <w:rsid w:val="00DF5E68"/>
    <w:rsid w:val="00DF649D"/>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1BC4"/>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27C"/>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9E5"/>
    <w:rsid w:val="00E97BD4"/>
    <w:rsid w:val="00E97EB5"/>
    <w:rsid w:val="00EA01EA"/>
    <w:rsid w:val="00EA0420"/>
    <w:rsid w:val="00EA0977"/>
    <w:rsid w:val="00EA0DFA"/>
    <w:rsid w:val="00EA1074"/>
    <w:rsid w:val="00EA1476"/>
    <w:rsid w:val="00EA1CDA"/>
    <w:rsid w:val="00EA27D6"/>
    <w:rsid w:val="00EA3089"/>
    <w:rsid w:val="00EA3966"/>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243"/>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782"/>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A5D"/>
    <w:rsid w:val="00ED4D20"/>
    <w:rsid w:val="00ED5A96"/>
    <w:rsid w:val="00ED5C96"/>
    <w:rsid w:val="00ED666F"/>
    <w:rsid w:val="00ED722B"/>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20"/>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0340"/>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306"/>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00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7EF"/>
    <w:rsid w:val="00F77975"/>
    <w:rsid w:val="00F77CFE"/>
    <w:rsid w:val="00F80ABF"/>
    <w:rsid w:val="00F80AF1"/>
    <w:rsid w:val="00F811B3"/>
    <w:rsid w:val="00F8134A"/>
    <w:rsid w:val="00F81583"/>
    <w:rsid w:val="00F81BFD"/>
    <w:rsid w:val="00F82141"/>
    <w:rsid w:val="00F825C4"/>
    <w:rsid w:val="00F82A72"/>
    <w:rsid w:val="00F82D32"/>
    <w:rsid w:val="00F8304C"/>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43"/>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ABD"/>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5F41"/>
    <w:rsid w:val="00FF628F"/>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06537106">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C01B-B9E8-4FDA-A6E2-BD6D026B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132</cp:revision>
  <cp:lastPrinted>2024-04-19T04:02:00Z</cp:lastPrinted>
  <dcterms:created xsi:type="dcterms:W3CDTF">2024-04-16T07:35:00Z</dcterms:created>
  <dcterms:modified xsi:type="dcterms:W3CDTF">2024-04-24T01:28:00Z</dcterms:modified>
</cp:coreProperties>
</file>