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65" w:type="dxa"/>
        <w:tblInd w:w="-176" w:type="dxa"/>
        <w:tblCellMar>
          <w:left w:w="0" w:type="dxa"/>
          <w:right w:w="0" w:type="dxa"/>
        </w:tblCellMar>
        <w:tblLook w:val="04A0" w:firstRow="1" w:lastRow="0" w:firstColumn="1" w:lastColumn="0" w:noHBand="0" w:noVBand="1"/>
      </w:tblPr>
      <w:tblGrid>
        <w:gridCol w:w="3403"/>
        <w:gridCol w:w="6662"/>
      </w:tblGrid>
      <w:tr w:rsidR="001D17CD">
        <w:trPr>
          <w:trHeight w:val="718"/>
        </w:trPr>
        <w:tc>
          <w:tcPr>
            <w:tcW w:w="3403"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2" behindDoc="0" locked="0" layoutInCell="1" allowOverlap="1">
                      <wp:simplePos x="0" y="0"/>
                      <wp:positionH relativeFrom="column">
                        <wp:posOffset>631825</wp:posOffset>
                      </wp:positionH>
                      <wp:positionV relativeFrom="paragraph">
                        <wp:posOffset>433969</wp:posOffset>
                      </wp:positionV>
                      <wp:extent cx="654709" cy="0"/>
                      <wp:effectExtent l="0" t="0" r="12065" b="19050"/>
                      <wp:wrapNone/>
                      <wp:docPr id="10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54709"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14:sizeRelV relativeFrom="margin">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6" filled="f" stroked="t" from="49.75pt,34.170788pt" to="101.301895pt,34.170788pt" style="position:absolute;z-index:2;mso-position-horizontal-relative:text;mso-position-vertical-relative:text;mso-width-percent:0;mso-height-percent:0;mso-width-relative:margin;mso-height-relative:margin;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rPr>
              <w:t>Ủ</w:t>
            </w:r>
            <w:r>
              <w:rPr>
                <w:rFonts w:ascii="Times New Roman" w:eastAsia="Times New Roman" w:hAnsi="Times New Roman" w:cs="Times New Roman"/>
                <w:b/>
                <w:bCs/>
                <w:color w:val="000000"/>
                <w:spacing w:val="4"/>
                <w:kern w:val="36"/>
                <w:sz w:val="28"/>
                <w:szCs w:val="28"/>
                <w:lang w:val="vi-VN"/>
              </w:rPr>
              <w:t>Y BAN NHÂN DÂN</w:t>
            </w:r>
            <w:r>
              <w:rPr>
                <w:rFonts w:ascii="Times New Roman" w:eastAsia="Times New Roman" w:hAnsi="Times New Roman" w:cs="Times New Roman"/>
                <w:b/>
                <w:bCs/>
                <w:color w:val="000000"/>
                <w:spacing w:val="4"/>
                <w:kern w:val="36"/>
                <w:sz w:val="28"/>
                <w:szCs w:val="28"/>
                <w:lang w:val="vi-VN"/>
              </w:rPr>
              <w:br/>
              <w:t>HUYỆN PHỤNG HIỆP</w:t>
            </w:r>
          </w:p>
        </w:tc>
        <w:tc>
          <w:tcPr>
            <w:tcW w:w="6662" w:type="dxa"/>
            <w:tcMar>
              <w:top w:w="0" w:type="dxa"/>
              <w:left w:w="108" w:type="dxa"/>
              <w:bottom w:w="0" w:type="dxa"/>
              <w:right w:w="108" w:type="dxa"/>
            </w:tcMar>
            <w:hideMark/>
          </w:tcPr>
          <w:p w:rsidR="001D17CD" w:rsidRDefault="00B62723">
            <w:pPr>
              <w:spacing w:after="0" w:line="240" w:lineRule="auto"/>
              <w:jc w:val="center"/>
              <w:outlineLvl w:val="0"/>
              <w:rPr>
                <w:rFonts w:ascii="Times New Roman" w:eastAsia="Times New Roman" w:hAnsi="Times New Roman" w:cs="Times New Roman"/>
                <w:b/>
                <w:bCs/>
                <w:color w:val="000000"/>
                <w:kern w:val="36"/>
                <w:sz w:val="28"/>
                <w:szCs w:val="28"/>
              </w:rPr>
            </w:pPr>
            <w:r>
              <w:rPr>
                <w:rFonts w:ascii="Times New Roman" w:eastAsia="Times New Roman" w:hAnsi="Times New Roman" w:cs="Times New Roman"/>
                <w:b/>
                <w:bCs/>
                <w:noProof/>
                <w:color w:val="000000"/>
                <w:spacing w:val="4"/>
                <w:kern w:val="36"/>
                <w:sz w:val="28"/>
                <w:szCs w:val="28"/>
              </w:rPr>
              <mc:AlternateContent>
                <mc:Choice Requires="wps">
                  <w:drawing>
                    <wp:anchor distT="0" distB="0" distL="0" distR="0" simplePos="0" relativeHeight="3" behindDoc="0" locked="0" layoutInCell="1" allowOverlap="1">
                      <wp:simplePos x="0" y="0"/>
                      <wp:positionH relativeFrom="column">
                        <wp:posOffset>966139</wp:posOffset>
                      </wp:positionH>
                      <wp:positionV relativeFrom="paragraph">
                        <wp:posOffset>421005</wp:posOffset>
                      </wp:positionV>
                      <wp:extent cx="2154803" cy="0"/>
                      <wp:effectExtent l="0" t="0" r="17145" b="19050"/>
                      <wp:wrapNone/>
                      <wp:docPr id="102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54803" cy="0"/>
                              </a:xfrm>
                              <a:prstGeom prst="line">
                                <a:avLst/>
                              </a:prstGeom>
                              <a:ln w="9525" cap="flat" cmpd="sng">
                                <a:solidFill>
                                  <a:srgbClr val="000000"/>
                                </a:solidFill>
                                <a:prstDash val="solid"/>
                                <a:round/>
                                <a:headEnd type="none" w="med" len="med"/>
                                <a:tailEnd type="none" w="med" len="med"/>
                              </a:ln>
                            </wps:spPr>
                            <wps:bodyPr/>
                          </wps:wsp>
                        </a:graphicData>
                      </a:graphic>
                      <wp14:sizeRelH relativeFrom="margin">
                        <wp14:pctWidth>0</wp14:pctWidth>
                      </wp14:sizeRelH>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psCustomData="http://www.wps.cn/officeDocument/2013/wpsCustomData">
                  <w:pict>
                    <v:line id="1027" filled="f" stroked="t" from="76.07394pt,33.15pt" to="245.74347pt,33.15pt" style="position:absolute;z-index:3;mso-position-horizontal-relative:text;mso-position-vertical-relative:text;mso-width-percent:0;mso-width-relative:margin;mso-height-relative:page;mso-wrap-distance-left:0.0pt;mso-wrap-distance-right:0.0pt;visibility:visible;">
                      <v:fill/>
                    </v:line>
                  </w:pict>
                </mc:Fallback>
              </mc:AlternateContent>
            </w:r>
            <w:r>
              <w:rPr>
                <w:rFonts w:ascii="Times New Roman" w:eastAsia="Times New Roman" w:hAnsi="Times New Roman" w:cs="Times New Roman"/>
                <w:b/>
                <w:bCs/>
                <w:color w:val="000000"/>
                <w:spacing w:val="4"/>
                <w:kern w:val="36"/>
                <w:sz w:val="28"/>
                <w:szCs w:val="28"/>
                <w:lang w:val="vi-VN"/>
              </w:rPr>
              <w:t>  </w:t>
            </w:r>
            <w:r>
              <w:rPr>
                <w:rFonts w:ascii="Times New Roman" w:eastAsia="Times New Roman" w:hAnsi="Times New Roman" w:cs="Times New Roman"/>
                <w:b/>
                <w:bCs/>
                <w:color w:val="000000"/>
                <w:spacing w:val="4"/>
                <w:kern w:val="36"/>
                <w:sz w:val="28"/>
                <w:szCs w:val="28"/>
              </w:rPr>
              <w:t>   </w:t>
            </w:r>
            <w:r>
              <w:rPr>
                <w:rFonts w:ascii="Times New Roman" w:eastAsia="Times New Roman" w:hAnsi="Times New Roman" w:cs="Times New Roman"/>
                <w:b/>
                <w:bCs/>
                <w:color w:val="000000"/>
                <w:spacing w:val="4"/>
                <w:kern w:val="36"/>
                <w:sz w:val="28"/>
                <w:szCs w:val="28"/>
                <w:lang w:val="vi-VN"/>
              </w:rPr>
              <w:t>CỘNG HÒA XÃ HỘI CHỦ NGHĨA VIỆT NAM</w:t>
            </w:r>
            <w:r>
              <w:rPr>
                <w:rFonts w:ascii="Times New Roman" w:eastAsia="Times New Roman" w:hAnsi="Times New Roman" w:cs="Times New Roman"/>
                <w:b/>
                <w:bCs/>
                <w:color w:val="000000"/>
                <w:spacing w:val="4"/>
                <w:kern w:val="36"/>
                <w:sz w:val="28"/>
                <w:szCs w:val="28"/>
                <w:lang w:val="vi-VN"/>
              </w:rPr>
              <w:br/>
              <w:t>Độc lập - Tự do - Hạnh phúc</w:t>
            </w:r>
          </w:p>
        </w:tc>
      </w:tr>
    </w:tbl>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pacing w:val="4"/>
          <w:sz w:val="28"/>
          <w:szCs w:val="28"/>
          <w:lang w:val="vi-VN"/>
        </w:rPr>
        <w:t> </w:t>
      </w:r>
      <w:r>
        <w:rPr>
          <w:rFonts w:ascii="Times New Roman" w:eastAsia="Times New Roman" w:hAnsi="Times New Roman" w:cs="Times New Roman"/>
          <w:color w:val="000000"/>
          <w:spacing w:val="4"/>
          <w:sz w:val="28"/>
          <w:szCs w:val="28"/>
        </w:rPr>
        <w:t>   </w:t>
      </w:r>
      <w:r>
        <w:rPr>
          <w:rFonts w:ascii="Times New Roman" w:eastAsia="Times New Roman" w:hAnsi="Times New Roman" w:cs="Times New Roman"/>
          <w:color w:val="000000"/>
          <w:spacing w:val="4"/>
          <w:sz w:val="28"/>
          <w:szCs w:val="28"/>
          <w:lang w:val="vi-VN"/>
        </w:rPr>
        <w:t>Số: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lang w:val="vi-VN"/>
        </w:rPr>
        <w:t xml:space="preserve"> /TB-UBND           </w:t>
      </w:r>
      <w:r>
        <w:rPr>
          <w:rFonts w:ascii="Times New Roman" w:eastAsia="Times New Roman" w:hAnsi="Times New Roman" w:cs="Times New Roman"/>
          <w:color w:val="000000"/>
          <w:spacing w:val="4"/>
          <w:sz w:val="28"/>
          <w:szCs w:val="28"/>
        </w:rPr>
        <w:t xml:space="preserve">     </w:t>
      </w:r>
      <w:r>
        <w:rPr>
          <w:rFonts w:ascii="Times New Roman" w:eastAsia="Times New Roman" w:hAnsi="Times New Roman" w:cs="Times New Roman"/>
          <w:color w:val="000000"/>
          <w:spacing w:val="4"/>
          <w:sz w:val="28"/>
          <w:szCs w:val="28"/>
        </w:rPr>
        <w:tab/>
        <w:t> </w:t>
      </w:r>
      <w:r>
        <w:rPr>
          <w:rFonts w:ascii="Times New Roman" w:eastAsia="Times New Roman" w:hAnsi="Times New Roman" w:cs="Times New Roman"/>
          <w:i/>
          <w:color w:val="000000"/>
          <w:spacing w:val="4"/>
          <w:sz w:val="28"/>
          <w:szCs w:val="28"/>
        </w:rPr>
        <w:t>P</w:t>
      </w:r>
      <w:r>
        <w:rPr>
          <w:rFonts w:ascii="Times New Roman" w:eastAsia="Times New Roman" w:hAnsi="Times New Roman" w:cs="Times New Roman"/>
          <w:i/>
          <w:iCs/>
          <w:color w:val="000000"/>
          <w:spacing w:val="4"/>
          <w:sz w:val="28"/>
          <w:szCs w:val="28"/>
          <w:lang w:val="vi-VN"/>
        </w:rPr>
        <w:t>hụng Hiệp, ngày</w:t>
      </w:r>
      <w:r>
        <w:rPr>
          <w:rFonts w:ascii="Times New Roman" w:eastAsia="Times New Roman" w:hAnsi="Times New Roman" w:cs="Times New Roman"/>
          <w:i/>
          <w:iCs/>
          <w:color w:val="000000"/>
          <w:spacing w:val="4"/>
          <w:sz w:val="28"/>
          <w:szCs w:val="28"/>
        </w:rPr>
        <w:t xml:space="preserve"> </w:t>
      </w:r>
      <w:r w:rsidR="00AB3FE2">
        <w:rPr>
          <w:rFonts w:ascii="Times New Roman" w:eastAsia="Times New Roman" w:hAnsi="Times New Roman" w:cs="Times New Roman"/>
          <w:i/>
          <w:iCs/>
          <w:color w:val="000000"/>
          <w:spacing w:val="4"/>
          <w:sz w:val="28"/>
          <w:szCs w:val="28"/>
        </w:rPr>
        <w:t>09</w:t>
      </w:r>
      <w:r>
        <w:rPr>
          <w:rFonts w:ascii="Times New Roman" w:eastAsia="Times New Roman" w:hAnsi="Times New Roman" w:cs="Times New Roman"/>
          <w:i/>
          <w:iCs/>
          <w:color w:val="000000"/>
          <w:spacing w:val="4"/>
          <w:sz w:val="28"/>
          <w:szCs w:val="28"/>
        </w:rPr>
        <w:t xml:space="preserve"> </w:t>
      </w:r>
      <w:r>
        <w:rPr>
          <w:rFonts w:ascii="Times New Roman" w:eastAsia="Times New Roman" w:hAnsi="Times New Roman" w:cs="Times New Roman"/>
          <w:i/>
          <w:iCs/>
          <w:color w:val="000000"/>
          <w:spacing w:val="4"/>
          <w:sz w:val="28"/>
          <w:szCs w:val="28"/>
          <w:lang w:val="vi-VN"/>
        </w:rPr>
        <w:t>tháng</w:t>
      </w:r>
      <w:r w:rsidR="002C7777">
        <w:rPr>
          <w:rFonts w:ascii="Times New Roman" w:eastAsia="Times New Roman" w:hAnsi="Times New Roman" w:cs="Times New Roman"/>
          <w:i/>
          <w:iCs/>
          <w:color w:val="000000"/>
          <w:spacing w:val="4"/>
          <w:sz w:val="28"/>
          <w:szCs w:val="28"/>
        </w:rPr>
        <w:t xml:space="preserve"> </w:t>
      </w:r>
      <w:r w:rsidR="0031226E">
        <w:rPr>
          <w:rFonts w:ascii="Times New Roman" w:eastAsia="Times New Roman" w:hAnsi="Times New Roman" w:cs="Times New Roman"/>
          <w:i/>
          <w:iCs/>
          <w:color w:val="000000"/>
          <w:spacing w:val="4"/>
          <w:sz w:val="28"/>
          <w:szCs w:val="28"/>
        </w:rPr>
        <w:t>5</w:t>
      </w:r>
      <w:r>
        <w:rPr>
          <w:rFonts w:ascii="Times New Roman" w:eastAsia="Times New Roman" w:hAnsi="Times New Roman" w:cs="Times New Roman"/>
          <w:i/>
          <w:iCs/>
          <w:color w:val="000000"/>
          <w:spacing w:val="4"/>
          <w:sz w:val="28"/>
          <w:szCs w:val="28"/>
          <w:lang w:val="vi-VN"/>
        </w:rPr>
        <w:t> năm 20</w:t>
      </w:r>
      <w:r>
        <w:rPr>
          <w:rFonts w:ascii="Times New Roman" w:eastAsia="Times New Roman" w:hAnsi="Times New Roman" w:cs="Times New Roman"/>
          <w:i/>
          <w:iCs/>
          <w:color w:val="000000"/>
          <w:spacing w:val="4"/>
          <w:sz w:val="28"/>
          <w:szCs w:val="28"/>
        </w:rPr>
        <w:t>25</w:t>
      </w:r>
    </w:p>
    <w:p w:rsidR="001D17CD" w:rsidRDefault="00B62723">
      <w:pPr>
        <w:shd w:val="clear" w:color="auto" w:fill="FFFFFF"/>
        <w:spacing w:before="100" w:beforeAutospacing="1"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b/>
          <w:bCs/>
          <w:color w:val="000000"/>
          <w:spacing w:val="4"/>
          <w:sz w:val="28"/>
          <w:szCs w:val="28"/>
          <w:lang w:val="vi-VN"/>
        </w:rPr>
        <w:t>Lịch tuần thay Giấy mời</w:t>
      </w:r>
      <w:r>
        <w:rPr>
          <w:rFonts w:ascii="Times New Roman" w:eastAsia="Times New Roman" w:hAnsi="Times New Roman" w:cs="Times New Roman"/>
          <w:b/>
          <w:bCs/>
          <w:color w:val="000000"/>
          <w:spacing w:val="4"/>
          <w:sz w:val="28"/>
          <w:szCs w:val="28"/>
        </w:rPr>
        <w:t>)</w:t>
      </w:r>
      <w:r>
        <w:rPr>
          <w:rFonts w:ascii="Times New Roman" w:eastAsia="Times New Roman" w:hAnsi="Times New Roman" w:cs="Times New Roman"/>
          <w:color w:val="000000"/>
          <w:spacing w:val="4"/>
          <w:sz w:val="28"/>
          <w:szCs w:val="28"/>
          <w:lang w:val="vi-VN"/>
        </w:rPr>
        <w:t> </w:t>
      </w:r>
    </w:p>
    <w:p w:rsidR="001D17CD" w:rsidRDefault="001D17CD">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lang w:val="vi-VN"/>
        </w:rPr>
      </w:pPr>
    </w:p>
    <w:p w:rsidR="001D17CD" w:rsidRDefault="00B62723">
      <w:pPr>
        <w:shd w:val="clear" w:color="auto" w:fill="FFFFFF"/>
        <w:spacing w:after="0" w:line="240" w:lineRule="auto"/>
        <w:jc w:val="center"/>
        <w:outlineLvl w:val="0"/>
        <w:rPr>
          <w:rFonts w:ascii="Times New Roman" w:eastAsia="Times New Roman" w:hAnsi="Times New Roman" w:cs="Times New Roman"/>
          <w:b/>
          <w:bCs/>
          <w:color w:val="000000"/>
          <w:spacing w:val="4"/>
          <w:kern w:val="36"/>
          <w:sz w:val="28"/>
          <w:szCs w:val="28"/>
        </w:rPr>
      </w:pPr>
      <w:r>
        <w:rPr>
          <w:rFonts w:ascii="Times New Roman" w:eastAsia="Times New Roman" w:hAnsi="Times New Roman" w:cs="Times New Roman"/>
          <w:b/>
          <w:bCs/>
          <w:color w:val="000000"/>
          <w:spacing w:val="4"/>
          <w:kern w:val="36"/>
          <w:sz w:val="28"/>
          <w:szCs w:val="28"/>
          <w:lang w:val="vi-VN"/>
        </w:rPr>
        <w:t>THÔNG BÁO</w:t>
      </w:r>
      <w:r>
        <w:rPr>
          <w:rFonts w:ascii="Times New Roman" w:eastAsia="Times New Roman" w:hAnsi="Times New Roman" w:cs="Times New Roman"/>
          <w:b/>
          <w:bCs/>
          <w:color w:val="000000"/>
          <w:spacing w:val="4"/>
          <w:kern w:val="36"/>
          <w:sz w:val="28"/>
          <w:szCs w:val="28"/>
          <w:lang w:val="vi-VN"/>
        </w:rPr>
        <w:br/>
        <w:t>LỊCH LÀM VIỆC CỦA THƯỜNG TRỰC UBND HUYỆN</w:t>
      </w:r>
      <w:r>
        <w:rPr>
          <w:rFonts w:ascii="Times New Roman" w:eastAsia="Times New Roman" w:hAnsi="Times New Roman" w:cs="Times New Roman"/>
          <w:b/>
          <w:bCs/>
          <w:color w:val="000000"/>
          <w:spacing w:val="4"/>
          <w:kern w:val="36"/>
          <w:sz w:val="28"/>
          <w:szCs w:val="28"/>
          <w:lang w:val="vi-VN"/>
        </w:rPr>
        <w:br/>
        <w:t xml:space="preserve">(TỪ NGÀY </w:t>
      </w:r>
      <w:r w:rsidR="00BE7856">
        <w:rPr>
          <w:rFonts w:ascii="Times New Roman" w:eastAsia="Times New Roman" w:hAnsi="Times New Roman" w:cs="Times New Roman"/>
          <w:b/>
          <w:bCs/>
          <w:color w:val="000000"/>
          <w:spacing w:val="4"/>
          <w:kern w:val="36"/>
          <w:sz w:val="28"/>
          <w:szCs w:val="28"/>
        </w:rPr>
        <w:t>17</w:t>
      </w:r>
      <w:r>
        <w:rPr>
          <w:rFonts w:ascii="Times New Roman" w:eastAsia="Times New Roman" w:hAnsi="Times New Roman" w:cs="Times New Roman"/>
          <w:b/>
          <w:bCs/>
          <w:color w:val="000000"/>
          <w:spacing w:val="4"/>
          <w:kern w:val="36"/>
          <w:sz w:val="28"/>
          <w:szCs w:val="28"/>
          <w:lang w:val="vi-VN"/>
        </w:rPr>
        <w:t>/</w:t>
      </w:r>
      <w:r w:rsidR="00A772D5">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 xml:space="preserve"> ĐẾN NGÀY </w:t>
      </w:r>
      <w:r w:rsidR="00BE7856">
        <w:rPr>
          <w:rFonts w:ascii="Times New Roman" w:eastAsia="Times New Roman" w:hAnsi="Times New Roman" w:cs="Times New Roman"/>
          <w:b/>
          <w:bCs/>
          <w:color w:val="000000"/>
          <w:spacing w:val="4"/>
          <w:kern w:val="36"/>
          <w:sz w:val="28"/>
          <w:szCs w:val="28"/>
        </w:rPr>
        <w:t>23</w:t>
      </w:r>
      <w:r>
        <w:rPr>
          <w:rFonts w:ascii="Times New Roman" w:eastAsia="Times New Roman" w:hAnsi="Times New Roman" w:cs="Times New Roman"/>
          <w:b/>
          <w:bCs/>
          <w:color w:val="000000"/>
          <w:spacing w:val="4"/>
          <w:kern w:val="36"/>
          <w:sz w:val="28"/>
          <w:szCs w:val="28"/>
          <w:lang w:val="vi-VN"/>
        </w:rPr>
        <w:t>/</w:t>
      </w:r>
      <w:r w:rsidR="00851B3E">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/202</w:t>
      </w:r>
      <w:r>
        <w:rPr>
          <w:rFonts w:ascii="Times New Roman" w:eastAsia="Times New Roman" w:hAnsi="Times New Roman" w:cs="Times New Roman"/>
          <w:b/>
          <w:bCs/>
          <w:color w:val="000000"/>
          <w:spacing w:val="4"/>
          <w:kern w:val="36"/>
          <w:sz w:val="28"/>
          <w:szCs w:val="28"/>
        </w:rPr>
        <w:t>5</w:t>
      </w:r>
      <w:r>
        <w:rPr>
          <w:rFonts w:ascii="Times New Roman" w:eastAsia="Times New Roman" w:hAnsi="Times New Roman" w:cs="Times New Roman"/>
          <w:b/>
          <w:bCs/>
          <w:color w:val="000000"/>
          <w:spacing w:val="4"/>
          <w:kern w:val="36"/>
          <w:sz w:val="28"/>
          <w:szCs w:val="28"/>
          <w:lang w:val="vi-VN"/>
        </w:rPr>
        <w:t>)</w:t>
      </w:r>
    </w:p>
    <w:p w:rsidR="001D17CD" w:rsidRDefault="001D17CD">
      <w:pPr>
        <w:shd w:val="clear" w:color="auto" w:fill="FFFFFF"/>
        <w:spacing w:after="0" w:line="240" w:lineRule="auto"/>
        <w:jc w:val="center"/>
        <w:outlineLvl w:val="0"/>
        <w:rPr>
          <w:rStyle w:val="Strong"/>
          <w:rFonts w:ascii="Times New Roman" w:hAnsi="Times New Roman" w:cs="Times New Roman"/>
          <w:color w:val="000000"/>
          <w:sz w:val="32"/>
          <w:szCs w:val="32"/>
          <w:shd w:val="clear" w:color="auto" w:fill="FFFF00"/>
          <w:lang w:val="vi-VN"/>
        </w:rPr>
      </w:pP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00"/>
        </w:rPr>
        <w:t>THỨ BẢY</w:t>
      </w:r>
      <w:r w:rsidRPr="00FD6CA2">
        <w:rPr>
          <w:rFonts w:ascii="Times New Roman" w:eastAsia="Times New Roman" w:hAnsi="Times New Roman" w:cs="Times New Roman"/>
          <w:color w:val="000000"/>
          <w:sz w:val="33"/>
          <w:szCs w:val="33"/>
          <w:shd w:val="clear" w:color="auto" w:fill="FFFF00"/>
        </w:rPr>
        <w:t xml:space="preserve"> </w:t>
      </w:r>
      <w:r w:rsidRPr="00FD6CA2">
        <w:rPr>
          <w:rFonts w:ascii="Times New Roman" w:eastAsia="Times New Roman" w:hAnsi="Times New Roman" w:cs="Times New Roman"/>
          <w:b/>
          <w:bCs/>
          <w:color w:val="000000"/>
          <w:sz w:val="33"/>
          <w:szCs w:val="33"/>
          <w:shd w:val="clear" w:color="auto" w:fill="FFFF00"/>
        </w:rPr>
        <w:t>(17/5)</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- 8 giờ 30’ Chủ tịch: </w:t>
      </w:r>
      <w:r w:rsidRPr="00FD6CA2">
        <w:rPr>
          <w:rFonts w:ascii="Times New Roman" w:eastAsia="Times New Roman" w:hAnsi="Times New Roman" w:cs="Times New Roman"/>
          <w:color w:val="000000"/>
          <w:sz w:val="33"/>
          <w:szCs w:val="33"/>
          <w:shd w:val="clear" w:color="auto" w:fill="FFFFFF"/>
        </w:rPr>
        <w:t>Dự Hội nghị trực tuyến toàn quốc Phiên họp lần thứ hai của Ban Chỉ đạo Chính phủ về phát triển khoa học, công nghệ, đổi mới sáng tạo, chuyển đổi số và Đề án 06 của Chính phủ. Điểm tại phòng họp số 3 UBND tỉnh. </w:t>
      </w:r>
      <w:r w:rsidRPr="00FD6CA2">
        <w:rPr>
          <w:rFonts w:ascii="Times New Roman" w:eastAsia="Times New Roman" w:hAnsi="Times New Roman" w:cs="Times New Roman"/>
          <w:b/>
          <w:bCs/>
          <w:i/>
          <w:iCs/>
          <w:color w:val="000000"/>
          <w:sz w:val="33"/>
          <w:szCs w:val="33"/>
        </w:rPr>
        <w:t xml:space="preserve">Đ/c Lương; NC </w:t>
      </w:r>
      <w:r w:rsidRPr="00FD6CA2">
        <w:rPr>
          <w:rFonts w:ascii="Times New Roman" w:eastAsia="Times New Roman" w:hAnsi="Times New Roman" w:cs="Times New Roman"/>
          <w:i/>
          <w:iCs/>
          <w:color w:val="000000"/>
          <w:sz w:val="33"/>
          <w:szCs w:val="33"/>
        </w:rPr>
        <w:t>(Theo lịch UBND tỉnh).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sz w:val="33"/>
          <w:szCs w:val="33"/>
          <w:shd w:val="clear" w:color="auto" w:fill="FFFFFF"/>
        </w:rPr>
        <w:t xml:space="preserve">- 14 giờ </w:t>
      </w:r>
      <w:r w:rsidRPr="00FD6CA2">
        <w:rPr>
          <w:rFonts w:ascii="Times New Roman" w:eastAsia="Times New Roman" w:hAnsi="Times New Roman" w:cs="Times New Roman"/>
          <w:b/>
          <w:bCs/>
          <w:color w:val="E74C3C"/>
          <w:sz w:val="33"/>
          <w:szCs w:val="33"/>
          <w:shd w:val="clear" w:color="auto" w:fill="FFFFFF"/>
        </w:rPr>
        <w:t>00</w:t>
      </w:r>
      <w:r w:rsidRPr="00FD6CA2">
        <w:rPr>
          <w:rFonts w:ascii="Times New Roman" w:eastAsia="Times New Roman" w:hAnsi="Times New Roman" w:cs="Times New Roman"/>
          <w:b/>
          <w:bCs/>
          <w:sz w:val="33"/>
          <w:szCs w:val="33"/>
          <w:shd w:val="clear" w:color="auto" w:fill="FFFFFF"/>
        </w:rPr>
        <w:t xml:space="preserve">’ Chủ tịch: </w:t>
      </w:r>
      <w:r w:rsidRPr="00FD6CA2">
        <w:rPr>
          <w:rFonts w:ascii="Times New Roman" w:eastAsia="Times New Roman" w:hAnsi="Times New Roman" w:cs="Times New Roman"/>
          <w:sz w:val="33"/>
          <w:szCs w:val="33"/>
          <w:shd w:val="clear" w:color="auto" w:fill="FFFFFF"/>
        </w:rPr>
        <w:t xml:space="preserve">Dự </w:t>
      </w:r>
      <w:r w:rsidRPr="00FD6CA2">
        <w:rPr>
          <w:rFonts w:ascii="Times New Roman" w:eastAsia="Times New Roman" w:hAnsi="Times New Roman" w:cs="Times New Roman"/>
          <w:sz w:val="33"/>
          <w:szCs w:val="33"/>
        </w:rPr>
        <w:t xml:space="preserve">tiếp và làm việc với đồng chí Bí thư Tỉnh ủy - Chủ tịch Hội đồng nhân dân tỉnh làm việc với tập thể Ban Thường vụ Huyện ủy Phụng Hiệp. Điểm tại Phòng họp số 1 Huyện ủy. </w:t>
      </w:r>
      <w:r w:rsidRPr="00FD6CA2">
        <w:rPr>
          <w:rFonts w:ascii="Times New Roman" w:eastAsia="Times New Roman" w:hAnsi="Times New Roman" w:cs="Times New Roman"/>
          <w:i/>
          <w:iCs/>
          <w:sz w:val="33"/>
          <w:szCs w:val="33"/>
        </w:rPr>
        <w:t>(Theo lịch Huyện ủy)</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00"/>
        </w:rPr>
        <w:t>CHỦ NHẬT</w:t>
      </w:r>
      <w:r w:rsidRPr="00FD6CA2">
        <w:rPr>
          <w:rFonts w:ascii="Times New Roman" w:eastAsia="Times New Roman" w:hAnsi="Times New Roman" w:cs="Times New Roman"/>
          <w:color w:val="000000"/>
          <w:sz w:val="33"/>
          <w:szCs w:val="33"/>
          <w:shd w:val="clear" w:color="auto" w:fill="FFFF00"/>
        </w:rPr>
        <w:t xml:space="preserve"> </w:t>
      </w:r>
      <w:r w:rsidRPr="00FD6CA2">
        <w:rPr>
          <w:rFonts w:ascii="Times New Roman" w:eastAsia="Times New Roman" w:hAnsi="Times New Roman" w:cs="Times New Roman"/>
          <w:b/>
          <w:bCs/>
          <w:color w:val="000000"/>
          <w:sz w:val="33"/>
          <w:szCs w:val="33"/>
          <w:shd w:val="clear" w:color="auto" w:fill="FFFF00"/>
        </w:rPr>
        <w:t>(18/5)</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- 7 giờ 30’ Chủ tịch và các Phó Chủ tịch: </w:t>
      </w:r>
      <w:r w:rsidRPr="00FD6CA2">
        <w:rPr>
          <w:rFonts w:ascii="Times New Roman" w:eastAsia="Times New Roman" w:hAnsi="Times New Roman" w:cs="Times New Roman"/>
          <w:color w:val="000000"/>
          <w:sz w:val="33"/>
          <w:szCs w:val="33"/>
          <w:shd w:val="clear" w:color="auto" w:fill="FFFFFF"/>
        </w:rPr>
        <w:t>Dự Hội nghị trực tuyến toàn quốc quán triệt và triển khai thực hiện Nghị quyết số 66-NQ/TW ngày 30/4/2025</w:t>
      </w:r>
      <w:r w:rsidRPr="00FD6CA2">
        <w:rPr>
          <w:rFonts w:ascii="Times New Roman" w:eastAsia="Times New Roman" w:hAnsi="Times New Roman" w:cs="Times New Roman"/>
          <w:color w:val="000000"/>
          <w:sz w:val="33"/>
          <w:szCs w:val="33"/>
        </w:rPr>
        <w:t xml:space="preserve"> của Bộ Chính trị về đổi mới công tác xây dựng và thi hành pháp luật đáp ứng yêu cầu phát triển đất nước trong kỷ nguyên mới và Nghị quyết số 68-NQ/TW ngày 04/5/2025 của Bộ Chính trị về phát triển kinh tế tư nhân. Điểm tại Hội trường Huyện ủy. </w:t>
      </w:r>
      <w:r w:rsidRPr="00FD6CA2">
        <w:rPr>
          <w:rFonts w:ascii="Times New Roman" w:eastAsia="Times New Roman" w:hAnsi="Times New Roman" w:cs="Times New Roman"/>
          <w:b/>
          <w:bCs/>
          <w:color w:val="000000"/>
          <w:sz w:val="33"/>
          <w:szCs w:val="33"/>
        </w:rPr>
        <w:t>LĐVP</w:t>
      </w:r>
      <w:r w:rsidRPr="00FD6CA2">
        <w:rPr>
          <w:rFonts w:ascii="Times New Roman" w:eastAsia="Times New Roman" w:hAnsi="Times New Roman" w:cs="Times New Roman"/>
          <w:color w:val="000000"/>
          <w:sz w:val="33"/>
          <w:szCs w:val="33"/>
        </w:rPr>
        <w:t> </w:t>
      </w:r>
      <w:r w:rsidRPr="00FD6CA2">
        <w:rPr>
          <w:rFonts w:ascii="Times New Roman" w:eastAsia="Times New Roman" w:hAnsi="Times New Roman" w:cs="Times New Roman"/>
          <w:i/>
          <w:iCs/>
          <w:color w:val="000000"/>
          <w:sz w:val="33"/>
          <w:szCs w:val="33"/>
        </w:rPr>
        <w:t>(Theo lịch Huyện ủy)</w:t>
      </w:r>
      <w:r w:rsidRPr="00FD6CA2">
        <w:rPr>
          <w:rFonts w:ascii="Times New Roman" w:eastAsia="Times New Roman" w:hAnsi="Times New Roman" w:cs="Times New Roman"/>
          <w:color w:val="000000"/>
          <w:sz w:val="33"/>
          <w:szCs w:val="33"/>
        </w:rPr>
        <w:t>.</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- 15 giờ 30’ Phó Chủ tịch Đỗ Thị Ngọc Trúc:</w:t>
      </w:r>
      <w:r w:rsidRPr="00FD6CA2">
        <w:rPr>
          <w:rFonts w:ascii="Times New Roman" w:eastAsia="Times New Roman" w:hAnsi="Times New Roman" w:cs="Times New Roman"/>
          <w:color w:val="000000"/>
          <w:sz w:val="33"/>
          <w:szCs w:val="33"/>
          <w:shd w:val="clear" w:color="auto" w:fill="FFFFFF"/>
        </w:rPr>
        <w:t xml:space="preserve"> Dự Lễ báo công, dâng hoa viếng Bác nhân kỷ niệm 135 năm Ngày sinh Chủ tịch Hồ Chí Minh (19/5/1890 - 19/5/2025). </w:t>
      </w:r>
      <w:r w:rsidRPr="00FD6CA2">
        <w:rPr>
          <w:rFonts w:ascii="Times New Roman" w:eastAsia="Times New Roman" w:hAnsi="Times New Roman" w:cs="Times New Roman"/>
          <w:color w:val="000000"/>
          <w:sz w:val="33"/>
          <w:szCs w:val="33"/>
        </w:rPr>
        <w:t xml:space="preserve">Điểm tại Khu Di tích Đền thờ Bác Hồ (xã Lương Tâm, huyện Long Mỹ). </w:t>
      </w:r>
      <w:r w:rsidRPr="00FD6CA2">
        <w:rPr>
          <w:rFonts w:ascii="Times New Roman" w:eastAsia="Times New Roman" w:hAnsi="Times New Roman" w:cs="Times New Roman"/>
          <w:b/>
          <w:bCs/>
          <w:color w:val="000000"/>
          <w:sz w:val="33"/>
          <w:szCs w:val="33"/>
          <w:shd w:val="clear" w:color="auto" w:fill="FFFFFF"/>
        </w:rPr>
        <w:t xml:space="preserve">NCTH. </w:t>
      </w:r>
      <w:r w:rsidRPr="00FD6CA2">
        <w:rPr>
          <w:rFonts w:ascii="Times New Roman" w:eastAsia="Times New Roman" w:hAnsi="Times New Roman" w:cs="Times New Roman"/>
          <w:b/>
          <w:bCs/>
          <w:i/>
          <w:iCs/>
          <w:color w:val="000000"/>
          <w:sz w:val="33"/>
          <w:szCs w:val="33"/>
          <w:shd w:val="clear" w:color="auto" w:fill="FFFFFF"/>
        </w:rPr>
        <w:t>(Theo lịch UBND tỉnh)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- 19 giờ 00’ Phó Chủ tịch Đỗ Thị Ngọc Trúc:</w:t>
      </w:r>
      <w:r w:rsidRPr="00FD6CA2">
        <w:rPr>
          <w:rFonts w:ascii="Times New Roman" w:eastAsia="Times New Roman" w:hAnsi="Times New Roman" w:cs="Times New Roman"/>
          <w:color w:val="000000"/>
          <w:sz w:val="33"/>
          <w:szCs w:val="33"/>
        </w:rPr>
        <w:t xml:space="preserve"> Dự Chương trình nghệ thuật chào mừng kỷ niệm 135 năm Ngày sinh Chủ tịch Hồ Chí Minh (19/5/1890 - 19/5/2025). Điểm tại Khu Di tích Đền thờ Bác Hồ (xã Lương Tâm, huyện Long Mỹ). </w:t>
      </w:r>
      <w:r w:rsidRPr="00FD6CA2">
        <w:rPr>
          <w:rFonts w:ascii="Times New Roman" w:eastAsia="Times New Roman" w:hAnsi="Times New Roman" w:cs="Times New Roman"/>
          <w:b/>
          <w:bCs/>
          <w:color w:val="000000"/>
          <w:sz w:val="33"/>
          <w:szCs w:val="33"/>
        </w:rPr>
        <w:t xml:space="preserve">NCTH. </w:t>
      </w:r>
      <w:r w:rsidRPr="00FD6CA2">
        <w:rPr>
          <w:rFonts w:ascii="Times New Roman" w:eastAsia="Times New Roman" w:hAnsi="Times New Roman" w:cs="Times New Roman"/>
          <w:i/>
          <w:iCs/>
          <w:color w:val="000000"/>
          <w:sz w:val="33"/>
          <w:szCs w:val="33"/>
          <w:shd w:val="clear" w:color="auto" w:fill="FFFFFF"/>
        </w:rPr>
        <w:t>(Theo lịch UBND tỉnh)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00"/>
        </w:rPr>
        <w:lastRenderedPageBreak/>
        <w:t>THỨ HAI</w:t>
      </w:r>
      <w:r w:rsidRPr="00FD6CA2">
        <w:rPr>
          <w:rFonts w:ascii="Times New Roman" w:eastAsia="Times New Roman" w:hAnsi="Times New Roman" w:cs="Times New Roman"/>
          <w:color w:val="000000"/>
          <w:sz w:val="33"/>
          <w:szCs w:val="33"/>
          <w:shd w:val="clear" w:color="auto" w:fill="FFFF00"/>
        </w:rPr>
        <w:t xml:space="preserve"> </w:t>
      </w:r>
      <w:r w:rsidRPr="00FD6CA2">
        <w:rPr>
          <w:rFonts w:ascii="Times New Roman" w:eastAsia="Times New Roman" w:hAnsi="Times New Roman" w:cs="Times New Roman"/>
          <w:b/>
          <w:bCs/>
          <w:color w:val="000000"/>
          <w:sz w:val="33"/>
          <w:szCs w:val="33"/>
          <w:shd w:val="clear" w:color="auto" w:fill="FFFF00"/>
        </w:rPr>
        <w:t>(19/5)</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- 6 giờ 30’ Chủ tịch, Phó Chủ tịch Huỳnh Văn Vũ và Lê Như Lê: </w:t>
      </w:r>
      <w:r w:rsidRPr="00FD6CA2">
        <w:rPr>
          <w:rFonts w:ascii="Times New Roman" w:eastAsia="Times New Roman" w:hAnsi="Times New Roman" w:cs="Times New Roman"/>
          <w:color w:val="000000"/>
          <w:sz w:val="33"/>
          <w:szCs w:val="33"/>
          <w:shd w:val="clear" w:color="auto" w:fill="FFFFFF"/>
        </w:rPr>
        <w:t>Khám sức khỏe định kỳ. Điểm tại Bệnh viện Đa khoa tỉnh Hậu Giang.</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- 7 giờ 00’ Phó Chủ tịch Đỗ Thị Ngọc Trúc: </w:t>
      </w:r>
      <w:r w:rsidRPr="00FD6CA2">
        <w:rPr>
          <w:rFonts w:ascii="Times New Roman" w:eastAsia="Times New Roman" w:hAnsi="Times New Roman" w:cs="Times New Roman"/>
          <w:color w:val="000000"/>
          <w:sz w:val="33"/>
          <w:szCs w:val="33"/>
          <w:shd w:val="clear" w:color="auto" w:fill="FFFFFF"/>
        </w:rPr>
        <w:t>Làm việc tại cơ quan.</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- 09 giờ 00’ Phó Chủ tịch Lê Như Lê: </w:t>
      </w:r>
      <w:r w:rsidRPr="00FD6CA2">
        <w:rPr>
          <w:rFonts w:ascii="Times New Roman" w:eastAsia="Times New Roman" w:hAnsi="Times New Roman" w:cs="Times New Roman"/>
          <w:color w:val="000000"/>
          <w:sz w:val="33"/>
          <w:szCs w:val="33"/>
          <w:shd w:val="clear" w:color="auto" w:fill="FFFFFF"/>
        </w:rPr>
        <w:t>Họp với</w:t>
      </w:r>
      <w:r w:rsidRPr="00FD6CA2">
        <w:rPr>
          <w:rFonts w:ascii="Times New Roman" w:eastAsia="Times New Roman" w:hAnsi="Times New Roman" w:cs="Times New Roman"/>
          <w:b/>
          <w:bCs/>
          <w:color w:val="000000"/>
          <w:sz w:val="33"/>
          <w:szCs w:val="33"/>
        </w:rPr>
        <w:t xml:space="preserve"> </w:t>
      </w:r>
      <w:r w:rsidRPr="00FD6CA2">
        <w:rPr>
          <w:rFonts w:ascii="Times New Roman" w:eastAsia="Times New Roman" w:hAnsi="Times New Roman" w:cs="Times New Roman"/>
          <w:color w:val="000000"/>
          <w:sz w:val="33"/>
          <w:szCs w:val="33"/>
        </w:rPr>
        <w:t xml:space="preserve">Ban QLDA ĐTXD công trình giao thông và nông nghiệp tỉnh về trao đổi các nội dung liên quan đến tiến độ thực hiện công tác bồi thường, hỗ trợ và tái định cư các dự án đang triển khai thực hiện. Mời đại diện lãnh đạo Phòng Nông nghiệp và Môi trường huyện cùng dự. Điểm tại Phòng họp số 6 - tầng 3, Uỷ ban nhân dân tỉnh Hậu Giang. </w:t>
      </w:r>
      <w:r w:rsidRPr="00FD6CA2">
        <w:rPr>
          <w:rFonts w:ascii="Times New Roman" w:eastAsia="Times New Roman" w:hAnsi="Times New Roman" w:cs="Times New Roman"/>
          <w:b/>
          <w:bCs/>
          <w:color w:val="000000"/>
          <w:sz w:val="33"/>
          <w:szCs w:val="33"/>
        </w:rPr>
        <w:t>Đ/c Lương, 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- 13 giờ 30’ Chủ tịch, Phó Chủ tịch Huỳnh Văn Vũ và Đỗ Thị Ngọc Trúc: </w:t>
      </w:r>
      <w:r w:rsidRPr="00FD6CA2">
        <w:rPr>
          <w:rFonts w:ascii="Times New Roman" w:eastAsia="Times New Roman" w:hAnsi="Times New Roman" w:cs="Times New Roman"/>
          <w:color w:val="000000"/>
          <w:sz w:val="33"/>
          <w:szCs w:val="33"/>
          <w:shd w:val="clear" w:color="auto" w:fill="FFFFFF"/>
        </w:rPr>
        <w:t>Làm việc tại cơ quan.</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-14 giờ 00’ Phó Chủ tịch Lê Như Lê: </w:t>
      </w:r>
      <w:r w:rsidRPr="00FD6CA2">
        <w:rPr>
          <w:rFonts w:ascii="Times New Roman" w:eastAsia="Times New Roman" w:hAnsi="Times New Roman" w:cs="Times New Roman"/>
          <w:color w:val="000000"/>
          <w:sz w:val="33"/>
          <w:szCs w:val="33"/>
          <w:shd w:val="clear" w:color="auto" w:fill="FFFFFF"/>
        </w:rPr>
        <w:t>Dự phiên tòa xét xử trực tuyến (trường hợp Trần Hải Âu khởi kiện Quyết định phê duyệt bồi thường, tái định cư). Mời ông Đỗ Thành Thống, Phó Trưởng phòng Nông nghiệp và Môi trường, Trung tâm Phát triển quỹ đất tỉnh, Phòng Kinh tế, Hạ tầng và Đô thị; UBND xã Long Thạnh cùng dự. Điểm tại Phòng họp trực tuyến UBND huyện. </w:t>
      </w:r>
      <w:r w:rsidRPr="00FD6CA2">
        <w:rPr>
          <w:rFonts w:ascii="Times New Roman" w:eastAsia="Times New Roman" w:hAnsi="Times New Roman" w:cs="Times New Roman"/>
          <w:b/>
          <w:bCs/>
          <w:color w:val="000000"/>
          <w:sz w:val="33"/>
          <w:szCs w:val="33"/>
          <w:shd w:val="clear" w:color="auto" w:fill="FFFFFF"/>
        </w:rPr>
        <w:t>Đ/c Tâm,</w:t>
      </w:r>
      <w:r w:rsidRPr="00FD6CA2">
        <w:rPr>
          <w:rFonts w:ascii="Times New Roman" w:eastAsia="Times New Roman" w:hAnsi="Times New Roman" w:cs="Times New Roman"/>
          <w:color w:val="000000"/>
          <w:sz w:val="33"/>
          <w:szCs w:val="33"/>
          <w:shd w:val="clear" w:color="auto" w:fill="FFFFFF"/>
        </w:rPr>
        <w:t xml:space="preserve"> </w:t>
      </w:r>
      <w:r w:rsidRPr="00FD6CA2">
        <w:rPr>
          <w:rFonts w:ascii="Times New Roman" w:eastAsia="Times New Roman" w:hAnsi="Times New Roman" w:cs="Times New Roman"/>
          <w:b/>
          <w:bCs/>
          <w:color w:val="000000"/>
          <w:sz w:val="33"/>
          <w:szCs w:val="33"/>
          <w:shd w:val="clear" w:color="auto" w:fill="FFFFFF"/>
        </w:rPr>
        <w:t>NC.</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- 13 giờ 30’ Phó Chủ tịch Lê Như Lê (Ủy nhiệm Phòng Nông nghiệp và Môi trường): Cùng với Sở Nông nghiệp và Môi trường</w:t>
      </w:r>
      <w:r w:rsidRPr="00FD6CA2">
        <w:rPr>
          <w:rFonts w:ascii="Times New Roman" w:eastAsia="Times New Roman" w:hAnsi="Times New Roman" w:cs="Times New Roman"/>
          <w:b/>
          <w:bCs/>
          <w:color w:val="000000"/>
          <w:sz w:val="33"/>
          <w:szCs w:val="33"/>
        </w:rPr>
        <w:t xml:space="preserve"> </w:t>
      </w:r>
      <w:r w:rsidRPr="00FD6CA2">
        <w:rPr>
          <w:rFonts w:ascii="Times New Roman" w:eastAsia="Times New Roman" w:hAnsi="Times New Roman" w:cs="Times New Roman"/>
          <w:color w:val="000000"/>
          <w:sz w:val="33"/>
          <w:szCs w:val="33"/>
        </w:rPr>
        <w:t xml:space="preserve">khảo sát và góp ý kiến đối với hồ sơ đăng ký đất đai, tài sản gắn liền với đất của UBND xã Thạnh Hòa. Đại diện UBND xã Thạnh Hòa, huyện Phụng Hiệp. Điểm tại Trụ sở UBND xã Thạnh Hòa. </w:t>
      </w:r>
      <w:r w:rsidRPr="00FD6CA2">
        <w:rPr>
          <w:rFonts w:ascii="Times New Roman" w:eastAsia="Times New Roman" w:hAnsi="Times New Roman" w:cs="Times New Roman"/>
          <w:b/>
          <w:bCs/>
          <w:color w:val="000000"/>
          <w:sz w:val="33"/>
          <w:szCs w:val="33"/>
        </w:rPr>
        <w:t>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- 15 giờ 00’ Phó Chủ tịch Lê Như Lê (Ủy nhiệm Phòng Nông nghiệp và Môi trường): </w:t>
      </w:r>
      <w:r w:rsidRPr="00FD6CA2">
        <w:rPr>
          <w:rFonts w:ascii="Times New Roman" w:eastAsia="Times New Roman" w:hAnsi="Times New Roman" w:cs="Times New Roman"/>
          <w:color w:val="000000"/>
          <w:sz w:val="33"/>
          <w:szCs w:val="33"/>
          <w:shd w:val="clear" w:color="auto" w:fill="FFFFFF"/>
        </w:rPr>
        <w:t>Cùng với Sở Nông nghiệp và Môi trường</w:t>
      </w:r>
      <w:r w:rsidRPr="00FD6CA2">
        <w:rPr>
          <w:rFonts w:ascii="Times New Roman" w:eastAsia="Times New Roman" w:hAnsi="Times New Roman" w:cs="Times New Roman"/>
          <w:color w:val="000000"/>
          <w:sz w:val="33"/>
          <w:szCs w:val="33"/>
        </w:rPr>
        <w:t xml:space="preserve"> khảo sát vị trí khu đất Chi hội Hưng Mỹ Tự xin chuyển mục đích sử dụng đất để đầu tư xây dựng công trình tôn giáo tại xã Hòa Mỹ, huyện Phụng Hiệp, tỉnh Hậu Giang. Điểm tập trung tại vị trí khu đất mà Chi hội Hưng Mỹ Tự xin chuyển mục đích sử dụng đất, thuộc ấp Mỹ Hiệp, xã Hòa Mỹ. </w:t>
      </w:r>
      <w:r w:rsidRPr="00FD6CA2">
        <w:rPr>
          <w:rFonts w:ascii="Times New Roman" w:eastAsia="Times New Roman" w:hAnsi="Times New Roman" w:cs="Times New Roman"/>
          <w:b/>
          <w:bCs/>
          <w:color w:val="000000"/>
          <w:sz w:val="33"/>
          <w:szCs w:val="33"/>
        </w:rPr>
        <w:t>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00"/>
        </w:rPr>
        <w:t>THỨ BA</w:t>
      </w:r>
      <w:r w:rsidRPr="00FD6CA2">
        <w:rPr>
          <w:rFonts w:ascii="Times New Roman" w:eastAsia="Times New Roman" w:hAnsi="Times New Roman" w:cs="Times New Roman"/>
          <w:color w:val="000000"/>
          <w:sz w:val="33"/>
          <w:szCs w:val="33"/>
          <w:shd w:val="clear" w:color="auto" w:fill="FFFF00"/>
        </w:rPr>
        <w:t xml:space="preserve"> </w:t>
      </w:r>
      <w:r w:rsidRPr="00FD6CA2">
        <w:rPr>
          <w:rFonts w:ascii="Times New Roman" w:eastAsia="Times New Roman" w:hAnsi="Times New Roman" w:cs="Times New Roman"/>
          <w:b/>
          <w:bCs/>
          <w:color w:val="000000"/>
          <w:sz w:val="33"/>
          <w:szCs w:val="33"/>
          <w:shd w:val="clear" w:color="auto" w:fill="FFFF00"/>
        </w:rPr>
        <w:t>(20/5):</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- 7 giờ 30’ Chủ tịch: </w:t>
      </w:r>
      <w:r w:rsidRPr="00FD6CA2">
        <w:rPr>
          <w:rFonts w:ascii="Times New Roman" w:eastAsia="Times New Roman" w:hAnsi="Times New Roman" w:cs="Times New Roman"/>
          <w:color w:val="000000"/>
          <w:sz w:val="33"/>
          <w:szCs w:val="33"/>
          <w:shd w:val="clear" w:color="auto" w:fill="FFFFFF"/>
        </w:rPr>
        <w:t>Họp</w:t>
      </w:r>
      <w:r w:rsidRPr="00FD6CA2">
        <w:rPr>
          <w:rFonts w:ascii="Times New Roman" w:eastAsia="Times New Roman" w:hAnsi="Times New Roman" w:cs="Times New Roman"/>
          <w:i/>
          <w:iCs/>
          <w:color w:val="000000"/>
          <w:sz w:val="33"/>
          <w:szCs w:val="33"/>
          <w:shd w:val="clear" w:color="auto" w:fill="FFFFFF"/>
        </w:rPr>
        <w:t xml:space="preserve"> </w:t>
      </w:r>
      <w:r w:rsidRPr="00FD6CA2">
        <w:rPr>
          <w:rFonts w:ascii="Times New Roman" w:eastAsia="Times New Roman" w:hAnsi="Times New Roman" w:cs="Times New Roman"/>
          <w:color w:val="000000"/>
          <w:sz w:val="33"/>
          <w:szCs w:val="33"/>
          <w:shd w:val="clear" w:color="auto" w:fill="FFFFFF"/>
        </w:rPr>
        <w:t xml:space="preserve">báo cáo công tác giải ngân vốn đầu tư công trên địa bàn huyện. Mời Thủ trưởng các đơn vị: Phòng Tài chính - Kế </w:t>
      </w:r>
      <w:r w:rsidRPr="00FD6CA2">
        <w:rPr>
          <w:rFonts w:ascii="Times New Roman" w:eastAsia="Times New Roman" w:hAnsi="Times New Roman" w:cs="Times New Roman"/>
          <w:color w:val="000000"/>
          <w:sz w:val="33"/>
          <w:szCs w:val="33"/>
          <w:shd w:val="clear" w:color="auto" w:fill="FFFFFF"/>
        </w:rPr>
        <w:lastRenderedPageBreak/>
        <w:t xml:space="preserve">hoạch; Phòng Kinh tế - Hạ tầng và Đô thị; Ban QLDA ĐTXD huyện, </w:t>
      </w:r>
      <w:r w:rsidRPr="00FD6CA2">
        <w:rPr>
          <w:rFonts w:ascii="Times New Roman" w:eastAsia="Times New Roman" w:hAnsi="Times New Roman" w:cs="Times New Roman"/>
          <w:color w:val="0000CC"/>
          <w:sz w:val="33"/>
          <w:szCs w:val="33"/>
          <w:shd w:val="clear" w:color="auto" w:fill="FFFFFF"/>
        </w:rPr>
        <w:t>Phòng Nông nghiệp và Môi trường, Trung tâm PTQĐ huyện</w:t>
      </w:r>
      <w:r w:rsidRPr="00FD6CA2">
        <w:rPr>
          <w:rFonts w:ascii="Times New Roman" w:eastAsia="Times New Roman" w:hAnsi="Times New Roman" w:cs="Times New Roman"/>
          <w:color w:val="000000"/>
          <w:sz w:val="33"/>
          <w:szCs w:val="33"/>
          <w:shd w:val="clear" w:color="auto" w:fill="FFFFFF"/>
        </w:rPr>
        <w:t xml:space="preserve"> (Giao Phòng Tài chính - Kế hoạch chuẩn bị nội dung). Điểm tại Phòng họp số 1 Huyện ủy. </w:t>
      </w:r>
      <w:r w:rsidRPr="00FD6CA2">
        <w:rPr>
          <w:rFonts w:ascii="Times New Roman" w:eastAsia="Times New Roman" w:hAnsi="Times New Roman" w:cs="Times New Roman"/>
          <w:b/>
          <w:bCs/>
          <w:color w:val="000000"/>
          <w:sz w:val="33"/>
          <w:szCs w:val="33"/>
          <w:shd w:val="clear" w:color="auto" w:fill="FFFFFF"/>
        </w:rPr>
        <w:t>Đ/c Lương, NCTH.</w:t>
      </w:r>
      <w:r w:rsidRPr="00FD6CA2">
        <w:rPr>
          <w:rFonts w:ascii="Times New Roman" w:eastAsia="Times New Roman" w:hAnsi="Times New Roman" w:cs="Times New Roman"/>
          <w:color w:val="000000"/>
          <w:sz w:val="33"/>
          <w:szCs w:val="33"/>
          <w:shd w:val="clear" w:color="auto" w:fill="FFFFFF"/>
        </w:rPr>
        <w:t xml:space="preserve"> </w:t>
      </w:r>
      <w:r w:rsidRPr="00FD6CA2">
        <w:rPr>
          <w:rFonts w:ascii="Times New Roman" w:eastAsia="Times New Roman" w:hAnsi="Times New Roman" w:cs="Times New Roman"/>
          <w:i/>
          <w:iCs/>
          <w:color w:val="000000"/>
          <w:sz w:val="33"/>
          <w:szCs w:val="33"/>
          <w:shd w:val="clear" w:color="auto" w:fill="FFFFFF"/>
        </w:rPr>
        <w:t>(Theo lịch Huyện ủy)</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99"/>
          <w:sz w:val="33"/>
          <w:szCs w:val="33"/>
          <w:shd w:val="clear" w:color="auto" w:fill="FFFFFF"/>
        </w:rPr>
        <w:t>- 7 giờ 30’ Phó Chủ tịch Huỳnh Văn Vũ:</w:t>
      </w:r>
      <w:r w:rsidRPr="00FD6CA2">
        <w:rPr>
          <w:rFonts w:ascii="Times New Roman" w:eastAsia="Times New Roman" w:hAnsi="Times New Roman" w:cs="Times New Roman"/>
          <w:color w:val="000099"/>
          <w:sz w:val="33"/>
          <w:szCs w:val="33"/>
          <w:shd w:val="clear" w:color="auto" w:fill="FFFFFF"/>
        </w:rPr>
        <w:t> Dự làm việc với Ban Thường vụ Đảng ủy xã Thạnh Hòa, Long Thạnh, Tân Long nghe thông qua Văn kiện Đại hội xã nhiệm kỳ 2025-2030. Mời lãnh đạo Ban Tổ chức Huyện ủy và đồng chí được Ban Thường vụ Huyện ủy phân công, chỉ đạo, phụ trách địa bàn cùng dự. Điểm tại Hội trường UBND xã Long Thạnh</w:t>
      </w:r>
      <w:r w:rsidRPr="00FD6CA2">
        <w:rPr>
          <w:rFonts w:ascii="Times New Roman" w:eastAsia="Times New Roman" w:hAnsi="Times New Roman" w:cs="Times New Roman"/>
          <w:i/>
          <w:iCs/>
          <w:color w:val="000099"/>
          <w:sz w:val="33"/>
          <w:szCs w:val="33"/>
          <w:shd w:val="clear" w:color="auto" w:fill="FFFFFF"/>
        </w:rPr>
        <w:t>.</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99"/>
          <w:sz w:val="33"/>
          <w:szCs w:val="33"/>
          <w:shd w:val="clear" w:color="auto" w:fill="FFFFFF"/>
        </w:rPr>
        <w:t xml:space="preserve">- 8 giờ 00’ </w:t>
      </w:r>
      <w:r w:rsidRPr="00FD6CA2">
        <w:rPr>
          <w:rFonts w:ascii="Times New Roman" w:eastAsia="Times New Roman" w:hAnsi="Times New Roman" w:cs="Times New Roman"/>
          <w:b/>
          <w:bCs/>
          <w:color w:val="CC0000"/>
          <w:sz w:val="33"/>
          <w:szCs w:val="33"/>
          <w:shd w:val="clear" w:color="auto" w:fill="FFFFFF"/>
        </w:rPr>
        <w:t>Phó Chủ tịch Lê Như Lê:</w:t>
      </w:r>
      <w:r w:rsidRPr="00FD6CA2">
        <w:rPr>
          <w:rFonts w:ascii="Times New Roman" w:eastAsia="Times New Roman" w:hAnsi="Times New Roman" w:cs="Times New Roman"/>
          <w:color w:val="000099"/>
          <w:sz w:val="33"/>
          <w:szCs w:val="33"/>
          <w:shd w:val="clear" w:color="auto" w:fill="FFFFFF"/>
        </w:rPr>
        <w:t xml:space="preserve"> Dự Hội nghị trực tuyến với Chính phủ về thúc đẩy động lực tăng trưởng đầu tư công năm 2025. Điểm tại phòng họp số 3 UBND tỉnh. </w:t>
      </w:r>
      <w:r w:rsidRPr="00FD6CA2">
        <w:rPr>
          <w:rFonts w:ascii="Times New Roman" w:eastAsia="Times New Roman" w:hAnsi="Times New Roman" w:cs="Times New Roman"/>
          <w:b/>
          <w:bCs/>
          <w:i/>
          <w:iCs/>
          <w:color w:val="000099"/>
          <w:sz w:val="33"/>
          <w:szCs w:val="33"/>
        </w:rPr>
        <w:t xml:space="preserve">Đ/c Lương; NCTH </w:t>
      </w:r>
      <w:r w:rsidRPr="00FD6CA2">
        <w:rPr>
          <w:rFonts w:ascii="Times New Roman" w:eastAsia="Times New Roman" w:hAnsi="Times New Roman" w:cs="Times New Roman"/>
          <w:i/>
          <w:iCs/>
          <w:color w:val="000099"/>
          <w:sz w:val="33"/>
          <w:szCs w:val="33"/>
        </w:rPr>
        <w:t>(Theo lịch UBND tỉnh).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66"/>
          <w:sz w:val="33"/>
          <w:szCs w:val="33"/>
          <w:shd w:val="clear" w:color="auto" w:fill="FFFFFF"/>
        </w:rPr>
        <w:t>- 8 giờ 30’ Phó Chủ tịch Lê Như Lê (Ủy nhiệm lãnh đạo Phòng Kinh tế, Hạ tầng và Đô thị):</w:t>
      </w:r>
      <w:r w:rsidRPr="00FD6CA2">
        <w:rPr>
          <w:rFonts w:ascii="Times New Roman" w:eastAsia="Times New Roman" w:hAnsi="Times New Roman" w:cs="Times New Roman"/>
          <w:color w:val="000066"/>
          <w:sz w:val="33"/>
          <w:szCs w:val="33"/>
        </w:rPr>
        <w:t xml:space="preserve"> Cùng với Ban QLDA ĐTXD công trình giao thông và nông nghiệp tỉnh khảo sát vị trí dự kiến đặt cống thoát nước tại tuyến tránh cầu Xáng Bộ thuộc dự án: Dự án đầu tư các cầu trên đường tỉnh 927. Mời đại diện lãnh đạo: Phòng Nông nghiệp và Môi trường, UBND xã Hòa An cùng dự. Điểm tập trung: Tại vị trí cầu Xáng Bộ. </w:t>
      </w:r>
      <w:r w:rsidRPr="00FD6CA2">
        <w:rPr>
          <w:rFonts w:ascii="Times New Roman" w:eastAsia="Times New Roman" w:hAnsi="Times New Roman" w:cs="Times New Roman"/>
          <w:b/>
          <w:bCs/>
          <w:color w:val="000066"/>
          <w:sz w:val="33"/>
          <w:szCs w:val="33"/>
        </w:rPr>
        <w:t>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- 7 giờ 00’ Phó Chủ tịch Đỗ Thị Ngọc Trúc: </w:t>
      </w:r>
      <w:r w:rsidRPr="00FD6CA2">
        <w:rPr>
          <w:rFonts w:ascii="Times New Roman" w:eastAsia="Times New Roman" w:hAnsi="Times New Roman" w:cs="Times New Roman"/>
          <w:color w:val="000000"/>
          <w:sz w:val="33"/>
          <w:szCs w:val="33"/>
          <w:shd w:val="clear" w:color="auto" w:fill="FFFFFF"/>
        </w:rPr>
        <w:t>Làm việc tại cơ quan.</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- 13 giờ 30’ Chủ tịch: </w:t>
      </w:r>
      <w:r w:rsidRPr="00FD6CA2">
        <w:rPr>
          <w:rFonts w:ascii="Times New Roman" w:eastAsia="Times New Roman" w:hAnsi="Times New Roman" w:cs="Times New Roman"/>
          <w:color w:val="000000"/>
          <w:sz w:val="33"/>
          <w:szCs w:val="33"/>
        </w:rPr>
        <w:t xml:space="preserve">Dự Hội nghị tiếp xúc với cán bộ, công chức, viên chức và người lao động liên quan đến sắp xếp bộ máy của hệ thống chính trị trên địa bàn tỉnh Hậu Giang. Điểm tại Trung tâm Hội nghị tỉnh (Hội trường lớn tầng 1). </w:t>
      </w:r>
      <w:r w:rsidRPr="00FD6CA2">
        <w:rPr>
          <w:rFonts w:ascii="Times New Roman" w:eastAsia="Times New Roman" w:hAnsi="Times New Roman" w:cs="Times New Roman"/>
          <w:b/>
          <w:bCs/>
          <w:color w:val="000000"/>
          <w:sz w:val="33"/>
          <w:szCs w:val="33"/>
        </w:rPr>
        <w:t>Đ/c Tâm, 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- 13 giờ 00’ các Phó Chủ tịch: </w:t>
      </w:r>
      <w:r w:rsidRPr="00FD6CA2">
        <w:rPr>
          <w:rFonts w:ascii="Times New Roman" w:eastAsia="Times New Roman" w:hAnsi="Times New Roman" w:cs="Times New Roman"/>
          <w:color w:val="000000"/>
          <w:sz w:val="33"/>
          <w:szCs w:val="33"/>
          <w:shd w:val="clear" w:color="auto" w:fill="FFFFFF"/>
        </w:rPr>
        <w:t>Làm việc tại cơ quan.</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- 14 giờ 00’ Phó Chủ tịch Đỗ Thị Ngọc Trúc (Ủy nhiệm Trưởng phòng GD&amp;ĐT huyện): </w:t>
      </w:r>
      <w:r w:rsidRPr="00FD6CA2">
        <w:rPr>
          <w:rFonts w:ascii="Times New Roman" w:eastAsia="Times New Roman" w:hAnsi="Times New Roman" w:cs="Times New Roman"/>
          <w:color w:val="000000"/>
          <w:sz w:val="33"/>
          <w:szCs w:val="33"/>
          <w:shd w:val="clear" w:color="auto" w:fill="FFFFFF"/>
        </w:rPr>
        <w:t xml:space="preserve">Dự khánh thành dự án xây dựng 04 phòng học, khu vệ sinh Trường Tiểu học &amp;THCS Phương Ninh do Tổ chức SaigonChildren tài trợ. Điểm tại Trường Tiểu học &amp;THCS Phương Ninh, xã Phương Bình. </w:t>
      </w:r>
      <w:r w:rsidRPr="00FD6CA2">
        <w:rPr>
          <w:rFonts w:ascii="Times New Roman" w:eastAsia="Times New Roman" w:hAnsi="Times New Roman" w:cs="Times New Roman"/>
          <w:b/>
          <w:bCs/>
          <w:color w:val="000000"/>
          <w:sz w:val="33"/>
          <w:szCs w:val="33"/>
          <w:shd w:val="clear" w:color="auto" w:fill="FFFFFF"/>
        </w:rPr>
        <w:t>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00"/>
        </w:rPr>
        <w:t>THỨ TƯ</w:t>
      </w:r>
      <w:r w:rsidRPr="00FD6CA2">
        <w:rPr>
          <w:rFonts w:ascii="Times New Roman" w:eastAsia="Times New Roman" w:hAnsi="Times New Roman" w:cs="Times New Roman"/>
          <w:color w:val="000000"/>
          <w:sz w:val="33"/>
          <w:szCs w:val="33"/>
          <w:shd w:val="clear" w:color="auto" w:fill="FFFF00"/>
        </w:rPr>
        <w:t xml:space="preserve"> </w:t>
      </w:r>
      <w:r w:rsidRPr="00FD6CA2">
        <w:rPr>
          <w:rFonts w:ascii="Times New Roman" w:eastAsia="Times New Roman" w:hAnsi="Times New Roman" w:cs="Times New Roman"/>
          <w:b/>
          <w:bCs/>
          <w:color w:val="000000"/>
          <w:sz w:val="33"/>
          <w:szCs w:val="33"/>
          <w:shd w:val="clear" w:color="auto" w:fill="FFFF00"/>
        </w:rPr>
        <w:t>(21/5)</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sz w:val="33"/>
          <w:szCs w:val="33"/>
          <w:shd w:val="clear" w:color="auto" w:fill="FFFFFF"/>
        </w:rPr>
        <w:lastRenderedPageBreak/>
        <w:t xml:space="preserve">- 8 giờ 00’ Chủ tịch: </w:t>
      </w:r>
      <w:r w:rsidRPr="00FD6CA2">
        <w:rPr>
          <w:rFonts w:ascii="Times New Roman" w:eastAsia="Times New Roman" w:hAnsi="Times New Roman" w:cs="Times New Roman"/>
          <w:sz w:val="33"/>
          <w:szCs w:val="33"/>
          <w:shd w:val="clear" w:color="auto" w:fill="FFFFFF"/>
        </w:rPr>
        <w:t>Dự thông qua video clip tổng kết công tác thi đua khen thưởng năm 2024. Mời đại diện lãnh đạo: Phòng Văn hóa, Khoa học và Thông tin; Phòng Nội vụ; Trung tâm Văn hóa - Thể thao và Truyền thanh; Ban Tuyên giáo và Dân vận Huyện ủy; Văn phòng HĐND và UBND huyện. Điểm tại </w:t>
      </w:r>
      <w:r w:rsidRPr="00FD6CA2">
        <w:rPr>
          <w:rFonts w:ascii="Times New Roman" w:eastAsia="Times New Roman" w:hAnsi="Times New Roman" w:cs="Times New Roman"/>
          <w:color w:val="E74C3C"/>
          <w:sz w:val="33"/>
          <w:szCs w:val="33"/>
          <w:shd w:val="clear" w:color="auto" w:fill="FFFFFF"/>
        </w:rPr>
        <w:t>Hội trường</w:t>
      </w:r>
      <w:r w:rsidRPr="00FD6CA2">
        <w:rPr>
          <w:rFonts w:ascii="Times New Roman" w:eastAsia="Times New Roman" w:hAnsi="Times New Roman" w:cs="Times New Roman"/>
          <w:sz w:val="33"/>
          <w:szCs w:val="33"/>
          <w:shd w:val="clear" w:color="auto" w:fill="FFFFFF"/>
        </w:rPr>
        <w:t xml:space="preserve"> UBND huyện. </w:t>
      </w:r>
      <w:r w:rsidRPr="00FD6CA2">
        <w:rPr>
          <w:rFonts w:ascii="Times New Roman" w:eastAsia="Times New Roman" w:hAnsi="Times New Roman" w:cs="Times New Roman"/>
          <w:b/>
          <w:bCs/>
          <w:sz w:val="33"/>
          <w:szCs w:val="33"/>
          <w:shd w:val="clear" w:color="auto" w:fill="FFFFFF"/>
        </w:rPr>
        <w:t>Đ/c Lương, 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99"/>
          <w:sz w:val="33"/>
          <w:szCs w:val="33"/>
          <w:shd w:val="clear" w:color="auto" w:fill="FFFFFF"/>
        </w:rPr>
        <w:t xml:space="preserve">- 8 giờ 00’ Phó Chủ tịch Huỳnh Văn Vũ: </w:t>
      </w:r>
      <w:r w:rsidRPr="00FD6CA2">
        <w:rPr>
          <w:rFonts w:ascii="Times New Roman" w:eastAsia="Times New Roman" w:hAnsi="Times New Roman" w:cs="Times New Roman"/>
          <w:color w:val="000099"/>
          <w:sz w:val="33"/>
          <w:szCs w:val="33"/>
          <w:shd w:val="clear" w:color="auto" w:fill="FFFFFF"/>
        </w:rPr>
        <w:t xml:space="preserve">Dự họp với Phòng Nội vụ huyện về công tác cán bộ. Mời Đại diện lãnh đạo: Phòng Nội vụ, Liên đoàn Lao động huyện; Bí thư Đảng ủy, Chủ tịch UBND và Phó Chủ tịch UBND xã Long Thạnh (phụ trách Kinh tế). Điểm tại Phòng họp HĐND huyện. </w:t>
      </w:r>
      <w:r w:rsidRPr="00FD6CA2">
        <w:rPr>
          <w:rFonts w:ascii="Times New Roman" w:eastAsia="Times New Roman" w:hAnsi="Times New Roman" w:cs="Times New Roman"/>
          <w:b/>
          <w:bCs/>
          <w:color w:val="000099"/>
          <w:sz w:val="33"/>
          <w:szCs w:val="33"/>
          <w:shd w:val="clear" w:color="auto" w:fill="FFFFFF"/>
        </w:rPr>
        <w:t>Đ/c Lương, 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99"/>
          <w:sz w:val="33"/>
          <w:szCs w:val="33"/>
          <w:shd w:val="clear" w:color="auto" w:fill="FFFFFF"/>
        </w:rPr>
        <w:t xml:space="preserve">- 7 giờ 30’ Phó Chủ tịch Lê Như Lê: </w:t>
      </w:r>
      <w:r w:rsidRPr="00FD6CA2">
        <w:rPr>
          <w:rFonts w:ascii="Times New Roman" w:eastAsia="Times New Roman" w:hAnsi="Times New Roman" w:cs="Times New Roman"/>
          <w:color w:val="000099"/>
          <w:sz w:val="33"/>
          <w:szCs w:val="33"/>
          <w:shd w:val="clear" w:color="auto" w:fill="FFFFFF"/>
        </w:rPr>
        <w:t xml:space="preserve">Họp tháo gỡ khó khăn, vướng mắc dự án Đường dây điện 220kV và dự án Trụ sở Phòng Nông nghiệp và PNT huyện. Mời đại diện lãnh đạo: Ban QLDA Lưới điện Miền Nam, Phòng Nông nghiệp và Môi trường, Trung tâm PTQĐ huyện, Thanh tra huyện, Phòng Tư pháp huyện, Phòng Kinh tế, Hạ tầng và Đô thị, Phòng Tài chính - Kế hoạch huyện và UBND xã Hòa An cùng dự. Điểm tại Phòng họp số 4 UBND huyện. </w:t>
      </w:r>
      <w:r w:rsidRPr="00FD6CA2">
        <w:rPr>
          <w:rFonts w:ascii="Times New Roman" w:eastAsia="Times New Roman" w:hAnsi="Times New Roman" w:cs="Times New Roman"/>
          <w:b/>
          <w:bCs/>
          <w:color w:val="000099"/>
          <w:sz w:val="33"/>
          <w:szCs w:val="33"/>
          <w:shd w:val="clear" w:color="auto" w:fill="FFFFFF"/>
        </w:rPr>
        <w:t>Đ/c Lương, 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- 07 giờ 30’ Phó Chủ tịch Đỗ Thị Ngọc Trúc: </w:t>
      </w:r>
      <w:r w:rsidRPr="00FD6CA2">
        <w:rPr>
          <w:rFonts w:ascii="Times New Roman" w:eastAsia="Times New Roman" w:hAnsi="Times New Roman" w:cs="Times New Roman"/>
          <w:color w:val="000000"/>
          <w:sz w:val="33"/>
          <w:szCs w:val="33"/>
          <w:shd w:val="clear" w:color="auto" w:fill="FFFFFF"/>
        </w:rPr>
        <w:t>Dự Hội nghị Tổng kết Mô hình Câu lạc bộ Liên thế hệ Tự giúp nhau theo Quyết định số 1335/QĐ-TTg ngày 31/8/2020 của Thủ tướng Chính phủ, do Hội Người Cao tuổi huyện tổ chức. Điểm tại Hội trường Ủy ban MTTQVN huyện. </w:t>
      </w:r>
      <w:r w:rsidRPr="00FD6CA2">
        <w:rPr>
          <w:rFonts w:ascii="Times New Roman" w:eastAsia="Times New Roman" w:hAnsi="Times New Roman" w:cs="Times New Roman"/>
          <w:b/>
          <w:bCs/>
          <w:i/>
          <w:iCs/>
          <w:color w:val="000000"/>
          <w:sz w:val="33"/>
          <w:szCs w:val="33"/>
          <w:shd w:val="clear" w:color="auto" w:fill="FFFFFF"/>
        </w:rPr>
        <w:t>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99"/>
          <w:sz w:val="33"/>
          <w:szCs w:val="33"/>
          <w:shd w:val="clear" w:color="auto" w:fill="FFFFFF"/>
        </w:rPr>
        <w:t xml:space="preserve">- 13 giờ 30’ </w:t>
      </w:r>
      <w:r w:rsidRPr="00FD6CA2">
        <w:rPr>
          <w:rFonts w:ascii="Times New Roman" w:eastAsia="Times New Roman" w:hAnsi="Times New Roman" w:cs="Times New Roman"/>
          <w:b/>
          <w:bCs/>
          <w:color w:val="000000"/>
          <w:sz w:val="33"/>
          <w:szCs w:val="33"/>
          <w:shd w:val="clear" w:color="auto" w:fill="FFFFFF"/>
        </w:rPr>
        <w:t>Chủ tịch:</w:t>
      </w:r>
      <w:r w:rsidRPr="00FD6CA2">
        <w:rPr>
          <w:rFonts w:ascii="Times New Roman" w:eastAsia="Times New Roman" w:hAnsi="Times New Roman" w:cs="Times New Roman"/>
          <w:color w:val="000000"/>
          <w:sz w:val="33"/>
          <w:szCs w:val="33"/>
          <w:shd w:val="clear" w:color="auto" w:fill="FFFFFF"/>
        </w:rPr>
        <w:t xml:space="preserve"> Dự làm việc về kịch bản thu ngân sách và tiến độ thực hiện Kế hoạch thu tiền sử dụng đất, tiền thuê đất trên địa bàn tỉnh Hậu Giang. Mời Phòng Tài chính - Kế hoạch cùng dự và chuẩn bị nội dung. Điểm tại phòng họp số 1 UBND tỉnh. </w:t>
      </w:r>
      <w:r w:rsidRPr="00FD6CA2">
        <w:rPr>
          <w:rFonts w:ascii="Times New Roman" w:eastAsia="Times New Roman" w:hAnsi="Times New Roman" w:cs="Times New Roman"/>
          <w:b/>
          <w:bCs/>
          <w:i/>
          <w:iCs/>
          <w:color w:val="000000"/>
          <w:sz w:val="33"/>
          <w:szCs w:val="33"/>
          <w:shd w:val="clear" w:color="auto" w:fill="FFFFFF"/>
        </w:rPr>
        <w:t xml:space="preserve">Đ/c Lương; NCTH </w:t>
      </w:r>
      <w:r w:rsidRPr="00FD6CA2">
        <w:rPr>
          <w:rFonts w:ascii="Times New Roman" w:eastAsia="Times New Roman" w:hAnsi="Times New Roman" w:cs="Times New Roman"/>
          <w:i/>
          <w:iCs/>
          <w:color w:val="000000"/>
          <w:sz w:val="33"/>
          <w:szCs w:val="33"/>
          <w:shd w:val="clear" w:color="auto" w:fill="FFFFFF"/>
        </w:rPr>
        <w:t>(Theo lịch UBND tỉnh).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- 13 giờ 00’ Phó Chủ tịch Huỳnh Văn Vũ và Đỗ Thị Ngọc Trúc:</w:t>
      </w:r>
      <w:r w:rsidRPr="00FD6CA2">
        <w:rPr>
          <w:rFonts w:ascii="Times New Roman" w:eastAsia="Times New Roman" w:hAnsi="Times New Roman" w:cs="Times New Roman"/>
          <w:color w:val="000000"/>
          <w:sz w:val="33"/>
          <w:szCs w:val="33"/>
          <w:shd w:val="clear" w:color="auto" w:fill="FFFFFF"/>
        </w:rPr>
        <w:t> Làm việc tại cơ quan</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xml:space="preserve">- 13 giờ 30’ Phó Chủ tịch Lê Như Lê: </w:t>
      </w:r>
      <w:r w:rsidRPr="00FD6CA2">
        <w:rPr>
          <w:rFonts w:ascii="Times New Roman" w:eastAsia="Times New Roman" w:hAnsi="Times New Roman" w:cs="Times New Roman"/>
          <w:color w:val="000000"/>
          <w:sz w:val="33"/>
          <w:szCs w:val="33"/>
          <w:shd w:val="clear" w:color="auto" w:fill="FFFFFF"/>
        </w:rPr>
        <w:t>Họp với</w:t>
      </w:r>
      <w:r w:rsidRPr="00FD6CA2">
        <w:rPr>
          <w:rFonts w:ascii="Times New Roman" w:eastAsia="Times New Roman" w:hAnsi="Times New Roman" w:cs="Times New Roman"/>
          <w:b/>
          <w:bCs/>
          <w:color w:val="000000"/>
          <w:sz w:val="33"/>
          <w:szCs w:val="33"/>
        </w:rPr>
        <w:t xml:space="preserve"> </w:t>
      </w:r>
      <w:r w:rsidRPr="00FD6CA2">
        <w:rPr>
          <w:rFonts w:ascii="Times New Roman" w:eastAsia="Times New Roman" w:hAnsi="Times New Roman" w:cs="Times New Roman"/>
          <w:color w:val="000000"/>
          <w:sz w:val="33"/>
          <w:szCs w:val="33"/>
        </w:rPr>
        <w:t xml:space="preserve">Ban QLDA ĐTXD công trình giao thông và nông nghiệp tỉnh về trao đổi về phương án tuyến, tĩnh không vượt đường, tên cầu cùng khổ thông thuyền của cầu Xáng Bộ và cầu Phương Ninh 1 thuộc 02 dự án: Nâng cấp, mở rộng đường vào Khu </w:t>
      </w:r>
      <w:r w:rsidRPr="00FD6CA2">
        <w:rPr>
          <w:rFonts w:ascii="Times New Roman" w:eastAsia="Times New Roman" w:hAnsi="Times New Roman" w:cs="Times New Roman"/>
          <w:color w:val="000000"/>
          <w:sz w:val="33"/>
          <w:szCs w:val="33"/>
        </w:rPr>
        <w:lastRenderedPageBreak/>
        <w:t xml:space="preserve">Bảo tồn thiên nhiên Lung Ngọc Hoàng và Dự án đầu tư các cầu trên đường tỉnh 927. Mời đại diện lãnh đạo: Phòng Kinh tế, Hạ tầng và Đô thị; Phòng Nông nghiệp và Môi trường; Trạm Thủy lợi; UBND xã Hòa An và Phương Bình, Hiệp Hưng và Cây Dương cùng dự. Điểm tại Phòng họp số 4 UBND huyện. </w:t>
      </w:r>
      <w:r w:rsidRPr="00FD6CA2">
        <w:rPr>
          <w:rFonts w:ascii="Times New Roman" w:eastAsia="Times New Roman" w:hAnsi="Times New Roman" w:cs="Times New Roman"/>
          <w:b/>
          <w:bCs/>
          <w:color w:val="000000"/>
          <w:sz w:val="33"/>
          <w:szCs w:val="33"/>
        </w:rPr>
        <w:t>Đ/c Lương, 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00"/>
        </w:rPr>
        <w:t>THỨ NĂM</w:t>
      </w:r>
      <w:r w:rsidRPr="00FD6CA2">
        <w:rPr>
          <w:rFonts w:ascii="Times New Roman" w:eastAsia="Times New Roman" w:hAnsi="Times New Roman" w:cs="Times New Roman"/>
          <w:color w:val="000000"/>
          <w:sz w:val="33"/>
          <w:szCs w:val="33"/>
          <w:shd w:val="clear" w:color="auto" w:fill="FFFF00"/>
        </w:rPr>
        <w:t xml:space="preserve"> </w:t>
      </w:r>
      <w:r w:rsidRPr="00FD6CA2">
        <w:rPr>
          <w:rFonts w:ascii="Times New Roman" w:eastAsia="Times New Roman" w:hAnsi="Times New Roman" w:cs="Times New Roman"/>
          <w:b/>
          <w:bCs/>
          <w:color w:val="000000"/>
          <w:sz w:val="33"/>
          <w:szCs w:val="33"/>
          <w:shd w:val="clear" w:color="auto" w:fill="FFFF00"/>
        </w:rPr>
        <w:t>(22/5)</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- 7 giờ 30’ Chủ tịch, Phó Chủ tịch Huỳnh Văn Vũ và Đỗ Thị Ngọc Trúc</w:t>
      </w:r>
      <w:r w:rsidRPr="00FD6CA2">
        <w:rPr>
          <w:rFonts w:ascii="Times New Roman" w:eastAsia="Times New Roman" w:hAnsi="Times New Roman" w:cs="Times New Roman"/>
          <w:b/>
          <w:bCs/>
          <w:i/>
          <w:iCs/>
          <w:color w:val="000000"/>
          <w:sz w:val="33"/>
          <w:szCs w:val="33"/>
          <w:shd w:val="clear" w:color="auto" w:fill="FFFFFF"/>
        </w:rPr>
        <w:t>:</w:t>
      </w:r>
      <w:r w:rsidRPr="00FD6CA2">
        <w:rPr>
          <w:rFonts w:ascii="Times New Roman" w:eastAsia="Times New Roman" w:hAnsi="Times New Roman" w:cs="Times New Roman"/>
          <w:color w:val="000000"/>
          <w:sz w:val="33"/>
          <w:szCs w:val="33"/>
          <w:shd w:val="clear" w:color="auto" w:fill="FFFFFF"/>
        </w:rPr>
        <w:t> Làm việc tại cơ quan.</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CC0000"/>
          <w:sz w:val="33"/>
          <w:szCs w:val="33"/>
          <w:shd w:val="clear" w:color="auto" w:fill="FFFFFF"/>
        </w:rPr>
        <w:t>- 7 giờ 30’ Phó Chủ tịch Lê Như Lê</w:t>
      </w:r>
      <w:r w:rsidRPr="00FD6CA2">
        <w:rPr>
          <w:rFonts w:ascii="Times New Roman" w:eastAsia="Times New Roman" w:hAnsi="Times New Roman" w:cs="Times New Roman"/>
          <w:b/>
          <w:bCs/>
          <w:i/>
          <w:iCs/>
          <w:color w:val="CC0000"/>
          <w:sz w:val="33"/>
          <w:szCs w:val="33"/>
          <w:shd w:val="clear" w:color="auto" w:fill="FFFFFF"/>
        </w:rPr>
        <w:t>:</w:t>
      </w:r>
      <w:r w:rsidRPr="00FD6CA2">
        <w:rPr>
          <w:rFonts w:ascii="Times New Roman" w:eastAsia="Times New Roman" w:hAnsi="Times New Roman" w:cs="Times New Roman"/>
          <w:color w:val="CC0000"/>
          <w:sz w:val="33"/>
          <w:szCs w:val="33"/>
          <w:shd w:val="clear" w:color="auto" w:fill="FFFFFF"/>
        </w:rPr>
        <w:t> Làm việc với Ban Tổ chức Tỉnh ủy Hậu Giang.</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CC"/>
          <w:sz w:val="33"/>
          <w:szCs w:val="33"/>
          <w:shd w:val="clear" w:color="auto" w:fill="FFFFFF"/>
        </w:rPr>
        <w:t xml:space="preserve">- 9 giờ 30’ Phó Chủ tịch Đỗ Thị Ngọc Trúc (Ủy nhiệm Trưởng phòng GD&amp;ĐT huyện): </w:t>
      </w:r>
      <w:r w:rsidRPr="00FD6CA2">
        <w:rPr>
          <w:rFonts w:ascii="Times New Roman" w:eastAsia="Times New Roman" w:hAnsi="Times New Roman" w:cs="Times New Roman"/>
          <w:color w:val="0000CC"/>
          <w:sz w:val="33"/>
          <w:szCs w:val="33"/>
          <w:shd w:val="clear" w:color="auto" w:fill="FFFFFF"/>
        </w:rPr>
        <w:t xml:space="preserve">Dự khánh thành dự án xây dựng 03 phòng học của Trường Tiểu học Tân Long 2 do Tổ chức SaigonChildren tài trợ. Điểm tại Trường Tiểu học Tân Long 2 (Điểm Phụng Sơn, xã Tân Long). </w:t>
      </w:r>
      <w:r w:rsidRPr="00FD6CA2">
        <w:rPr>
          <w:rFonts w:ascii="Times New Roman" w:eastAsia="Times New Roman" w:hAnsi="Times New Roman" w:cs="Times New Roman"/>
          <w:b/>
          <w:bCs/>
          <w:color w:val="0000CC"/>
          <w:sz w:val="33"/>
          <w:szCs w:val="33"/>
          <w:shd w:val="clear" w:color="auto" w:fill="FFFFFF"/>
        </w:rPr>
        <w:t>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- 13 giờ 30’ Chủ tịch</w:t>
      </w:r>
      <w:r w:rsidRPr="00FD6CA2">
        <w:rPr>
          <w:rFonts w:ascii="Times New Roman" w:eastAsia="Times New Roman" w:hAnsi="Times New Roman" w:cs="Times New Roman"/>
          <w:b/>
          <w:bCs/>
          <w:color w:val="000099"/>
          <w:sz w:val="33"/>
          <w:szCs w:val="33"/>
          <w:shd w:val="clear" w:color="auto" w:fill="FFFFFF"/>
        </w:rPr>
        <w:t>, Phó Chủ tịch Huỳnh Văn Vũ và Đỗ Thị Ngọc Trúc:</w:t>
      </w:r>
      <w:r w:rsidRPr="00FD6CA2">
        <w:rPr>
          <w:rFonts w:ascii="Times New Roman" w:eastAsia="Times New Roman" w:hAnsi="Times New Roman" w:cs="Times New Roman"/>
          <w:color w:val="000099"/>
          <w:sz w:val="33"/>
          <w:szCs w:val="33"/>
        </w:rPr>
        <w:t xml:space="preserve"> </w:t>
      </w:r>
      <w:r w:rsidRPr="00FD6CA2">
        <w:rPr>
          <w:rFonts w:ascii="Times New Roman" w:eastAsia="Times New Roman" w:hAnsi="Times New Roman" w:cs="Times New Roman"/>
          <w:color w:val="000000"/>
          <w:sz w:val="33"/>
          <w:szCs w:val="33"/>
        </w:rPr>
        <w:t xml:space="preserve">Dự Hội nghị tổng kết phong trào thi đua yêu nước năm 2024 và phát động phong trào thi đua yêu nước năm 2025. Mời Thường trực: Huyện ủy, HĐND, UBMTTQVN huyện; Đại diện lãnh đạo: Các cơ quan tham mưu giúp việc Huyện ủy; các phòng chuyên môn và đơn vị sự nghiệp trực thuộc UBND huyện; các Hội, các cơ quan TW, tỉnh đóng trên địa bàn huyện; Bí thư Đảng ủy; Chủ tịch UBND và công chức Văn phòng - Thống kê phụ trách công tác TĐKT các xã, thị trấn và các tập thể, cá nhân được khen thưởng (Giao Phòng Nội vụ huyện chuẩn bị nội dung và mời thành phần có liên quan). Điểm tại </w:t>
      </w:r>
      <w:r w:rsidRPr="00FD6CA2">
        <w:rPr>
          <w:rFonts w:ascii="Times New Roman" w:eastAsia="Times New Roman" w:hAnsi="Times New Roman" w:cs="Times New Roman"/>
          <w:color w:val="000099"/>
          <w:sz w:val="33"/>
          <w:szCs w:val="33"/>
        </w:rPr>
        <w:t>Hội trường UBND</w:t>
      </w:r>
      <w:r w:rsidRPr="00FD6CA2">
        <w:rPr>
          <w:rFonts w:ascii="Times New Roman" w:eastAsia="Times New Roman" w:hAnsi="Times New Roman" w:cs="Times New Roman"/>
          <w:color w:val="000000"/>
          <w:sz w:val="33"/>
          <w:szCs w:val="33"/>
        </w:rPr>
        <w:t xml:space="preserve"> huyện. </w:t>
      </w:r>
      <w:r w:rsidRPr="00FD6CA2">
        <w:rPr>
          <w:rFonts w:ascii="Times New Roman" w:eastAsia="Times New Roman" w:hAnsi="Times New Roman" w:cs="Times New Roman"/>
          <w:b/>
          <w:bCs/>
          <w:color w:val="000000"/>
          <w:sz w:val="33"/>
          <w:szCs w:val="33"/>
        </w:rPr>
        <w:t>Đ/c CVP, 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FF0000"/>
          <w:sz w:val="33"/>
          <w:szCs w:val="33"/>
          <w:shd w:val="clear" w:color="auto" w:fill="FFFFFF"/>
        </w:rPr>
        <w:t> </w:t>
      </w:r>
      <w:r w:rsidRPr="00FD6CA2">
        <w:rPr>
          <w:rFonts w:ascii="Times New Roman" w:eastAsia="Times New Roman" w:hAnsi="Times New Roman" w:cs="Times New Roman"/>
          <w:b/>
          <w:bCs/>
          <w:color w:val="CC0000"/>
          <w:sz w:val="33"/>
          <w:szCs w:val="33"/>
          <w:shd w:val="clear" w:color="auto" w:fill="FFFFFF"/>
        </w:rPr>
        <w:t>-14 giờ 00’ Phó Chủ tịch Lê Như Lê: </w:t>
      </w:r>
      <w:r w:rsidRPr="00FD6CA2">
        <w:rPr>
          <w:rFonts w:ascii="Times New Roman" w:eastAsia="Times New Roman" w:hAnsi="Times New Roman" w:cs="Times New Roman"/>
          <w:color w:val="CC0000"/>
          <w:sz w:val="33"/>
          <w:szCs w:val="33"/>
          <w:shd w:val="clear" w:color="auto" w:fill="FFFFFF"/>
        </w:rPr>
        <w:t>Dự tuyên án xét xử trực tuyến (trường hợp Trần Hải Âu khởi kiện Quyết định phê duyệt bồi thường, tái định cư). Mời ông Đỗ Thành Thống, Phó Trưởng phòng Nông nghiệp và Môi trường. Điểm tại Phòng họp trực tuyến UBND huyện. </w:t>
      </w:r>
      <w:r w:rsidRPr="00FD6CA2">
        <w:rPr>
          <w:rFonts w:ascii="Times New Roman" w:eastAsia="Times New Roman" w:hAnsi="Times New Roman" w:cs="Times New Roman"/>
          <w:b/>
          <w:bCs/>
          <w:color w:val="CC0000"/>
          <w:sz w:val="33"/>
          <w:szCs w:val="33"/>
          <w:shd w:val="clear" w:color="auto" w:fill="FFFFFF"/>
        </w:rPr>
        <w:t>Đ/c Tâm,</w:t>
      </w:r>
      <w:r w:rsidRPr="00FD6CA2">
        <w:rPr>
          <w:rFonts w:ascii="Times New Roman" w:eastAsia="Times New Roman" w:hAnsi="Times New Roman" w:cs="Times New Roman"/>
          <w:color w:val="CC0000"/>
          <w:sz w:val="33"/>
          <w:szCs w:val="33"/>
          <w:shd w:val="clear" w:color="auto" w:fill="FFFFFF"/>
        </w:rPr>
        <w:t xml:space="preserve"> </w:t>
      </w:r>
      <w:r w:rsidRPr="00FD6CA2">
        <w:rPr>
          <w:rFonts w:ascii="Times New Roman" w:eastAsia="Times New Roman" w:hAnsi="Times New Roman" w:cs="Times New Roman"/>
          <w:b/>
          <w:bCs/>
          <w:color w:val="CC0000"/>
          <w:sz w:val="33"/>
          <w:szCs w:val="33"/>
          <w:shd w:val="clear" w:color="auto" w:fill="FFFFFF"/>
        </w:rPr>
        <w:t>NC.</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00"/>
        </w:rPr>
        <w:t>THỨ SÁU</w:t>
      </w:r>
      <w:r w:rsidRPr="00FD6CA2">
        <w:rPr>
          <w:rFonts w:ascii="Times New Roman" w:eastAsia="Times New Roman" w:hAnsi="Times New Roman" w:cs="Times New Roman"/>
          <w:color w:val="000000"/>
          <w:sz w:val="33"/>
          <w:szCs w:val="33"/>
          <w:shd w:val="clear" w:color="auto" w:fill="FFFF00"/>
        </w:rPr>
        <w:t xml:space="preserve"> </w:t>
      </w:r>
      <w:r w:rsidRPr="00FD6CA2">
        <w:rPr>
          <w:rFonts w:ascii="Times New Roman" w:eastAsia="Times New Roman" w:hAnsi="Times New Roman" w:cs="Times New Roman"/>
          <w:b/>
          <w:bCs/>
          <w:color w:val="000000"/>
          <w:sz w:val="33"/>
          <w:szCs w:val="33"/>
          <w:shd w:val="clear" w:color="auto" w:fill="FFFF00"/>
        </w:rPr>
        <w:t>(23/5)</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CC0000"/>
          <w:sz w:val="33"/>
          <w:szCs w:val="33"/>
          <w:shd w:val="clear" w:color="auto" w:fill="FFFFFF"/>
        </w:rPr>
        <w:lastRenderedPageBreak/>
        <w:t>- 7 giờ 30’ Chủ tịch:</w:t>
      </w:r>
      <w:r w:rsidRPr="00FD6CA2">
        <w:rPr>
          <w:rFonts w:ascii="Times New Roman" w:eastAsia="Times New Roman" w:hAnsi="Times New Roman" w:cs="Times New Roman"/>
          <w:color w:val="CC0000"/>
          <w:sz w:val="33"/>
          <w:szCs w:val="33"/>
          <w:shd w:val="clear" w:color="auto" w:fill="FFFFFF"/>
        </w:rPr>
        <w:t xml:space="preserve"> Dự làm việc với lãnh đạo Ban Tổ chức Huyện ủy. Điểm tại Phòng họp số 1 Huyện ủy. </w:t>
      </w:r>
      <w:r w:rsidRPr="00FD6CA2">
        <w:rPr>
          <w:rFonts w:ascii="Times New Roman" w:eastAsia="Times New Roman" w:hAnsi="Times New Roman" w:cs="Times New Roman"/>
          <w:i/>
          <w:iCs/>
          <w:color w:val="CC0000"/>
          <w:sz w:val="33"/>
          <w:szCs w:val="33"/>
          <w:shd w:val="clear" w:color="auto" w:fill="FFFFFF"/>
        </w:rPr>
        <w:t>(Theo lịch Huyện ủy).</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- 7 giờ 00’  Phó Chủ tịch Huỳnh Văn Vũ:</w:t>
      </w:r>
      <w:r w:rsidRPr="00FD6CA2">
        <w:rPr>
          <w:rFonts w:ascii="Times New Roman" w:eastAsia="Times New Roman" w:hAnsi="Times New Roman" w:cs="Times New Roman"/>
          <w:color w:val="000000"/>
          <w:sz w:val="33"/>
          <w:szCs w:val="33"/>
          <w:shd w:val="clear" w:color="auto" w:fill="FFFFFF"/>
        </w:rPr>
        <w:t> Làm việc tại cơ quan</w:t>
      </w:r>
      <w:r w:rsidRPr="00FD6CA2">
        <w:rPr>
          <w:rFonts w:ascii="Times New Roman" w:eastAsia="Times New Roman" w:hAnsi="Times New Roman" w:cs="Times New Roman"/>
          <w:i/>
          <w:iCs/>
          <w:color w:val="000000"/>
          <w:sz w:val="33"/>
          <w:szCs w:val="33"/>
          <w:shd w:val="clear" w:color="auto" w:fill="FFFFFF"/>
        </w:rPr>
        <w:t>.</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CC0000"/>
          <w:sz w:val="33"/>
          <w:szCs w:val="33"/>
          <w:shd w:val="clear" w:color="auto" w:fill="FFFFFF"/>
        </w:rPr>
        <w:t>- 8 giờ 00’  Phó Chủ tịch Đỗ Thị Ngọc Trúc:</w:t>
      </w:r>
      <w:r w:rsidRPr="00FD6CA2">
        <w:rPr>
          <w:rFonts w:ascii="Times New Roman" w:eastAsia="Times New Roman" w:hAnsi="Times New Roman" w:cs="Times New Roman"/>
          <w:color w:val="CC0000"/>
          <w:sz w:val="33"/>
          <w:szCs w:val="33"/>
          <w:shd w:val="clear" w:color="auto" w:fill="FFFFFF"/>
        </w:rPr>
        <w:t xml:space="preserve"> Họp đánh giá chất lượng tập thể và viên chức ngành giáo dục năm 2025. Mời đại diện  lãnh đạo: Phòng Nội vụ, Phòng Giáo dục và Đào tạo, Thanh tra huyện, Ban Tổ chức Huyện ủy, Ủy ban kiểm tra Huyện ủy, Liên đoàn Lao động huyện, Trung tâm GDNN-GDTX huyện. Điểm tại phòng họp số 4 UBND huyện. </w:t>
      </w:r>
      <w:r w:rsidRPr="00FD6CA2">
        <w:rPr>
          <w:rFonts w:ascii="Times New Roman" w:eastAsia="Times New Roman" w:hAnsi="Times New Roman" w:cs="Times New Roman"/>
          <w:b/>
          <w:bCs/>
          <w:color w:val="CC0000"/>
          <w:sz w:val="33"/>
          <w:szCs w:val="33"/>
          <w:shd w:val="clear" w:color="auto" w:fill="FFFFFF"/>
        </w:rPr>
        <w:t>Đ/c Lương, 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CC0000"/>
          <w:sz w:val="33"/>
          <w:szCs w:val="33"/>
          <w:shd w:val="clear" w:color="auto" w:fill="FFFFFF"/>
        </w:rPr>
        <w:t>- 8 giờ 00’ Phó Chủ tịch Lê Như Lê: </w:t>
      </w:r>
      <w:r w:rsidRPr="00FD6CA2">
        <w:rPr>
          <w:rFonts w:ascii="Times New Roman" w:eastAsia="Times New Roman" w:hAnsi="Times New Roman" w:cs="Times New Roman"/>
          <w:color w:val="CC0000"/>
          <w:sz w:val="33"/>
          <w:szCs w:val="33"/>
          <w:shd w:val="clear" w:color="auto" w:fill="FFFFFF"/>
        </w:rPr>
        <w:t>Dự họp Hội đồng định giá tài sản trong tố tụng hình sự tỉnh. Điểm tại Phòng họp số 1 Sở Tài chính (Cổng B).</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CC0000"/>
          <w:sz w:val="33"/>
          <w:szCs w:val="33"/>
          <w:shd w:val="clear" w:color="auto" w:fill="FFFFFF"/>
        </w:rPr>
        <w:t xml:space="preserve">- 7 giờ 30’ Phó Chủ tịch Lê Như Lê (Ủy nhiệm lãnh đạo Phòng Nông nghiệp và Môi trường): </w:t>
      </w:r>
      <w:r w:rsidRPr="00FD6CA2">
        <w:rPr>
          <w:rFonts w:ascii="Times New Roman" w:eastAsia="Times New Roman" w:hAnsi="Times New Roman" w:cs="Times New Roman"/>
          <w:color w:val="CC0000"/>
          <w:sz w:val="33"/>
          <w:szCs w:val="33"/>
          <w:shd w:val="clear" w:color="auto" w:fill="FFFFFF"/>
        </w:rPr>
        <w:t>Dự họp với Hội đồng thẩm định giá đất huyện Vị Thủy v</w:t>
      </w:r>
      <w:r w:rsidRPr="00FD6CA2">
        <w:rPr>
          <w:rFonts w:ascii="Times New Roman" w:eastAsia="Times New Roman" w:hAnsi="Times New Roman" w:cs="Times New Roman"/>
          <w:color w:val="CC0000"/>
          <w:sz w:val="33"/>
          <w:szCs w:val="33"/>
        </w:rPr>
        <w:t>ề việc thẩm định hệ số điều chỉnh giá đất để tính tiền bồi thường khi Nhà nước thu hồi đất để thực hiện dự án: Cải tạo, nâng cấp, kết nối hệ thống giao thông thủy bộ đường tỉnh 925B và kênh Nàng Mau</w:t>
      </w:r>
      <w:r w:rsidRPr="00FD6CA2">
        <w:rPr>
          <w:rFonts w:ascii="Times New Roman" w:eastAsia="Times New Roman" w:hAnsi="Times New Roman" w:cs="Times New Roman"/>
          <w:color w:val="CC0000"/>
          <w:sz w:val="33"/>
          <w:szCs w:val="33"/>
          <w:shd w:val="clear" w:color="auto" w:fill="FFFFFF"/>
        </w:rPr>
        <w:t xml:space="preserve">. Điểm tại Phòng họp số 1 UBND huyện Vị Thủy. </w:t>
      </w:r>
      <w:r w:rsidRPr="00FD6CA2">
        <w:rPr>
          <w:rFonts w:ascii="Times New Roman" w:eastAsia="Times New Roman" w:hAnsi="Times New Roman" w:cs="Times New Roman"/>
          <w:b/>
          <w:bCs/>
          <w:color w:val="CC0000"/>
          <w:sz w:val="33"/>
          <w:szCs w:val="33"/>
          <w:shd w:val="clear" w:color="auto" w:fill="FFFFFF"/>
        </w:rPr>
        <w:t>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99"/>
          <w:sz w:val="33"/>
          <w:szCs w:val="33"/>
          <w:shd w:val="clear" w:color="auto" w:fill="FFFFFF"/>
        </w:rPr>
        <w:t>- 8 giờ 00’ Phó Chủ tịch Lê Như Lê (Ủy nhiệm ông Đỗ Thành Thống, Phó Trưởng phòng Nông nghiệp và Môi trường): </w:t>
      </w:r>
      <w:r w:rsidRPr="00FD6CA2">
        <w:rPr>
          <w:rFonts w:ascii="Times New Roman" w:eastAsia="Times New Roman" w:hAnsi="Times New Roman" w:cs="Times New Roman"/>
          <w:color w:val="000099"/>
          <w:sz w:val="33"/>
          <w:szCs w:val="33"/>
          <w:shd w:val="clear" w:color="auto" w:fill="FFFFFF"/>
        </w:rPr>
        <w:t>Dự phiên tòa xét xử (trường hợp Lâm Thị Lực khởi kiện Quyết định phê duyệt bồi thường, tái định cư). Điểm tại Phòng xét xử hành chính Tòa án nhân dân tỉnh. </w:t>
      </w:r>
      <w:r w:rsidRPr="00FD6CA2">
        <w:rPr>
          <w:rFonts w:ascii="Times New Roman" w:eastAsia="Times New Roman" w:hAnsi="Times New Roman" w:cs="Times New Roman"/>
          <w:b/>
          <w:bCs/>
          <w:color w:val="000099"/>
          <w:sz w:val="33"/>
          <w:szCs w:val="33"/>
          <w:shd w:val="clear" w:color="auto" w:fill="FFFFFF"/>
        </w:rPr>
        <w:t>Đ/c Tâm,</w:t>
      </w:r>
      <w:r w:rsidRPr="00FD6CA2">
        <w:rPr>
          <w:rFonts w:ascii="Times New Roman" w:eastAsia="Times New Roman" w:hAnsi="Times New Roman" w:cs="Times New Roman"/>
          <w:color w:val="000099"/>
          <w:sz w:val="33"/>
          <w:szCs w:val="33"/>
          <w:shd w:val="clear" w:color="auto" w:fill="FFFFFF"/>
        </w:rPr>
        <w:t xml:space="preserve"> </w:t>
      </w:r>
      <w:r w:rsidRPr="00FD6CA2">
        <w:rPr>
          <w:rFonts w:ascii="Times New Roman" w:eastAsia="Times New Roman" w:hAnsi="Times New Roman" w:cs="Times New Roman"/>
          <w:b/>
          <w:bCs/>
          <w:color w:val="000099"/>
          <w:sz w:val="33"/>
          <w:szCs w:val="33"/>
          <w:shd w:val="clear" w:color="auto" w:fill="FFFFFF"/>
        </w:rPr>
        <w:t>NC.</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FF0000"/>
          <w:sz w:val="32"/>
          <w:szCs w:val="32"/>
          <w:shd w:val="clear" w:color="auto" w:fill="FFFFFF"/>
        </w:rPr>
        <w:t>- 10 giờ 30’  Phó Chủ tịch Huỳnh Văn Vũ (Ủy nhiệm lãnh đạo Phòng Kinh tế, Hạ tầng và Đô thị): D</w:t>
      </w:r>
      <w:r w:rsidRPr="00FD6CA2">
        <w:rPr>
          <w:rFonts w:ascii="Times New Roman" w:eastAsia="Times New Roman" w:hAnsi="Times New Roman" w:cs="Times New Roman"/>
          <w:color w:val="FF0000"/>
          <w:sz w:val="32"/>
          <w:szCs w:val="32"/>
        </w:rPr>
        <w:t>ự Lễ khánh thành lộ Bờ bao dưới ấp Phương An B, xã Phương Phú. Điểm tại Nhà ông Nguyễn Thanh Phong (Giám đốc hợp tác xã Phú An A), ấp Phương An B, xã Phương Phú.</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000000"/>
          <w:sz w:val="33"/>
          <w:szCs w:val="33"/>
          <w:shd w:val="clear" w:color="auto" w:fill="FFFFFF"/>
        </w:rPr>
        <w:t>- 13 giờ 00’ Chủ tịch và Phó Chủ tịch Huỳnh Văn Vũ và Đỗ Thị Ngọc Trúc</w:t>
      </w:r>
      <w:r w:rsidRPr="00FD6CA2">
        <w:rPr>
          <w:rFonts w:ascii="Times New Roman" w:eastAsia="Times New Roman" w:hAnsi="Times New Roman" w:cs="Times New Roman"/>
          <w:b/>
          <w:bCs/>
          <w:i/>
          <w:iCs/>
          <w:color w:val="000000"/>
          <w:sz w:val="33"/>
          <w:szCs w:val="33"/>
          <w:shd w:val="clear" w:color="auto" w:fill="FFFFFF"/>
        </w:rPr>
        <w:t>:</w:t>
      </w:r>
      <w:r w:rsidRPr="00FD6CA2">
        <w:rPr>
          <w:rFonts w:ascii="Times New Roman" w:eastAsia="Times New Roman" w:hAnsi="Times New Roman" w:cs="Times New Roman"/>
          <w:color w:val="000000"/>
          <w:sz w:val="33"/>
          <w:szCs w:val="33"/>
          <w:shd w:val="clear" w:color="auto" w:fill="FFFFFF"/>
        </w:rPr>
        <w:t> Làm việc tại cơ quan.</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color w:val="CC0000"/>
          <w:sz w:val="33"/>
          <w:szCs w:val="33"/>
          <w:shd w:val="clear" w:color="auto" w:fill="FFFFFF"/>
        </w:rPr>
        <w:t>- 1</w:t>
      </w:r>
      <w:r w:rsidR="003F41E5">
        <w:rPr>
          <w:rFonts w:ascii="Times New Roman" w:eastAsia="Times New Roman" w:hAnsi="Times New Roman" w:cs="Times New Roman"/>
          <w:b/>
          <w:bCs/>
          <w:color w:val="CC0000"/>
          <w:sz w:val="33"/>
          <w:szCs w:val="33"/>
          <w:shd w:val="clear" w:color="auto" w:fill="FFFFFF"/>
        </w:rPr>
        <w:t>4</w:t>
      </w:r>
      <w:r w:rsidRPr="00FD6CA2">
        <w:rPr>
          <w:rFonts w:ascii="Times New Roman" w:eastAsia="Times New Roman" w:hAnsi="Times New Roman" w:cs="Times New Roman"/>
          <w:b/>
          <w:bCs/>
          <w:color w:val="CC0000"/>
          <w:sz w:val="33"/>
          <w:szCs w:val="33"/>
          <w:shd w:val="clear" w:color="auto" w:fill="FFFFFF"/>
        </w:rPr>
        <w:t xml:space="preserve"> giờ </w:t>
      </w:r>
      <w:r w:rsidR="003F41E5">
        <w:rPr>
          <w:rFonts w:ascii="Times New Roman" w:eastAsia="Times New Roman" w:hAnsi="Times New Roman" w:cs="Times New Roman"/>
          <w:b/>
          <w:bCs/>
          <w:color w:val="CC0000"/>
          <w:sz w:val="33"/>
          <w:szCs w:val="33"/>
          <w:shd w:val="clear" w:color="auto" w:fill="FFFFFF"/>
        </w:rPr>
        <w:t>0</w:t>
      </w:r>
      <w:bookmarkStart w:id="0" w:name="_GoBack"/>
      <w:bookmarkEnd w:id="0"/>
      <w:r w:rsidRPr="00FD6CA2">
        <w:rPr>
          <w:rFonts w:ascii="Times New Roman" w:eastAsia="Times New Roman" w:hAnsi="Times New Roman" w:cs="Times New Roman"/>
          <w:b/>
          <w:bCs/>
          <w:color w:val="CC0000"/>
          <w:sz w:val="33"/>
          <w:szCs w:val="33"/>
          <w:shd w:val="clear" w:color="auto" w:fill="FFFFFF"/>
        </w:rPr>
        <w:t xml:space="preserve">0’ Phó Chủ tịch Lê Như Lê (Ủy nhiệm Phòng Nông nghiệp và Môi trường): </w:t>
      </w:r>
      <w:r w:rsidRPr="00FD6CA2">
        <w:rPr>
          <w:rFonts w:ascii="Times New Roman" w:eastAsia="Times New Roman" w:hAnsi="Times New Roman" w:cs="Times New Roman"/>
          <w:color w:val="CC0000"/>
          <w:sz w:val="33"/>
          <w:szCs w:val="33"/>
          <w:shd w:val="clear" w:color="auto" w:fill="FFFFFF"/>
        </w:rPr>
        <w:t>Cùng với Sở Nông nghiệp và Môi trường</w:t>
      </w:r>
      <w:r w:rsidRPr="00FD6CA2">
        <w:rPr>
          <w:rFonts w:ascii="Times New Roman" w:eastAsia="Times New Roman" w:hAnsi="Times New Roman" w:cs="Times New Roman"/>
          <w:b/>
          <w:bCs/>
          <w:color w:val="CC0000"/>
          <w:sz w:val="33"/>
          <w:szCs w:val="33"/>
        </w:rPr>
        <w:t xml:space="preserve"> </w:t>
      </w:r>
      <w:r w:rsidRPr="00FD6CA2">
        <w:rPr>
          <w:rFonts w:ascii="Times New Roman" w:eastAsia="Times New Roman" w:hAnsi="Times New Roman" w:cs="Times New Roman"/>
          <w:color w:val="CC0000"/>
          <w:sz w:val="33"/>
          <w:szCs w:val="33"/>
        </w:rPr>
        <w:t xml:space="preserve">khảo sát và góp ý kiến đối với đề nghị nhận chuyển nhượng quyền sử dụng đất của Công ty TNHH MTV Xăng dầu Tây Nam Bộ. Đại diện UBND xã Tân </w:t>
      </w:r>
      <w:r w:rsidRPr="00FD6CA2">
        <w:rPr>
          <w:rFonts w:ascii="Times New Roman" w:eastAsia="Times New Roman" w:hAnsi="Times New Roman" w:cs="Times New Roman"/>
          <w:color w:val="CC0000"/>
          <w:sz w:val="33"/>
          <w:szCs w:val="33"/>
        </w:rPr>
        <w:lastRenderedPageBreak/>
        <w:t xml:space="preserve">Bình cùng dự. Điểm tại ấp Tân Long A, xã Tân Bình, huyện Phụng Hiệp. </w:t>
      </w:r>
      <w:r w:rsidRPr="00FD6CA2">
        <w:rPr>
          <w:rFonts w:ascii="Times New Roman" w:eastAsia="Times New Roman" w:hAnsi="Times New Roman" w:cs="Times New Roman"/>
          <w:b/>
          <w:bCs/>
          <w:color w:val="CC0000"/>
          <w:sz w:val="33"/>
          <w:szCs w:val="33"/>
        </w:rPr>
        <w:t>NCTH</w:t>
      </w: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p>
    <w:p w:rsidR="00FD6CA2" w:rsidRPr="00FD6CA2" w:rsidRDefault="00FD6CA2" w:rsidP="00FD6CA2">
      <w:pPr>
        <w:spacing w:before="100" w:beforeAutospacing="1" w:after="100" w:afterAutospacing="1" w:line="240" w:lineRule="auto"/>
        <w:jc w:val="both"/>
        <w:rPr>
          <w:rFonts w:ascii="Times New Roman" w:eastAsia="Times New Roman" w:hAnsi="Times New Roman" w:cs="Times New Roman"/>
          <w:sz w:val="24"/>
          <w:szCs w:val="24"/>
        </w:rPr>
      </w:pPr>
      <w:r w:rsidRPr="00FD6CA2">
        <w:rPr>
          <w:rFonts w:ascii="Times New Roman" w:eastAsia="Times New Roman" w:hAnsi="Times New Roman" w:cs="Times New Roman"/>
          <w:b/>
          <w:bCs/>
          <w:i/>
          <w:iCs/>
          <w:color w:val="CC0000"/>
          <w:sz w:val="33"/>
          <w:szCs w:val="33"/>
        </w:rPr>
        <w:t>Ghi chú:</w:t>
      </w:r>
      <w:r w:rsidRPr="00FD6CA2">
        <w:rPr>
          <w:rFonts w:ascii="Times New Roman" w:eastAsia="Times New Roman" w:hAnsi="Times New Roman" w:cs="Times New Roman"/>
          <w:i/>
          <w:iCs/>
          <w:color w:val="CC0000"/>
          <w:sz w:val="33"/>
          <w:szCs w:val="33"/>
        </w:rPr>
        <w:t> Lịch làm việc thay giấy mời; các đơn vị thường xuyên theo dõi và cập nhật lịch làm việc của UBND huyện trên app.haugiang.gov.vn hoặc Trang thông tin điện tử của huyện. Đối với Giấy mời, sẽ được gửi đến các Phòng, ban chuyên môn trực thuộc UBND huyện và UBND các xã, thị trấn qua Phần mềm QLVB (không gửi văn bản giấy)./.</w:t>
      </w:r>
    </w:p>
    <w:p w:rsidR="00E16701" w:rsidRDefault="00E16701" w:rsidP="00E16701">
      <w:pPr>
        <w:pStyle w:val="NormalWeb"/>
        <w:jc w:val="both"/>
      </w:pPr>
    </w:p>
    <w:p w:rsidR="001D17CD" w:rsidRDefault="001D17CD">
      <w:pPr>
        <w:pStyle w:val="NormalWeb"/>
        <w:spacing w:before="120" w:beforeAutospacing="0" w:after="0" w:afterAutospacing="0" w:line="360" w:lineRule="exact"/>
        <w:jc w:val="both"/>
        <w:rPr>
          <w:color w:val="FF0000"/>
          <w:sz w:val="32"/>
          <w:szCs w:val="32"/>
        </w:rPr>
      </w:pPr>
    </w:p>
    <w:tbl>
      <w:tblPr>
        <w:tblW w:w="9570" w:type="dxa"/>
        <w:tblInd w:w="108" w:type="dxa"/>
        <w:shd w:val="clear" w:color="auto" w:fill="FFFFFF"/>
        <w:tblCellMar>
          <w:left w:w="0" w:type="dxa"/>
          <w:right w:w="0" w:type="dxa"/>
        </w:tblCellMar>
        <w:tblLook w:val="04A0" w:firstRow="1" w:lastRow="0" w:firstColumn="1" w:lastColumn="0" w:noHBand="0" w:noVBand="1"/>
      </w:tblPr>
      <w:tblGrid>
        <w:gridCol w:w="4876"/>
        <w:gridCol w:w="4694"/>
      </w:tblGrid>
      <w:tr w:rsidR="001D17CD">
        <w:tc>
          <w:tcPr>
            <w:tcW w:w="4876" w:type="dxa"/>
            <w:shd w:val="clear" w:color="auto" w:fill="FFFFFF"/>
            <w:tcMar>
              <w:top w:w="0" w:type="dxa"/>
              <w:left w:w="108" w:type="dxa"/>
              <w:bottom w:w="0" w:type="dxa"/>
              <w:right w:w="108" w:type="dxa"/>
            </w:tcMar>
            <w:hideMark/>
          </w:tcPr>
          <w:p w:rsidR="001D17CD" w:rsidRDefault="00B62723">
            <w:pPr>
              <w:spacing w:after="0" w:line="240" w:lineRule="auto"/>
              <w:outlineLvl w:val="0"/>
              <w:rPr>
                <w:rFonts w:ascii="Times New Roman" w:eastAsia="Times New Roman" w:hAnsi="Times New Roman" w:cs="Times New Roman"/>
                <w:color w:val="000000"/>
                <w:sz w:val="32"/>
                <w:szCs w:val="32"/>
              </w:rPr>
            </w:pPr>
            <w:r>
              <w:rPr>
                <w:rFonts w:ascii="Times New Roman" w:eastAsia="Times New Roman" w:hAnsi="Times New Roman" w:cs="Times New Roman"/>
                <w:b/>
                <w:bCs/>
                <w:i/>
                <w:iCs/>
                <w:color w:val="000000"/>
                <w:spacing w:val="4"/>
                <w:kern w:val="36"/>
                <w:sz w:val="32"/>
                <w:szCs w:val="32"/>
                <w:lang w:val="vi-VN"/>
              </w:rPr>
              <w:t>Nơi nhận:</w:t>
            </w:r>
            <w:r>
              <w:rPr>
                <w:rFonts w:ascii="Times New Roman" w:eastAsia="Times New Roman" w:hAnsi="Times New Roman" w:cs="Times New Roman"/>
                <w:b/>
                <w:bCs/>
                <w:color w:val="000000"/>
                <w:spacing w:val="4"/>
                <w:kern w:val="36"/>
                <w:sz w:val="32"/>
                <w:szCs w:val="32"/>
                <w:lang w:val="vi-VN"/>
              </w:rPr>
              <w:t> </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color w:val="000000"/>
                <w:spacing w:val="4"/>
                <w:kern w:val="36"/>
                <w:sz w:val="32"/>
                <w:szCs w:val="32"/>
                <w:lang w:val="sv-SE"/>
              </w:rPr>
              <w:t>- Thường trực HU, HĐND, UBND;</w:t>
            </w:r>
            <w:r>
              <w:rPr>
                <w:rFonts w:ascii="Times New Roman" w:eastAsia="Times New Roman" w:hAnsi="Times New Roman" w:cs="Times New Roman"/>
                <w:color w:val="000000"/>
                <w:spacing w:val="4"/>
                <w:kern w:val="36"/>
                <w:sz w:val="32"/>
                <w:szCs w:val="32"/>
                <w:lang w:val="sv-SE"/>
              </w:rPr>
              <w:br/>
              <w:t>- Các phòng, ban ngành huyện;</w:t>
            </w:r>
            <w:r>
              <w:rPr>
                <w:rFonts w:ascii="Times New Roman" w:eastAsia="Times New Roman" w:hAnsi="Times New Roman" w:cs="Times New Roman"/>
                <w:color w:val="000000"/>
                <w:spacing w:val="4"/>
                <w:kern w:val="36"/>
                <w:sz w:val="32"/>
                <w:szCs w:val="32"/>
                <w:lang w:val="sv-SE"/>
              </w:rPr>
              <w:br/>
              <w:t>- Ủy ban MTTQ và các đoàn thể;</w:t>
            </w:r>
            <w:r>
              <w:rPr>
                <w:rFonts w:ascii="Times New Roman" w:eastAsia="Times New Roman" w:hAnsi="Times New Roman" w:cs="Times New Roman"/>
                <w:color w:val="000000"/>
                <w:spacing w:val="4"/>
                <w:kern w:val="36"/>
                <w:sz w:val="32"/>
                <w:szCs w:val="32"/>
                <w:lang w:val="sv-SE"/>
              </w:rPr>
              <w:br/>
              <w:t>- Cơ quan TW, tỉnh trên địa bàn;</w:t>
            </w:r>
            <w:r>
              <w:rPr>
                <w:rFonts w:ascii="Times New Roman" w:eastAsia="Times New Roman" w:hAnsi="Times New Roman" w:cs="Times New Roman"/>
                <w:color w:val="000000"/>
                <w:spacing w:val="4"/>
                <w:kern w:val="36"/>
                <w:sz w:val="32"/>
                <w:szCs w:val="32"/>
                <w:lang w:val="sv-SE"/>
              </w:rPr>
              <w:br/>
              <w:t>- UBND các xã, thị trấn;</w:t>
            </w:r>
            <w:r>
              <w:rPr>
                <w:rFonts w:ascii="Times New Roman" w:eastAsia="Times New Roman" w:hAnsi="Times New Roman" w:cs="Times New Roman"/>
                <w:color w:val="000000"/>
                <w:spacing w:val="4"/>
                <w:kern w:val="36"/>
                <w:sz w:val="32"/>
                <w:szCs w:val="32"/>
                <w:lang w:val="sv-SE"/>
              </w:rPr>
              <w:br/>
              <w:t>- CVP và các PCVP;</w:t>
            </w:r>
            <w:r>
              <w:rPr>
                <w:rFonts w:ascii="Times New Roman" w:eastAsia="Times New Roman" w:hAnsi="Times New Roman" w:cs="Times New Roman"/>
                <w:color w:val="000000"/>
                <w:spacing w:val="4"/>
                <w:kern w:val="36"/>
                <w:sz w:val="32"/>
                <w:szCs w:val="32"/>
                <w:lang w:val="sv-SE"/>
              </w:rPr>
              <w:br/>
            </w:r>
            <w:r>
              <w:rPr>
                <w:rFonts w:ascii="Times New Roman" w:eastAsia="Times New Roman" w:hAnsi="Times New Roman" w:cs="Times New Roman"/>
                <w:color w:val="000000"/>
                <w:spacing w:val="4"/>
                <w:kern w:val="36"/>
                <w:sz w:val="32"/>
                <w:szCs w:val="32"/>
                <w:lang w:val="vi-VN"/>
              </w:rPr>
              <w:t>- Lưu</w:t>
            </w:r>
            <w:r>
              <w:rPr>
                <w:rFonts w:ascii="Times New Roman" w:eastAsia="Times New Roman" w:hAnsi="Times New Roman" w:cs="Times New Roman"/>
                <w:color w:val="000000"/>
                <w:spacing w:val="4"/>
                <w:kern w:val="36"/>
                <w:sz w:val="32"/>
                <w:szCs w:val="32"/>
                <w:lang w:val="sv-SE"/>
              </w:rPr>
              <w:t>:</w:t>
            </w:r>
            <w:r>
              <w:rPr>
                <w:rFonts w:ascii="Times New Roman" w:eastAsia="Times New Roman" w:hAnsi="Times New Roman" w:cs="Times New Roman"/>
                <w:color w:val="000000"/>
                <w:spacing w:val="4"/>
                <w:kern w:val="36"/>
                <w:sz w:val="32"/>
                <w:szCs w:val="32"/>
                <w:lang w:val="vi-VN"/>
              </w:rPr>
              <w:t> VT</w:t>
            </w:r>
            <w:r>
              <w:rPr>
                <w:rFonts w:ascii="Times New Roman" w:eastAsia="Times New Roman" w:hAnsi="Times New Roman" w:cs="Times New Roman"/>
                <w:color w:val="000000"/>
                <w:spacing w:val="4"/>
                <w:kern w:val="36"/>
                <w:sz w:val="32"/>
                <w:szCs w:val="32"/>
                <w:lang w:val="sv-SE"/>
              </w:rPr>
              <w:t>, các CV phụ trách.</w:t>
            </w:r>
          </w:p>
          <w:p w:rsidR="001D17CD" w:rsidRDefault="00B62723">
            <w:pPr>
              <w:spacing w:before="100" w:beforeAutospacing="1" w:after="0" w:line="240" w:lineRule="auto"/>
              <w:rPr>
                <w:rFonts w:ascii="Times New Roman" w:eastAsia="Times New Roman" w:hAnsi="Times New Roman" w:cs="Times New Roman"/>
                <w:color w:val="000000"/>
                <w:sz w:val="32"/>
                <w:szCs w:val="32"/>
              </w:rPr>
            </w:pPr>
            <w:r>
              <w:rPr>
                <w:rFonts w:ascii="Times New Roman" w:eastAsia="Times New Roman" w:hAnsi="Times New Roman" w:cs="Times New Roman"/>
                <w:color w:val="000000"/>
                <w:spacing w:val="4"/>
                <w:sz w:val="32"/>
                <w:szCs w:val="32"/>
                <w:lang w:val="sv-SE"/>
              </w:rPr>
              <w:t> </w:t>
            </w:r>
          </w:p>
        </w:tc>
        <w:tc>
          <w:tcPr>
            <w:tcW w:w="4694" w:type="dxa"/>
            <w:shd w:val="clear" w:color="auto" w:fill="FFFFFF"/>
            <w:tcMar>
              <w:top w:w="0" w:type="dxa"/>
              <w:left w:w="108" w:type="dxa"/>
              <w:bottom w:w="0" w:type="dxa"/>
              <w:right w:w="108" w:type="dxa"/>
            </w:tcMar>
            <w:hideMark/>
          </w:tcPr>
          <w:p w:rsidR="001D17CD" w:rsidRDefault="00B62723">
            <w:pPr>
              <w:spacing w:before="100" w:beforeAutospacing="1" w:after="0" w:line="240" w:lineRule="auto"/>
              <w:jc w:val="center"/>
              <w:outlineLvl w:val="1"/>
              <w:rPr>
                <w:rFonts w:ascii="Times New Roman" w:eastAsia="Times New Roman" w:hAnsi="Times New Roman" w:cs="Times New Roman"/>
                <w:color w:val="000000"/>
                <w:kern w:val="36"/>
                <w:sz w:val="32"/>
                <w:szCs w:val="32"/>
              </w:rPr>
            </w:pPr>
            <w:r>
              <w:rPr>
                <w:rFonts w:ascii="Times New Roman" w:eastAsia="Times New Roman" w:hAnsi="Times New Roman" w:cs="Times New Roman"/>
                <w:b/>
                <w:bCs/>
                <w:color w:val="000000"/>
                <w:spacing w:val="4"/>
                <w:kern w:val="36"/>
                <w:sz w:val="32"/>
                <w:szCs w:val="32"/>
              </w:rPr>
              <w:t>T</w:t>
            </w:r>
            <w:r>
              <w:rPr>
                <w:rFonts w:ascii="Times New Roman" w:eastAsia="Times New Roman" w:hAnsi="Times New Roman" w:cs="Times New Roman"/>
                <w:b/>
                <w:bCs/>
                <w:color w:val="000000"/>
                <w:spacing w:val="4"/>
                <w:kern w:val="36"/>
                <w:sz w:val="32"/>
                <w:szCs w:val="32"/>
                <w:lang w:val="vi-VN"/>
              </w:rPr>
              <w:t>L. CHỦ TỊCH</w:t>
            </w:r>
            <w:r>
              <w:rPr>
                <w:rFonts w:ascii="Times New Roman" w:eastAsia="Times New Roman" w:hAnsi="Times New Roman" w:cs="Times New Roman"/>
                <w:b/>
                <w:bCs/>
                <w:color w:val="000000"/>
                <w:spacing w:val="4"/>
                <w:kern w:val="36"/>
                <w:sz w:val="32"/>
                <w:szCs w:val="32"/>
                <w:lang w:val="vi-VN"/>
              </w:rPr>
              <w:br/>
            </w:r>
            <w:r>
              <w:rPr>
                <w:rFonts w:ascii="Times New Roman" w:eastAsia="Times New Roman" w:hAnsi="Times New Roman" w:cs="Times New Roman"/>
                <w:b/>
                <w:bCs/>
                <w:color w:val="000000"/>
                <w:spacing w:val="4"/>
                <w:kern w:val="36"/>
                <w:sz w:val="32"/>
                <w:szCs w:val="32"/>
              </w:rPr>
              <w:t>KT.CHÁNH VĂN PHÒNG</w:t>
            </w:r>
            <w:r>
              <w:rPr>
                <w:rFonts w:ascii="Times New Roman" w:eastAsia="Times New Roman" w:hAnsi="Times New Roman" w:cs="Times New Roman"/>
                <w:b/>
                <w:bCs/>
                <w:color w:val="000000"/>
                <w:spacing w:val="4"/>
                <w:kern w:val="36"/>
                <w:sz w:val="32"/>
                <w:szCs w:val="32"/>
              </w:rPr>
              <w:br/>
              <w:t>PHÓ CHÁNH VĂN PHÒNG</w:t>
            </w:r>
            <w:r>
              <w:rPr>
                <w:rFonts w:ascii="Times New Roman" w:eastAsia="Times New Roman" w:hAnsi="Times New Roman" w:cs="Times New Roman"/>
                <w:b/>
                <w:bCs/>
                <w:color w:val="000000"/>
                <w:spacing w:val="4"/>
                <w:kern w:val="36"/>
                <w:sz w:val="32"/>
                <w:szCs w:val="32"/>
                <w:lang w:val="vi-VN"/>
              </w:rPr>
              <w:t> </w:t>
            </w: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1D17CD">
            <w:pPr>
              <w:spacing w:before="100" w:beforeAutospacing="1" w:after="0" w:line="240" w:lineRule="auto"/>
              <w:jc w:val="center"/>
              <w:outlineLvl w:val="1"/>
              <w:rPr>
                <w:rFonts w:ascii="Times New Roman" w:eastAsia="Times New Roman" w:hAnsi="Times New Roman" w:cs="Times New Roman"/>
                <w:b/>
                <w:bCs/>
                <w:color w:val="000000"/>
                <w:kern w:val="36"/>
                <w:sz w:val="32"/>
                <w:szCs w:val="32"/>
              </w:rPr>
            </w:pPr>
          </w:p>
          <w:p w:rsidR="001D17CD" w:rsidRDefault="00B62723">
            <w:pPr>
              <w:spacing w:before="100" w:beforeAutospacing="1" w:after="0" w:line="240" w:lineRule="auto"/>
              <w:jc w:val="center"/>
              <w:outlineLvl w:val="1"/>
              <w:rPr>
                <w:rFonts w:ascii="Times New Roman" w:eastAsia="Times New Roman" w:hAnsi="Times New Roman" w:cs="Times New Roman"/>
                <w:color w:val="000000"/>
                <w:sz w:val="32"/>
                <w:szCs w:val="32"/>
              </w:rPr>
            </w:pPr>
            <w:r>
              <w:rPr>
                <w:rFonts w:ascii="Times New Roman" w:eastAsia="Times New Roman" w:hAnsi="Times New Roman" w:cs="Times New Roman"/>
                <w:b/>
                <w:bCs/>
                <w:color w:val="000000"/>
                <w:kern w:val="36"/>
                <w:sz w:val="32"/>
                <w:szCs w:val="32"/>
              </w:rPr>
              <w:t>Đặng Thị Lương</w:t>
            </w:r>
          </w:p>
        </w:tc>
      </w:tr>
    </w:tbl>
    <w:p w:rsidR="001D17CD" w:rsidRDefault="001D17CD">
      <w:pPr>
        <w:pStyle w:val="NormalWeb"/>
        <w:jc w:val="both"/>
        <w:rPr>
          <w:color w:val="000000"/>
          <w:sz w:val="32"/>
          <w:szCs w:val="32"/>
        </w:rPr>
      </w:pPr>
    </w:p>
    <w:sectPr w:rsidR="001D17CD">
      <w:headerReference w:type="default" r:id="rId8"/>
      <w:pgSz w:w="11907" w:h="16839" w:code="9"/>
      <w:pgMar w:top="851" w:right="907" w:bottom="709" w:left="1474"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06BB" w:rsidRDefault="004C06BB">
      <w:pPr>
        <w:spacing w:after="0" w:line="240" w:lineRule="auto"/>
      </w:pPr>
      <w:r>
        <w:separator/>
      </w:r>
    </w:p>
  </w:endnote>
  <w:endnote w:type="continuationSeparator" w:id="0">
    <w:p w:rsidR="004C06BB" w:rsidRDefault="004C06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Cordia New">
    <w:altName w:val="Microsoft Sans Serif"/>
    <w:panose1 w:val="020B0304020202020204"/>
    <w:charset w:val="DE"/>
    <w:family w:val="swiss"/>
    <w:pitch w:val="variable"/>
    <w:sig w:usb0="00000000" w:usb1="00000000" w:usb2="00000000" w:usb3="00000000" w:csb0="0001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06BB" w:rsidRDefault="004C06BB">
      <w:pPr>
        <w:spacing w:after="0" w:line="240" w:lineRule="auto"/>
      </w:pPr>
      <w:r>
        <w:separator/>
      </w:r>
    </w:p>
  </w:footnote>
  <w:footnote w:type="continuationSeparator" w:id="0">
    <w:p w:rsidR="004C06BB" w:rsidRDefault="004C06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17CD" w:rsidRDefault="00B62723">
    <w:pPr>
      <w:pStyle w:val="Header"/>
      <w:jc w:val="center"/>
    </w:pPr>
    <w:r>
      <w:fldChar w:fldCharType="begin"/>
    </w:r>
    <w:r>
      <w:instrText xml:space="preserve"> PAGE   \* MERGEFORMAT </w:instrText>
    </w:r>
    <w:r>
      <w:fldChar w:fldCharType="separate"/>
    </w:r>
    <w:r w:rsidR="003F41E5">
      <w:rPr>
        <w:noProof/>
      </w:rPr>
      <w:t>7</w:t>
    </w:r>
    <w:r>
      <w:rPr>
        <w:noProof/>
      </w:rPr>
      <w:fldChar w:fldCharType="end"/>
    </w:r>
  </w:p>
  <w:p w:rsidR="001D17CD" w:rsidRDefault="001D17C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728E1050"/>
    <w:lvl w:ilvl="0" w:tplc="92B499D2">
      <w:start w:val="1"/>
      <w:numFmt w:val="bullet"/>
      <w:lvlText w:val="-"/>
      <w:lvlJc w:val="left"/>
      <w:pPr>
        <w:ind w:left="900" w:hanging="360"/>
      </w:pPr>
      <w:rPr>
        <w:rFonts w:ascii="Times New Roman" w:eastAsia="Times New Roman" w:hAnsi="Times New Roman" w:cs="Times New Roman"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0000002"/>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abstractNum w:abstractNumId="2" w15:restartNumberingAfterBreak="0">
    <w:nsid w:val="00000003"/>
    <w:multiLevelType w:val="hybridMultilevel"/>
    <w:tmpl w:val="9FF066C0"/>
    <w:lvl w:ilvl="0" w:tplc="35F08EB8">
      <w:start w:val="1"/>
      <w:numFmt w:val="bullet"/>
      <w:lvlText w:val="-"/>
      <w:lvlJc w:val="left"/>
      <w:pPr>
        <w:ind w:left="927" w:hanging="360"/>
      </w:pPr>
      <w:rPr>
        <w:rFonts w:ascii="Times New Roman" w:eastAsia="Times New Roman"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 w15:restartNumberingAfterBreak="0">
    <w:nsid w:val="00000004"/>
    <w:multiLevelType w:val="multilevel"/>
    <w:tmpl w:val="4C3CF2BC"/>
    <w:lvl w:ilvl="0">
      <w:start w:val="1"/>
      <w:numFmt w:val="decimal"/>
      <w:pStyle w:val="Heading1"/>
      <w:suff w:val="space"/>
      <w:lvlText w:val="Điều %1."/>
      <w:lvlJc w:val="left"/>
      <w:pPr>
        <w:ind w:left="0" w:firstLine="567"/>
      </w:pPr>
      <w:rPr>
        <w:rFonts w:ascii="Times New Roman Bold" w:hAnsi="Times New Roman Bold"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1">
      <w:start w:val="1"/>
      <w:numFmt w:val="decimal"/>
      <w:pStyle w:val="Heading2"/>
      <w:suff w:val="space"/>
      <w:lvlText w:val="%2."/>
      <w:lvlJc w:val="left"/>
      <w:pPr>
        <w:ind w:left="0" w:firstLine="567"/>
      </w:pPr>
      <w:rPr>
        <w:rFonts w:ascii="Times New Roman" w:hAnsi="Times New Roman" w:hint="default"/>
        <w:b/>
        <w:i w:val="0"/>
        <w:caps w:val="0"/>
        <w:vanish w:val="0"/>
        <w:color w:val="000000"/>
        <w:sz w:val="28"/>
        <w:vertAlign w:val="baseline"/>
        <w14:shadow w14:blurRad="0" w14:dist="0" w14:dir="0" w14:sx="0" w14:sy="0" w14:kx="0" w14:ky="0" w14:algn="none">
          <w14:srgbClr w14:val="000000"/>
        </w14:shadow>
        <w14:textOutline w14:w="0" w14:cap="flat" w14:cmpd="sng" w14:algn="ctr">
          <w14:noFill/>
          <w14:prstDash w14:val="solid"/>
          <w14:bevel/>
        </w14:textOutline>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00000005"/>
    <w:multiLevelType w:val="multilevel"/>
    <w:tmpl w:val="C7B62090"/>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5" w15:restartNumberingAfterBreak="0">
    <w:nsid w:val="00000006"/>
    <w:multiLevelType w:val="hybridMultilevel"/>
    <w:tmpl w:val="3A122FB4"/>
    <w:lvl w:ilvl="0" w:tplc="14B832C0">
      <w:start w:val="1"/>
      <w:numFmt w:val="bullet"/>
      <w:lvlText w:val="-"/>
      <w:lvlJc w:val="left"/>
      <w:pPr>
        <w:ind w:left="927" w:hanging="360"/>
      </w:pPr>
      <w:rPr>
        <w:rFonts w:ascii="Times New Roman" w:eastAsia="Times New Roman" w:hAnsi="Times New Roman" w:cs="Times New Roman" w:hint="default"/>
        <w:color w:val="auto"/>
        <w:sz w:val="24"/>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6" w15:restartNumberingAfterBreak="0">
    <w:nsid w:val="3147275F"/>
    <w:multiLevelType w:val="hybridMultilevel"/>
    <w:tmpl w:val="96B62E98"/>
    <w:lvl w:ilvl="0" w:tplc="A3BA7E10">
      <w:start w:val="1"/>
      <w:numFmt w:val="decimal"/>
      <w:lvlText w:val="%1."/>
      <w:lvlJc w:val="left"/>
      <w:pPr>
        <w:ind w:left="1267" w:hanging="360"/>
      </w:pPr>
      <w:rPr>
        <w:rFonts w:hint="default"/>
      </w:rPr>
    </w:lvl>
    <w:lvl w:ilvl="1" w:tplc="04090019" w:tentative="1">
      <w:start w:val="1"/>
      <w:numFmt w:val="lowerLetter"/>
      <w:lvlText w:val="%2."/>
      <w:lvlJc w:val="left"/>
      <w:pPr>
        <w:ind w:left="1987" w:hanging="360"/>
      </w:pPr>
    </w:lvl>
    <w:lvl w:ilvl="2" w:tplc="0409001B" w:tentative="1">
      <w:start w:val="1"/>
      <w:numFmt w:val="lowerRoman"/>
      <w:lvlText w:val="%3."/>
      <w:lvlJc w:val="right"/>
      <w:pPr>
        <w:ind w:left="2707" w:hanging="180"/>
      </w:pPr>
    </w:lvl>
    <w:lvl w:ilvl="3" w:tplc="0409000F" w:tentative="1">
      <w:start w:val="1"/>
      <w:numFmt w:val="decimal"/>
      <w:lvlText w:val="%4."/>
      <w:lvlJc w:val="left"/>
      <w:pPr>
        <w:ind w:left="3427" w:hanging="360"/>
      </w:pPr>
    </w:lvl>
    <w:lvl w:ilvl="4" w:tplc="04090019" w:tentative="1">
      <w:start w:val="1"/>
      <w:numFmt w:val="lowerLetter"/>
      <w:lvlText w:val="%5."/>
      <w:lvlJc w:val="left"/>
      <w:pPr>
        <w:ind w:left="4147" w:hanging="360"/>
      </w:pPr>
    </w:lvl>
    <w:lvl w:ilvl="5" w:tplc="0409001B" w:tentative="1">
      <w:start w:val="1"/>
      <w:numFmt w:val="lowerRoman"/>
      <w:lvlText w:val="%6."/>
      <w:lvlJc w:val="right"/>
      <w:pPr>
        <w:ind w:left="4867" w:hanging="180"/>
      </w:pPr>
    </w:lvl>
    <w:lvl w:ilvl="6" w:tplc="0409000F" w:tentative="1">
      <w:start w:val="1"/>
      <w:numFmt w:val="decimal"/>
      <w:lvlText w:val="%7."/>
      <w:lvlJc w:val="left"/>
      <w:pPr>
        <w:ind w:left="5587" w:hanging="360"/>
      </w:pPr>
    </w:lvl>
    <w:lvl w:ilvl="7" w:tplc="04090019" w:tentative="1">
      <w:start w:val="1"/>
      <w:numFmt w:val="lowerLetter"/>
      <w:lvlText w:val="%8."/>
      <w:lvlJc w:val="left"/>
      <w:pPr>
        <w:ind w:left="6307" w:hanging="360"/>
      </w:pPr>
    </w:lvl>
    <w:lvl w:ilvl="8" w:tplc="0409001B" w:tentative="1">
      <w:start w:val="1"/>
      <w:numFmt w:val="lowerRoman"/>
      <w:lvlText w:val="%9."/>
      <w:lvlJc w:val="right"/>
      <w:pPr>
        <w:ind w:left="7027" w:hanging="180"/>
      </w:pPr>
    </w:lvl>
  </w:abstractNum>
  <w:num w:numId="1">
    <w:abstractNumId w:val="3"/>
  </w:num>
  <w:num w:numId="2">
    <w:abstractNumId w:val="0"/>
  </w:num>
  <w:num w:numId="3">
    <w:abstractNumId w:val="1"/>
  </w:num>
  <w:num w:numId="4">
    <w:abstractNumId w:val="6"/>
  </w:num>
  <w:num w:numId="5">
    <w:abstractNumId w:val="5"/>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7CD"/>
    <w:rsid w:val="000168D9"/>
    <w:rsid w:val="00020DDB"/>
    <w:rsid w:val="000230BD"/>
    <w:rsid w:val="00023193"/>
    <w:rsid w:val="00023D73"/>
    <w:rsid w:val="00051C20"/>
    <w:rsid w:val="0005373B"/>
    <w:rsid w:val="00074F92"/>
    <w:rsid w:val="00083904"/>
    <w:rsid w:val="000925A7"/>
    <w:rsid w:val="000959E0"/>
    <w:rsid w:val="000A6333"/>
    <w:rsid w:val="000B26B9"/>
    <w:rsid w:val="000C10B1"/>
    <w:rsid w:val="000D69DF"/>
    <w:rsid w:val="000F516F"/>
    <w:rsid w:val="00134612"/>
    <w:rsid w:val="001379D0"/>
    <w:rsid w:val="00145812"/>
    <w:rsid w:val="00145928"/>
    <w:rsid w:val="00145A1E"/>
    <w:rsid w:val="00150664"/>
    <w:rsid w:val="00162859"/>
    <w:rsid w:val="0017184A"/>
    <w:rsid w:val="001808F4"/>
    <w:rsid w:val="0019524A"/>
    <w:rsid w:val="001B2C38"/>
    <w:rsid w:val="001D17CD"/>
    <w:rsid w:val="001D3616"/>
    <w:rsid w:val="001D5657"/>
    <w:rsid w:val="001F4F15"/>
    <w:rsid w:val="00234DA8"/>
    <w:rsid w:val="00235851"/>
    <w:rsid w:val="00246332"/>
    <w:rsid w:val="002542AB"/>
    <w:rsid w:val="00267672"/>
    <w:rsid w:val="0027265B"/>
    <w:rsid w:val="00274B3B"/>
    <w:rsid w:val="002806D7"/>
    <w:rsid w:val="002828C2"/>
    <w:rsid w:val="002869DB"/>
    <w:rsid w:val="002A5B67"/>
    <w:rsid w:val="002B5783"/>
    <w:rsid w:val="002B60BD"/>
    <w:rsid w:val="002C70C5"/>
    <w:rsid w:val="002C7777"/>
    <w:rsid w:val="002E0953"/>
    <w:rsid w:val="002E5906"/>
    <w:rsid w:val="002F0D49"/>
    <w:rsid w:val="003016A7"/>
    <w:rsid w:val="003038EA"/>
    <w:rsid w:val="00307C81"/>
    <w:rsid w:val="0031226E"/>
    <w:rsid w:val="00332BC8"/>
    <w:rsid w:val="003333F6"/>
    <w:rsid w:val="00333D04"/>
    <w:rsid w:val="00336B51"/>
    <w:rsid w:val="00340116"/>
    <w:rsid w:val="00352C8E"/>
    <w:rsid w:val="00354E46"/>
    <w:rsid w:val="00361BD8"/>
    <w:rsid w:val="00367095"/>
    <w:rsid w:val="003713C6"/>
    <w:rsid w:val="003719B1"/>
    <w:rsid w:val="0037294E"/>
    <w:rsid w:val="00375800"/>
    <w:rsid w:val="003907D5"/>
    <w:rsid w:val="00394CA3"/>
    <w:rsid w:val="003A151F"/>
    <w:rsid w:val="003E4372"/>
    <w:rsid w:val="003E6D6E"/>
    <w:rsid w:val="003F3319"/>
    <w:rsid w:val="003F41E5"/>
    <w:rsid w:val="004007AA"/>
    <w:rsid w:val="00414DB3"/>
    <w:rsid w:val="00417B0F"/>
    <w:rsid w:val="0042229B"/>
    <w:rsid w:val="00431D39"/>
    <w:rsid w:val="00440CB1"/>
    <w:rsid w:val="004524A8"/>
    <w:rsid w:val="00452E99"/>
    <w:rsid w:val="004662B2"/>
    <w:rsid w:val="00466D02"/>
    <w:rsid w:val="00497BA4"/>
    <w:rsid w:val="00497BE3"/>
    <w:rsid w:val="004A1017"/>
    <w:rsid w:val="004B00FB"/>
    <w:rsid w:val="004B276C"/>
    <w:rsid w:val="004C06BB"/>
    <w:rsid w:val="004C0845"/>
    <w:rsid w:val="004D090A"/>
    <w:rsid w:val="004D4879"/>
    <w:rsid w:val="004E2210"/>
    <w:rsid w:val="004E7DFC"/>
    <w:rsid w:val="00500FA2"/>
    <w:rsid w:val="00502CD5"/>
    <w:rsid w:val="00525EC5"/>
    <w:rsid w:val="005264AF"/>
    <w:rsid w:val="005327E5"/>
    <w:rsid w:val="00534086"/>
    <w:rsid w:val="00536B05"/>
    <w:rsid w:val="005610E0"/>
    <w:rsid w:val="00562CD5"/>
    <w:rsid w:val="005651B3"/>
    <w:rsid w:val="00574CBF"/>
    <w:rsid w:val="00582848"/>
    <w:rsid w:val="00587147"/>
    <w:rsid w:val="0059238E"/>
    <w:rsid w:val="005A4E30"/>
    <w:rsid w:val="005A717D"/>
    <w:rsid w:val="005B1892"/>
    <w:rsid w:val="005B5A1D"/>
    <w:rsid w:val="005C5F4C"/>
    <w:rsid w:val="005E367A"/>
    <w:rsid w:val="005F323D"/>
    <w:rsid w:val="005F427F"/>
    <w:rsid w:val="005F5471"/>
    <w:rsid w:val="005F6C74"/>
    <w:rsid w:val="00612A9F"/>
    <w:rsid w:val="006149F7"/>
    <w:rsid w:val="006207FB"/>
    <w:rsid w:val="006269F2"/>
    <w:rsid w:val="00647597"/>
    <w:rsid w:val="00663E47"/>
    <w:rsid w:val="00680D1E"/>
    <w:rsid w:val="00681980"/>
    <w:rsid w:val="00682F79"/>
    <w:rsid w:val="006A53C9"/>
    <w:rsid w:val="006B45EA"/>
    <w:rsid w:val="006B6E16"/>
    <w:rsid w:val="006C5CEB"/>
    <w:rsid w:val="006C73CE"/>
    <w:rsid w:val="006D6A2B"/>
    <w:rsid w:val="006E5D34"/>
    <w:rsid w:val="0071026E"/>
    <w:rsid w:val="00714034"/>
    <w:rsid w:val="00715B84"/>
    <w:rsid w:val="00721BA4"/>
    <w:rsid w:val="00723819"/>
    <w:rsid w:val="007309C3"/>
    <w:rsid w:val="00730EFE"/>
    <w:rsid w:val="00731AA2"/>
    <w:rsid w:val="0073479C"/>
    <w:rsid w:val="00734B34"/>
    <w:rsid w:val="007364E6"/>
    <w:rsid w:val="0074088C"/>
    <w:rsid w:val="007423F8"/>
    <w:rsid w:val="007442C5"/>
    <w:rsid w:val="00760028"/>
    <w:rsid w:val="00761894"/>
    <w:rsid w:val="007633AE"/>
    <w:rsid w:val="007663DE"/>
    <w:rsid w:val="007664FC"/>
    <w:rsid w:val="00772404"/>
    <w:rsid w:val="0077602D"/>
    <w:rsid w:val="00790808"/>
    <w:rsid w:val="007949D4"/>
    <w:rsid w:val="00796263"/>
    <w:rsid w:val="007A2BAD"/>
    <w:rsid w:val="007A428E"/>
    <w:rsid w:val="007C39DC"/>
    <w:rsid w:val="007E07E5"/>
    <w:rsid w:val="007F6CC8"/>
    <w:rsid w:val="007F6D49"/>
    <w:rsid w:val="00815FC8"/>
    <w:rsid w:val="0082513B"/>
    <w:rsid w:val="00836D66"/>
    <w:rsid w:val="0084017E"/>
    <w:rsid w:val="00841764"/>
    <w:rsid w:val="00843B5C"/>
    <w:rsid w:val="00851B3E"/>
    <w:rsid w:val="00864BDA"/>
    <w:rsid w:val="008841CC"/>
    <w:rsid w:val="00887F69"/>
    <w:rsid w:val="008A222A"/>
    <w:rsid w:val="008A36D0"/>
    <w:rsid w:val="008A743F"/>
    <w:rsid w:val="008A7A43"/>
    <w:rsid w:val="008D3403"/>
    <w:rsid w:val="008F3189"/>
    <w:rsid w:val="008F5426"/>
    <w:rsid w:val="008F6DA5"/>
    <w:rsid w:val="00912539"/>
    <w:rsid w:val="009225D1"/>
    <w:rsid w:val="00925820"/>
    <w:rsid w:val="0093215C"/>
    <w:rsid w:val="00933E11"/>
    <w:rsid w:val="009378C4"/>
    <w:rsid w:val="00943821"/>
    <w:rsid w:val="00956F41"/>
    <w:rsid w:val="009814D8"/>
    <w:rsid w:val="0098698B"/>
    <w:rsid w:val="009B3F33"/>
    <w:rsid w:val="009D19D5"/>
    <w:rsid w:val="009D3FAC"/>
    <w:rsid w:val="009D4465"/>
    <w:rsid w:val="009D7740"/>
    <w:rsid w:val="009D7FFD"/>
    <w:rsid w:val="009F57BF"/>
    <w:rsid w:val="00A0030B"/>
    <w:rsid w:val="00A03395"/>
    <w:rsid w:val="00A05069"/>
    <w:rsid w:val="00A17A2F"/>
    <w:rsid w:val="00A2492A"/>
    <w:rsid w:val="00A27A9B"/>
    <w:rsid w:val="00A327DC"/>
    <w:rsid w:val="00A35470"/>
    <w:rsid w:val="00A3583B"/>
    <w:rsid w:val="00A36191"/>
    <w:rsid w:val="00A551EB"/>
    <w:rsid w:val="00A6768A"/>
    <w:rsid w:val="00A772D5"/>
    <w:rsid w:val="00A8432D"/>
    <w:rsid w:val="00A86610"/>
    <w:rsid w:val="00A9197E"/>
    <w:rsid w:val="00AA1078"/>
    <w:rsid w:val="00AA2366"/>
    <w:rsid w:val="00AA5956"/>
    <w:rsid w:val="00AB20A5"/>
    <w:rsid w:val="00AB3FE2"/>
    <w:rsid w:val="00AD5520"/>
    <w:rsid w:val="00AF37D2"/>
    <w:rsid w:val="00B032A6"/>
    <w:rsid w:val="00B03B35"/>
    <w:rsid w:val="00B1523B"/>
    <w:rsid w:val="00B36E5D"/>
    <w:rsid w:val="00B504E4"/>
    <w:rsid w:val="00B50DEB"/>
    <w:rsid w:val="00B55BE5"/>
    <w:rsid w:val="00B5717D"/>
    <w:rsid w:val="00B611F8"/>
    <w:rsid w:val="00B62723"/>
    <w:rsid w:val="00B82551"/>
    <w:rsid w:val="00B9652C"/>
    <w:rsid w:val="00BA0CB7"/>
    <w:rsid w:val="00BA549B"/>
    <w:rsid w:val="00BA7A1C"/>
    <w:rsid w:val="00BB13EB"/>
    <w:rsid w:val="00BB7D03"/>
    <w:rsid w:val="00BE016A"/>
    <w:rsid w:val="00BE1F6B"/>
    <w:rsid w:val="00BE3907"/>
    <w:rsid w:val="00BE6A72"/>
    <w:rsid w:val="00BE7856"/>
    <w:rsid w:val="00BF2ED9"/>
    <w:rsid w:val="00C00CEA"/>
    <w:rsid w:val="00C018DE"/>
    <w:rsid w:val="00C07ED3"/>
    <w:rsid w:val="00C2104C"/>
    <w:rsid w:val="00C223E0"/>
    <w:rsid w:val="00C33A1A"/>
    <w:rsid w:val="00C3496E"/>
    <w:rsid w:val="00C4058E"/>
    <w:rsid w:val="00C413F1"/>
    <w:rsid w:val="00C4773B"/>
    <w:rsid w:val="00C51C9A"/>
    <w:rsid w:val="00C538E3"/>
    <w:rsid w:val="00C542B6"/>
    <w:rsid w:val="00C56CC2"/>
    <w:rsid w:val="00C57788"/>
    <w:rsid w:val="00C70483"/>
    <w:rsid w:val="00C724A5"/>
    <w:rsid w:val="00C81340"/>
    <w:rsid w:val="00C81A44"/>
    <w:rsid w:val="00C81EBE"/>
    <w:rsid w:val="00C84F1A"/>
    <w:rsid w:val="00C926E1"/>
    <w:rsid w:val="00C9499C"/>
    <w:rsid w:val="00C95D95"/>
    <w:rsid w:val="00CB5277"/>
    <w:rsid w:val="00CB5796"/>
    <w:rsid w:val="00CD21E4"/>
    <w:rsid w:val="00CD35D0"/>
    <w:rsid w:val="00CE0BFB"/>
    <w:rsid w:val="00CE3B3E"/>
    <w:rsid w:val="00CE4C69"/>
    <w:rsid w:val="00CE6F64"/>
    <w:rsid w:val="00CF10F7"/>
    <w:rsid w:val="00CF3D65"/>
    <w:rsid w:val="00D01B95"/>
    <w:rsid w:val="00D034CC"/>
    <w:rsid w:val="00D115B8"/>
    <w:rsid w:val="00D40775"/>
    <w:rsid w:val="00D456BE"/>
    <w:rsid w:val="00D50FDB"/>
    <w:rsid w:val="00D560F1"/>
    <w:rsid w:val="00D6057B"/>
    <w:rsid w:val="00D637B1"/>
    <w:rsid w:val="00D96A93"/>
    <w:rsid w:val="00DA4375"/>
    <w:rsid w:val="00DB2975"/>
    <w:rsid w:val="00DB50D6"/>
    <w:rsid w:val="00DC0C87"/>
    <w:rsid w:val="00DD0973"/>
    <w:rsid w:val="00DD1832"/>
    <w:rsid w:val="00DE57AB"/>
    <w:rsid w:val="00E07B71"/>
    <w:rsid w:val="00E16701"/>
    <w:rsid w:val="00E34609"/>
    <w:rsid w:val="00E4289F"/>
    <w:rsid w:val="00E433F1"/>
    <w:rsid w:val="00E53D90"/>
    <w:rsid w:val="00E57FC2"/>
    <w:rsid w:val="00E62CED"/>
    <w:rsid w:val="00E66D25"/>
    <w:rsid w:val="00E70ABD"/>
    <w:rsid w:val="00E76918"/>
    <w:rsid w:val="00E81AB2"/>
    <w:rsid w:val="00E96484"/>
    <w:rsid w:val="00EB601F"/>
    <w:rsid w:val="00EB6C4A"/>
    <w:rsid w:val="00EB7CB2"/>
    <w:rsid w:val="00EC26DD"/>
    <w:rsid w:val="00ED1F2E"/>
    <w:rsid w:val="00ED25DA"/>
    <w:rsid w:val="00EF5C72"/>
    <w:rsid w:val="00F0074D"/>
    <w:rsid w:val="00F017C4"/>
    <w:rsid w:val="00F142AC"/>
    <w:rsid w:val="00F3006B"/>
    <w:rsid w:val="00F43591"/>
    <w:rsid w:val="00F460E8"/>
    <w:rsid w:val="00F468E3"/>
    <w:rsid w:val="00F53D32"/>
    <w:rsid w:val="00F543CF"/>
    <w:rsid w:val="00F570AB"/>
    <w:rsid w:val="00F63AFE"/>
    <w:rsid w:val="00F8329B"/>
    <w:rsid w:val="00F843F7"/>
    <w:rsid w:val="00F857CB"/>
    <w:rsid w:val="00F934C1"/>
    <w:rsid w:val="00FA4689"/>
    <w:rsid w:val="00FB19D1"/>
    <w:rsid w:val="00FC69A9"/>
    <w:rsid w:val="00FD6CA2"/>
    <w:rsid w:val="00FE4709"/>
    <w:rsid w:val="00FF043F"/>
    <w:rsid w:val="00FF14B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7AEF"/>
  <w15:docId w15:val="{C3E913AE-C971-4DD3-B987-AC832D8C85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link w:val="Heading1Char"/>
    <w:uiPriority w:val="9"/>
    <w:qFormat/>
    <w:pPr>
      <w:keepNext/>
      <w:numPr>
        <w:numId w:val="1"/>
      </w:numPr>
      <w:spacing w:before="120" w:after="0" w:line="240" w:lineRule="auto"/>
      <w:jc w:val="both"/>
      <w:outlineLvl w:val="0"/>
    </w:pPr>
    <w:rPr>
      <w:rFonts w:ascii="Times New Roman" w:eastAsia="Times New Roman" w:hAnsi="Times New Roman" w:cs="Times New Roman"/>
      <w:sz w:val="28"/>
      <w:szCs w:val="20"/>
    </w:rPr>
  </w:style>
  <w:style w:type="paragraph" w:styleId="Heading2">
    <w:name w:val="heading 2"/>
    <w:basedOn w:val="Normal"/>
    <w:next w:val="Normal"/>
    <w:link w:val="Heading2Char"/>
    <w:uiPriority w:val="9"/>
    <w:semiHidden/>
    <w:unhideWhenUsed/>
    <w:qFormat/>
    <w:pPr>
      <w:keepNext/>
      <w:numPr>
        <w:ilvl w:val="1"/>
        <w:numId w:val="1"/>
      </w:numPr>
      <w:spacing w:before="120" w:after="0" w:line="240" w:lineRule="auto"/>
      <w:jc w:val="both"/>
      <w:outlineLvl w:val="1"/>
    </w:pPr>
    <w:rPr>
      <w:rFonts w:ascii="Times New Roman" w:eastAsia="Times New Roman" w:hAnsi="Times New Roman" w:cs="Times New Roman"/>
      <w:sz w:val="28"/>
      <w:szCs w:val="20"/>
    </w:rPr>
  </w:style>
  <w:style w:type="paragraph" w:styleId="Heading3">
    <w:name w:val="heading 3"/>
    <w:basedOn w:val="Normal"/>
    <w:next w:val="Normal"/>
    <w:link w:val="Heading3Char"/>
    <w:uiPriority w:val="9"/>
    <w:semiHidden/>
    <w:unhideWhenUsed/>
    <w:qFormat/>
    <w:pPr>
      <w:keepNext/>
      <w:keepLines/>
      <w:spacing w:before="40" w:after="0"/>
      <w:outlineLvl w:val="2"/>
    </w:pPr>
    <w:rPr>
      <w:rFonts w:ascii="Cambria" w:eastAsia="SimSun" w:hAnsi="Cambria"/>
      <w:color w:val="243F6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qFormat/>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Pr>
      <w:b/>
      <w:bCs/>
    </w:rPr>
  </w:style>
  <w:style w:type="paragraph" w:styleId="ListParagraph">
    <w:name w:val="List Paragraph"/>
    <w:basedOn w:val="Normal"/>
    <w:uiPriority w:val="34"/>
    <w:qFormat/>
    <w:pPr>
      <w:ind w:left="720"/>
      <w:contextualSpacing/>
    </w:pPr>
  </w:style>
  <w:style w:type="character" w:styleId="Emphasis">
    <w:name w:val="Emphasis"/>
    <w:basedOn w:val="DefaultParagraphFont"/>
    <w:uiPriority w:val="20"/>
    <w:qFormat/>
    <w:rPr>
      <w:i/>
      <w:iCs/>
    </w:r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har">
    <w:name w:val="Char"/>
    <w:basedOn w:val="Normal"/>
    <w:pPr>
      <w:pageBreakBefore/>
      <w:spacing w:before="100" w:beforeAutospacing="1" w:after="100" w:afterAutospacing="1" w:line="240" w:lineRule="auto"/>
    </w:pPr>
    <w:rPr>
      <w:rFonts w:ascii="Tahoma" w:eastAsia="Times New Roman" w:hAnsi="Tahoma" w:cs="Times New Roman"/>
      <w:sz w:val="20"/>
      <w:szCs w:val="20"/>
    </w:rPr>
  </w:style>
  <w:style w:type="character" w:customStyle="1" w:styleId="maudo">
    <w:name w:val="maudo"/>
    <w:basedOn w:val="DefaultParagraphFont"/>
  </w:style>
  <w:style w:type="paragraph" w:customStyle="1" w:styleId="6-3-NoiDung">
    <w:name w:val="6-3-NoiDung&quot; &quot;"/>
    <w:qFormat/>
    <w:pPr>
      <w:spacing w:before="120" w:after="0" w:line="240" w:lineRule="auto"/>
      <w:ind w:firstLine="567"/>
      <w:jc w:val="both"/>
    </w:pPr>
    <w:rPr>
      <w:rFonts w:ascii="Times New Roman" w:eastAsia="Times New Roman" w:hAnsi="Times New Roman" w:cs="Times New Roman"/>
      <w:sz w:val="28"/>
      <w:szCs w:val="24"/>
    </w:rPr>
  </w:style>
  <w:style w:type="character" w:styleId="SubtleEmphasis">
    <w:name w:val="Subtle Emphasis"/>
    <w:basedOn w:val="DefaultParagraphFont"/>
    <w:uiPriority w:val="19"/>
    <w:qFormat/>
    <w:rPr>
      <w:i/>
      <w:iCs/>
      <w:color w:val="808080"/>
    </w:rPr>
  </w:style>
  <w:style w:type="character" w:customStyle="1" w:styleId="vanbnnidung">
    <w:name w:val="vanbnnidung"/>
    <w:basedOn w:val="DefaultParagraphFont"/>
  </w:style>
  <w:style w:type="paragraph" w:styleId="BodyText3">
    <w:name w:val="Body Text 3"/>
    <w:basedOn w:val="Normal"/>
    <w:link w:val="BodyText3Char"/>
    <w:pPr>
      <w:spacing w:before="100" w:beforeAutospacing="1" w:after="100" w:afterAutospacing="1" w:line="240" w:lineRule="auto"/>
    </w:pPr>
    <w:rPr>
      <w:rFonts w:ascii="Times New Roman" w:eastAsia="SimSun" w:hAnsi="Times New Roman" w:cs="Times New Roman"/>
      <w:sz w:val="24"/>
      <w:szCs w:val="24"/>
    </w:rPr>
  </w:style>
  <w:style w:type="character" w:customStyle="1" w:styleId="BodyText3Char">
    <w:name w:val="Body Text 3 Char"/>
    <w:basedOn w:val="DefaultParagraphFont"/>
    <w:link w:val="BodyText3"/>
    <w:rPr>
      <w:rFonts w:ascii="Times New Roman" w:eastAsia="SimSun" w:hAnsi="Times New Roman" w:cs="Times New Roman"/>
      <w:sz w:val="24"/>
      <w:szCs w:val="24"/>
    </w:rPr>
  </w:style>
  <w:style w:type="character" w:customStyle="1" w:styleId="ms-rtefontsize-2">
    <w:name w:val="ms-rtefontsize-2"/>
    <w:basedOn w:val="DefaultParagraphFont"/>
  </w:style>
  <w:style w:type="paragraph" w:customStyle="1" w:styleId="CharChar1CharCharCharCharCharCharCharCharCharCharCharCharCharCharCharCharCharCharCharChar">
    <w:name w:val="Char Char1 Char Char Char Char Char Char Char Char Char Char Char Char Char Char Char Char Char Char Char Char"/>
    <w:basedOn w:val="Normal"/>
    <w:pPr>
      <w:spacing w:after="160" w:line="240" w:lineRule="exact"/>
    </w:pPr>
    <w:rPr>
      <w:rFonts w:ascii="Verdana" w:eastAsia="Times New Roman" w:hAnsi="Verdana" w:cs="Times New Roman"/>
      <w:sz w:val="20"/>
      <w:szCs w:val="20"/>
    </w:rPr>
  </w:style>
  <w:style w:type="paragraph" w:styleId="BodyTextIndent3">
    <w:name w:val="Body Text Indent 3"/>
    <w:basedOn w:val="Normal"/>
    <w:link w:val="BodyTextIndent3Char"/>
    <w:pPr>
      <w:spacing w:after="120"/>
      <w:ind w:left="360"/>
    </w:pPr>
    <w:rPr>
      <w:sz w:val="16"/>
      <w:szCs w:val="16"/>
    </w:rPr>
  </w:style>
  <w:style w:type="character" w:customStyle="1" w:styleId="BodyTextIndent3Char">
    <w:name w:val="Body Text Indent 3 Char"/>
    <w:basedOn w:val="DefaultParagraphFont"/>
    <w:link w:val="BodyTextIndent3"/>
    <w:rPr>
      <w:sz w:val="16"/>
      <w:szCs w:val="16"/>
    </w:rPr>
  </w:style>
  <w:style w:type="character" w:customStyle="1" w:styleId="BodyText1">
    <w:name w:val="Body Text1"/>
    <w:rPr>
      <w:color w:val="000000"/>
      <w:spacing w:val="0"/>
      <w:w w:val="100"/>
      <w:position w:val="0"/>
      <w:sz w:val="27"/>
      <w:szCs w:val="27"/>
      <w:lang w:val="vi-VN" w:bidi="ar-SA"/>
    </w:rPr>
  </w:style>
  <w:style w:type="character" w:customStyle="1" w:styleId="Bodytext">
    <w:name w:val="Body text_"/>
    <w:link w:val="Bodytext10"/>
    <w:rPr>
      <w:rFonts w:ascii="Times New Roman" w:hAnsi="Times New Roman" w:cs="Times New Roman"/>
      <w:shd w:val="clear" w:color="auto" w:fill="FFFFFF"/>
    </w:rPr>
  </w:style>
  <w:style w:type="paragraph" w:customStyle="1" w:styleId="Bodytext10">
    <w:name w:val="Body text1"/>
    <w:basedOn w:val="Normal"/>
    <w:link w:val="Bodytext"/>
    <w:pPr>
      <w:widowControl w:val="0"/>
      <w:shd w:val="clear" w:color="auto" w:fill="FFFFFF"/>
      <w:spacing w:before="540" w:after="0" w:line="307" w:lineRule="exact"/>
      <w:jc w:val="both"/>
    </w:pPr>
    <w:rPr>
      <w:rFonts w:ascii="Times New Roman" w:hAnsi="Times New Roman" w:cs="Times New Roman"/>
    </w:rPr>
  </w:style>
  <w:style w:type="character" w:customStyle="1" w:styleId="xanh">
    <w:name w:val="xanh"/>
    <w:basedOn w:val="DefaultParagraphFont"/>
  </w:style>
  <w:style w:type="paragraph" w:customStyle="1" w:styleId="Char0">
    <w:name w:val="Char"/>
    <w:basedOn w:val="Normal"/>
    <w:pPr>
      <w:spacing w:after="160" w:line="240" w:lineRule="exact"/>
    </w:pPr>
    <w:rPr>
      <w:rFonts w:ascii="Arial" w:eastAsia="Times New Roman" w:hAnsi="Arial" w:cs="Times New Roman"/>
    </w:rPr>
  </w:style>
  <w:style w:type="paragraph" w:styleId="Header">
    <w:name w:val="header"/>
    <w:basedOn w:val="Normal"/>
    <w:link w:val="HeaderChar"/>
    <w:pPr>
      <w:tabs>
        <w:tab w:val="center" w:pos="4680"/>
        <w:tab w:val="right" w:pos="9360"/>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customStyle="1" w:styleId="listparagraph0">
    <w:name w:val="listparagraph"/>
    <w:basedOn w:val="Normal"/>
    <w:pPr>
      <w:spacing w:before="100" w:beforeAutospacing="1" w:after="100" w:afterAutospacing="1" w:line="240" w:lineRule="auto"/>
    </w:pPr>
    <w:rPr>
      <w:rFonts w:ascii="Times New Roman" w:eastAsia="Times New Roman" w:hAnsi="Times New Roman" w:cs="Times New Roman"/>
      <w:sz w:val="24"/>
      <w:szCs w:val="24"/>
    </w:rPr>
  </w:style>
  <w:style w:type="paragraph" w:styleId="BodyText0">
    <w:name w:val="Body Text"/>
    <w:basedOn w:val="Normal"/>
    <w:link w:val="BodyTextChar"/>
    <w:uiPriority w:val="99"/>
    <w:pPr>
      <w:spacing w:after="120"/>
    </w:pPr>
  </w:style>
  <w:style w:type="character" w:customStyle="1" w:styleId="BodyTextChar">
    <w:name w:val="Body Text Char"/>
    <w:basedOn w:val="DefaultParagraphFont"/>
    <w:link w:val="BodyText0"/>
    <w:uiPriority w:val="99"/>
  </w:style>
  <w:style w:type="character" w:customStyle="1" w:styleId="Heading1Char">
    <w:name w:val="Heading 1 Char"/>
    <w:basedOn w:val="DefaultParagraphFont"/>
    <w:link w:val="Heading1"/>
    <w:rPr>
      <w:rFonts w:ascii="Times New Roman" w:eastAsia="Times New Roman" w:hAnsi="Times New Roman" w:cs="Times New Roman"/>
      <w:sz w:val="28"/>
      <w:szCs w:val="20"/>
    </w:rPr>
  </w:style>
  <w:style w:type="character" w:customStyle="1" w:styleId="Heading2Char">
    <w:name w:val="Heading 2 Char"/>
    <w:basedOn w:val="DefaultParagraphFont"/>
    <w:link w:val="Heading2"/>
    <w:rPr>
      <w:rFonts w:ascii="Times New Roman" w:eastAsia="Times New Roman" w:hAnsi="Times New Roman" w:cs="Times New Roman"/>
      <w:sz w:val="28"/>
      <w:szCs w:val="20"/>
    </w:rPr>
  </w:style>
  <w:style w:type="character" w:customStyle="1" w:styleId="fontstyle01">
    <w:name w:val="fontstyle01"/>
    <w:rPr>
      <w:rFonts w:ascii="Times New Roman" w:hAnsi="Times New Roman" w:cs="Times New Roman" w:hint="default"/>
      <w:b w:val="0"/>
      <w:bCs w:val="0"/>
      <w:i w:val="0"/>
      <w:iCs w:val="0"/>
      <w:color w:val="000000"/>
      <w:sz w:val="28"/>
      <w:szCs w:val="28"/>
    </w:rPr>
  </w:style>
  <w:style w:type="character" w:customStyle="1" w:styleId="text">
    <w:name w:val="text"/>
    <w:basedOn w:val="DefaultParagraphFont"/>
  </w:style>
  <w:style w:type="character" w:customStyle="1" w:styleId="emoji-sizer">
    <w:name w:val="emoji-sizer"/>
    <w:basedOn w:val="DefaultParagraphFont"/>
  </w:style>
  <w:style w:type="character" w:customStyle="1" w:styleId="content">
    <w:name w:val="content"/>
    <w:basedOn w:val="DefaultParagraphFont"/>
  </w:style>
  <w:style w:type="character" w:styleId="Hyperlink">
    <w:name w:val="Hyperlink"/>
    <w:basedOn w:val="DefaultParagraphFont"/>
    <w:uiPriority w:val="99"/>
    <w:rPr>
      <w:color w:val="0000FF"/>
      <w:u w:val="single"/>
    </w:rPr>
  </w:style>
  <w:style w:type="paragraph" w:customStyle="1" w:styleId="CharCharCharCharCharChar">
    <w:name w:val="Char Char Char Char Char Char"/>
    <w:basedOn w:val="Normal"/>
    <w:next w:val="Normal"/>
    <w:pPr>
      <w:spacing w:before="120" w:after="120" w:line="312" w:lineRule="auto"/>
      <w:jc w:val="both"/>
    </w:pPr>
    <w:rPr>
      <w:rFonts w:ascii="Times New Roman" w:eastAsia="Times New Roman" w:hAnsi="Times New Roman" w:cs="Times New Roman"/>
      <w:color w:val="000000"/>
      <w:sz w:val="32"/>
      <w:szCs w:val="32"/>
      <w:shd w:val="clear" w:color="auto" w:fill="FFFFFF"/>
    </w:rPr>
  </w:style>
  <w:style w:type="table" w:styleId="TableGrid">
    <w:name w:val="Table Grid"/>
    <w:basedOn w:val="TableNormal"/>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pPr>
      <w:spacing w:after="120"/>
      <w:ind w:left="360"/>
    </w:pPr>
  </w:style>
  <w:style w:type="character" w:customStyle="1" w:styleId="BodyTextIndentChar">
    <w:name w:val="Body Text Indent Char"/>
    <w:basedOn w:val="DefaultParagraphFont"/>
    <w:link w:val="BodyTextIndent"/>
    <w:uiPriority w:val="99"/>
  </w:style>
  <w:style w:type="paragraph" w:customStyle="1" w:styleId="CharCharCharChar">
    <w:name w:val="Char Char Char Char"/>
    <w:basedOn w:val="Normal"/>
    <w:pPr>
      <w:spacing w:after="160" w:line="240" w:lineRule="exact"/>
    </w:pPr>
    <w:rPr>
      <w:rFonts w:ascii="Arial" w:eastAsia="Times New Roman" w:hAnsi="Arial" w:cs="Arial"/>
    </w:rPr>
  </w:style>
  <w:style w:type="character" w:customStyle="1" w:styleId="FootnoteTextChar">
    <w:name w:val="Footnote Text Char"/>
    <w:link w:val="FootnoteText"/>
    <w:uiPriority w:val="99"/>
  </w:style>
  <w:style w:type="paragraph" w:styleId="FootnoteText">
    <w:name w:val="footnote text"/>
    <w:basedOn w:val="Normal"/>
    <w:link w:val="FootnoteTextChar"/>
    <w:uiPriority w:val="99"/>
    <w:qFormat/>
    <w:pPr>
      <w:spacing w:after="0" w:line="240" w:lineRule="auto"/>
    </w:pPr>
  </w:style>
  <w:style w:type="character" w:customStyle="1" w:styleId="FootnoteTextChar1">
    <w:name w:val="Footnote Text Char1"/>
    <w:basedOn w:val="DefaultParagraphFont"/>
    <w:uiPriority w:val="99"/>
    <w:rPr>
      <w:sz w:val="20"/>
      <w:szCs w:val="20"/>
    </w:rPr>
  </w:style>
  <w:style w:type="character" w:customStyle="1" w:styleId="Bodytext4">
    <w:name w:val="Body text (4)_"/>
    <w:link w:val="Bodytext41"/>
    <w:uiPriority w:val="99"/>
    <w:rPr>
      <w:sz w:val="26"/>
      <w:szCs w:val="26"/>
      <w:shd w:val="clear" w:color="auto" w:fill="FFFFFF"/>
    </w:rPr>
  </w:style>
  <w:style w:type="paragraph" w:customStyle="1" w:styleId="Bodytext41">
    <w:name w:val="Body text (4)1"/>
    <w:basedOn w:val="Normal"/>
    <w:link w:val="Bodytext4"/>
    <w:uiPriority w:val="99"/>
    <w:pPr>
      <w:widowControl w:val="0"/>
      <w:shd w:val="clear" w:color="auto" w:fill="FFFFFF"/>
      <w:spacing w:before="720" w:after="0" w:line="312" w:lineRule="exact"/>
      <w:jc w:val="both"/>
    </w:pPr>
    <w:rPr>
      <w:sz w:val="26"/>
      <w:szCs w:val="26"/>
    </w:rPr>
  </w:style>
  <w:style w:type="paragraph" w:customStyle="1" w:styleId="5a-TenLoai-TrichYeu">
    <w:name w:val="5a-TenLoai-TrichYeu"/>
    <w:basedOn w:val="Normal"/>
    <w:qFormat/>
    <w:pPr>
      <w:spacing w:after="0" w:line="240" w:lineRule="auto"/>
      <w:jc w:val="center"/>
    </w:pPr>
    <w:rPr>
      <w:rFonts w:ascii="Times New Roman Bold" w:eastAsia="Times New Roman" w:hAnsi="Times New Roman Bold" w:cs="Times New Roman"/>
      <w:b/>
      <w:sz w:val="28"/>
      <w:szCs w:val="20"/>
    </w:rPr>
  </w:style>
  <w:style w:type="character" w:customStyle="1" w:styleId="Bodytext10pt">
    <w:name w:val="Body text + 10 pt"/>
    <w:rPr>
      <w:rFonts w:ascii="Times New Roman" w:eastAsia="Times New Roman" w:hAnsi="Times New Roman" w:cs="Times New Roman"/>
      <w:b/>
      <w:bCs/>
      <w:i w:val="0"/>
      <w:iCs w:val="0"/>
      <w:smallCaps w:val="0"/>
      <w:color w:val="000000"/>
      <w:spacing w:val="0"/>
      <w:w w:val="100"/>
      <w:position w:val="0"/>
      <w:sz w:val="20"/>
      <w:szCs w:val="20"/>
      <w:u w:val="none"/>
      <w:lang w:val="vi-VN"/>
    </w:rPr>
  </w:style>
  <w:style w:type="character" w:customStyle="1" w:styleId="Heading3Char">
    <w:name w:val="Heading 3 Char"/>
    <w:basedOn w:val="DefaultParagraphFont"/>
    <w:link w:val="Heading3"/>
    <w:uiPriority w:val="9"/>
    <w:rPr>
      <w:rFonts w:ascii="Cambria" w:eastAsia="SimSun" w:hAnsi="Cambria" w:cs="SimSun"/>
      <w:color w:val="243F60"/>
      <w:sz w:val="24"/>
      <w:szCs w:val="24"/>
    </w:rPr>
  </w:style>
  <w:style w:type="paragraph" w:customStyle="1" w:styleId="1Char">
    <w:name w:val="1 Char"/>
    <w:basedOn w:val="DocumentMap"/>
    <w:pPr>
      <w:widowControl w:val="0"/>
      <w:shd w:val="clear" w:color="auto" w:fill="000080"/>
      <w:jc w:val="both"/>
    </w:pPr>
    <w:rPr>
      <w:rFonts w:ascii="Tahoma" w:eastAsia="SimSun" w:hAnsi="Tahoma" w:cs="Times New Roman"/>
      <w:spacing w:val="-6"/>
      <w:kern w:val="2"/>
      <w:sz w:val="24"/>
      <w:szCs w:val="24"/>
      <w:lang w:eastAsia="zh-CN"/>
    </w:rPr>
  </w:style>
  <w:style w:type="paragraph" w:styleId="DocumentMap">
    <w:name w:val="Document Map"/>
    <w:basedOn w:val="Normal"/>
    <w:link w:val="DocumentMapChar"/>
    <w:uiPriority w:val="9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rPr>
      <w:rFonts w:ascii="Segoe UI" w:hAnsi="Segoe UI" w:cs="Segoe UI"/>
      <w:sz w:val="16"/>
      <w:szCs w:val="16"/>
    </w:rPr>
  </w:style>
  <w:style w:type="paragraph" w:customStyle="1" w:styleId="CharCharCharChar0">
    <w:name w:val="Char Char Char Char"/>
    <w:basedOn w:val="Normal"/>
    <w:pPr>
      <w:spacing w:after="160" w:line="240" w:lineRule="exact"/>
    </w:pPr>
    <w:rPr>
      <w:rFonts w:ascii="Arial" w:eastAsia="Times New Roman" w:hAnsi="Arial" w:cs="Times New Roman"/>
    </w:rPr>
  </w:style>
  <w:style w:type="character" w:customStyle="1" w:styleId="Khc">
    <w:name w:val="Khác_"/>
    <w:basedOn w:val="DefaultParagraphFont"/>
    <w:link w:val="Khc0"/>
    <w:rPr>
      <w:rFonts w:ascii="Times New Roman" w:eastAsia="Times New Roman" w:hAnsi="Times New Roman" w:cs="Times New Roman"/>
      <w:sz w:val="26"/>
      <w:szCs w:val="26"/>
    </w:rPr>
  </w:style>
  <w:style w:type="paragraph" w:customStyle="1" w:styleId="Khc0">
    <w:name w:val="Khác"/>
    <w:basedOn w:val="Normal"/>
    <w:link w:val="Khc"/>
    <w:pPr>
      <w:widowControl w:val="0"/>
      <w:spacing w:after="0" w:line="240" w:lineRule="auto"/>
    </w:pPr>
    <w:rPr>
      <w:rFonts w:ascii="Times New Roman" w:eastAsia="Times New Roman" w:hAnsi="Times New Roman" w:cs="Times New Roman"/>
      <w:sz w:val="26"/>
      <w:szCs w:val="26"/>
    </w:rPr>
  </w:style>
  <w:style w:type="paragraph" w:customStyle="1" w:styleId="Default">
    <w:name w:val="Default"/>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Vnbnnidung3">
    <w:name w:val="Văn bản nội dung (3)_"/>
    <w:link w:val="Vnbnnidung31"/>
    <w:uiPriority w:val="99"/>
    <w:rPr>
      <w:b/>
      <w:bCs/>
      <w:sz w:val="28"/>
      <w:szCs w:val="28"/>
      <w:shd w:val="clear" w:color="auto" w:fill="FFFFFF"/>
    </w:rPr>
  </w:style>
  <w:style w:type="paragraph" w:customStyle="1" w:styleId="Vnbnnidung31">
    <w:name w:val="Văn bản nội dung (3)1"/>
    <w:basedOn w:val="Normal"/>
    <w:link w:val="Vnbnnidung3"/>
    <w:uiPriority w:val="99"/>
    <w:pPr>
      <w:widowControl w:val="0"/>
      <w:shd w:val="clear" w:color="auto" w:fill="FFFFFF"/>
      <w:spacing w:after="60" w:line="307" w:lineRule="exact"/>
      <w:ind w:hanging="220"/>
      <w:jc w:val="center"/>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30518">
      <w:bodyDiv w:val="1"/>
      <w:marLeft w:val="0"/>
      <w:marRight w:val="0"/>
      <w:marTop w:val="0"/>
      <w:marBottom w:val="0"/>
      <w:divBdr>
        <w:top w:val="none" w:sz="0" w:space="0" w:color="auto"/>
        <w:left w:val="none" w:sz="0" w:space="0" w:color="auto"/>
        <w:bottom w:val="none" w:sz="0" w:space="0" w:color="auto"/>
        <w:right w:val="none" w:sz="0" w:space="0" w:color="auto"/>
      </w:divBdr>
    </w:div>
    <w:div w:id="10763466">
      <w:bodyDiv w:val="1"/>
      <w:marLeft w:val="0"/>
      <w:marRight w:val="0"/>
      <w:marTop w:val="0"/>
      <w:marBottom w:val="0"/>
      <w:divBdr>
        <w:top w:val="none" w:sz="0" w:space="0" w:color="auto"/>
        <w:left w:val="none" w:sz="0" w:space="0" w:color="auto"/>
        <w:bottom w:val="none" w:sz="0" w:space="0" w:color="auto"/>
        <w:right w:val="none" w:sz="0" w:space="0" w:color="auto"/>
      </w:divBdr>
    </w:div>
    <w:div w:id="58141832">
      <w:bodyDiv w:val="1"/>
      <w:marLeft w:val="0"/>
      <w:marRight w:val="0"/>
      <w:marTop w:val="0"/>
      <w:marBottom w:val="0"/>
      <w:divBdr>
        <w:top w:val="none" w:sz="0" w:space="0" w:color="auto"/>
        <w:left w:val="none" w:sz="0" w:space="0" w:color="auto"/>
        <w:bottom w:val="none" w:sz="0" w:space="0" w:color="auto"/>
        <w:right w:val="none" w:sz="0" w:space="0" w:color="auto"/>
      </w:divBdr>
    </w:div>
    <w:div w:id="60639068">
      <w:bodyDiv w:val="1"/>
      <w:marLeft w:val="0"/>
      <w:marRight w:val="0"/>
      <w:marTop w:val="0"/>
      <w:marBottom w:val="0"/>
      <w:divBdr>
        <w:top w:val="none" w:sz="0" w:space="0" w:color="auto"/>
        <w:left w:val="none" w:sz="0" w:space="0" w:color="auto"/>
        <w:bottom w:val="none" w:sz="0" w:space="0" w:color="auto"/>
        <w:right w:val="none" w:sz="0" w:space="0" w:color="auto"/>
      </w:divBdr>
    </w:div>
    <w:div w:id="60755618">
      <w:bodyDiv w:val="1"/>
      <w:marLeft w:val="0"/>
      <w:marRight w:val="0"/>
      <w:marTop w:val="0"/>
      <w:marBottom w:val="0"/>
      <w:divBdr>
        <w:top w:val="none" w:sz="0" w:space="0" w:color="auto"/>
        <w:left w:val="none" w:sz="0" w:space="0" w:color="auto"/>
        <w:bottom w:val="none" w:sz="0" w:space="0" w:color="auto"/>
        <w:right w:val="none" w:sz="0" w:space="0" w:color="auto"/>
      </w:divBdr>
    </w:div>
    <w:div w:id="111246633">
      <w:bodyDiv w:val="1"/>
      <w:marLeft w:val="0"/>
      <w:marRight w:val="0"/>
      <w:marTop w:val="0"/>
      <w:marBottom w:val="0"/>
      <w:divBdr>
        <w:top w:val="none" w:sz="0" w:space="0" w:color="auto"/>
        <w:left w:val="none" w:sz="0" w:space="0" w:color="auto"/>
        <w:bottom w:val="none" w:sz="0" w:space="0" w:color="auto"/>
        <w:right w:val="none" w:sz="0" w:space="0" w:color="auto"/>
      </w:divBdr>
    </w:div>
    <w:div w:id="162819684">
      <w:bodyDiv w:val="1"/>
      <w:marLeft w:val="0"/>
      <w:marRight w:val="0"/>
      <w:marTop w:val="0"/>
      <w:marBottom w:val="0"/>
      <w:divBdr>
        <w:top w:val="none" w:sz="0" w:space="0" w:color="auto"/>
        <w:left w:val="none" w:sz="0" w:space="0" w:color="auto"/>
        <w:bottom w:val="none" w:sz="0" w:space="0" w:color="auto"/>
        <w:right w:val="none" w:sz="0" w:space="0" w:color="auto"/>
      </w:divBdr>
    </w:div>
    <w:div w:id="202787328">
      <w:bodyDiv w:val="1"/>
      <w:marLeft w:val="0"/>
      <w:marRight w:val="0"/>
      <w:marTop w:val="0"/>
      <w:marBottom w:val="0"/>
      <w:divBdr>
        <w:top w:val="none" w:sz="0" w:space="0" w:color="auto"/>
        <w:left w:val="none" w:sz="0" w:space="0" w:color="auto"/>
        <w:bottom w:val="none" w:sz="0" w:space="0" w:color="auto"/>
        <w:right w:val="none" w:sz="0" w:space="0" w:color="auto"/>
      </w:divBdr>
    </w:div>
    <w:div w:id="230192842">
      <w:bodyDiv w:val="1"/>
      <w:marLeft w:val="0"/>
      <w:marRight w:val="0"/>
      <w:marTop w:val="0"/>
      <w:marBottom w:val="0"/>
      <w:divBdr>
        <w:top w:val="none" w:sz="0" w:space="0" w:color="auto"/>
        <w:left w:val="none" w:sz="0" w:space="0" w:color="auto"/>
        <w:bottom w:val="none" w:sz="0" w:space="0" w:color="auto"/>
        <w:right w:val="none" w:sz="0" w:space="0" w:color="auto"/>
      </w:divBdr>
    </w:div>
    <w:div w:id="264072443">
      <w:bodyDiv w:val="1"/>
      <w:marLeft w:val="0"/>
      <w:marRight w:val="0"/>
      <w:marTop w:val="0"/>
      <w:marBottom w:val="0"/>
      <w:divBdr>
        <w:top w:val="none" w:sz="0" w:space="0" w:color="auto"/>
        <w:left w:val="none" w:sz="0" w:space="0" w:color="auto"/>
        <w:bottom w:val="none" w:sz="0" w:space="0" w:color="auto"/>
        <w:right w:val="none" w:sz="0" w:space="0" w:color="auto"/>
      </w:divBdr>
    </w:div>
    <w:div w:id="293367825">
      <w:bodyDiv w:val="1"/>
      <w:marLeft w:val="0"/>
      <w:marRight w:val="0"/>
      <w:marTop w:val="0"/>
      <w:marBottom w:val="0"/>
      <w:divBdr>
        <w:top w:val="none" w:sz="0" w:space="0" w:color="auto"/>
        <w:left w:val="none" w:sz="0" w:space="0" w:color="auto"/>
        <w:bottom w:val="none" w:sz="0" w:space="0" w:color="auto"/>
        <w:right w:val="none" w:sz="0" w:space="0" w:color="auto"/>
      </w:divBdr>
    </w:div>
    <w:div w:id="330717469">
      <w:bodyDiv w:val="1"/>
      <w:marLeft w:val="0"/>
      <w:marRight w:val="0"/>
      <w:marTop w:val="0"/>
      <w:marBottom w:val="0"/>
      <w:divBdr>
        <w:top w:val="none" w:sz="0" w:space="0" w:color="auto"/>
        <w:left w:val="none" w:sz="0" w:space="0" w:color="auto"/>
        <w:bottom w:val="none" w:sz="0" w:space="0" w:color="auto"/>
        <w:right w:val="none" w:sz="0" w:space="0" w:color="auto"/>
      </w:divBdr>
    </w:div>
    <w:div w:id="397359311">
      <w:bodyDiv w:val="1"/>
      <w:marLeft w:val="0"/>
      <w:marRight w:val="0"/>
      <w:marTop w:val="0"/>
      <w:marBottom w:val="0"/>
      <w:divBdr>
        <w:top w:val="none" w:sz="0" w:space="0" w:color="auto"/>
        <w:left w:val="none" w:sz="0" w:space="0" w:color="auto"/>
        <w:bottom w:val="none" w:sz="0" w:space="0" w:color="auto"/>
        <w:right w:val="none" w:sz="0" w:space="0" w:color="auto"/>
      </w:divBdr>
    </w:div>
    <w:div w:id="406659451">
      <w:bodyDiv w:val="1"/>
      <w:marLeft w:val="0"/>
      <w:marRight w:val="0"/>
      <w:marTop w:val="0"/>
      <w:marBottom w:val="0"/>
      <w:divBdr>
        <w:top w:val="none" w:sz="0" w:space="0" w:color="auto"/>
        <w:left w:val="none" w:sz="0" w:space="0" w:color="auto"/>
        <w:bottom w:val="none" w:sz="0" w:space="0" w:color="auto"/>
        <w:right w:val="none" w:sz="0" w:space="0" w:color="auto"/>
      </w:divBdr>
    </w:div>
    <w:div w:id="586184993">
      <w:bodyDiv w:val="1"/>
      <w:marLeft w:val="0"/>
      <w:marRight w:val="0"/>
      <w:marTop w:val="0"/>
      <w:marBottom w:val="0"/>
      <w:divBdr>
        <w:top w:val="none" w:sz="0" w:space="0" w:color="auto"/>
        <w:left w:val="none" w:sz="0" w:space="0" w:color="auto"/>
        <w:bottom w:val="none" w:sz="0" w:space="0" w:color="auto"/>
        <w:right w:val="none" w:sz="0" w:space="0" w:color="auto"/>
      </w:divBdr>
    </w:div>
    <w:div w:id="611286009">
      <w:bodyDiv w:val="1"/>
      <w:marLeft w:val="0"/>
      <w:marRight w:val="0"/>
      <w:marTop w:val="0"/>
      <w:marBottom w:val="0"/>
      <w:divBdr>
        <w:top w:val="none" w:sz="0" w:space="0" w:color="auto"/>
        <w:left w:val="none" w:sz="0" w:space="0" w:color="auto"/>
        <w:bottom w:val="none" w:sz="0" w:space="0" w:color="auto"/>
        <w:right w:val="none" w:sz="0" w:space="0" w:color="auto"/>
      </w:divBdr>
    </w:div>
    <w:div w:id="701589359">
      <w:bodyDiv w:val="1"/>
      <w:marLeft w:val="0"/>
      <w:marRight w:val="0"/>
      <w:marTop w:val="0"/>
      <w:marBottom w:val="0"/>
      <w:divBdr>
        <w:top w:val="none" w:sz="0" w:space="0" w:color="auto"/>
        <w:left w:val="none" w:sz="0" w:space="0" w:color="auto"/>
        <w:bottom w:val="none" w:sz="0" w:space="0" w:color="auto"/>
        <w:right w:val="none" w:sz="0" w:space="0" w:color="auto"/>
      </w:divBdr>
    </w:div>
    <w:div w:id="709189011">
      <w:bodyDiv w:val="1"/>
      <w:marLeft w:val="0"/>
      <w:marRight w:val="0"/>
      <w:marTop w:val="0"/>
      <w:marBottom w:val="0"/>
      <w:divBdr>
        <w:top w:val="none" w:sz="0" w:space="0" w:color="auto"/>
        <w:left w:val="none" w:sz="0" w:space="0" w:color="auto"/>
        <w:bottom w:val="none" w:sz="0" w:space="0" w:color="auto"/>
        <w:right w:val="none" w:sz="0" w:space="0" w:color="auto"/>
      </w:divBdr>
    </w:div>
    <w:div w:id="748506019">
      <w:bodyDiv w:val="1"/>
      <w:marLeft w:val="0"/>
      <w:marRight w:val="0"/>
      <w:marTop w:val="0"/>
      <w:marBottom w:val="0"/>
      <w:divBdr>
        <w:top w:val="none" w:sz="0" w:space="0" w:color="auto"/>
        <w:left w:val="none" w:sz="0" w:space="0" w:color="auto"/>
        <w:bottom w:val="none" w:sz="0" w:space="0" w:color="auto"/>
        <w:right w:val="none" w:sz="0" w:space="0" w:color="auto"/>
      </w:divBdr>
    </w:div>
    <w:div w:id="761098707">
      <w:bodyDiv w:val="1"/>
      <w:marLeft w:val="0"/>
      <w:marRight w:val="0"/>
      <w:marTop w:val="0"/>
      <w:marBottom w:val="0"/>
      <w:divBdr>
        <w:top w:val="none" w:sz="0" w:space="0" w:color="auto"/>
        <w:left w:val="none" w:sz="0" w:space="0" w:color="auto"/>
        <w:bottom w:val="none" w:sz="0" w:space="0" w:color="auto"/>
        <w:right w:val="none" w:sz="0" w:space="0" w:color="auto"/>
      </w:divBdr>
    </w:div>
    <w:div w:id="771122574">
      <w:bodyDiv w:val="1"/>
      <w:marLeft w:val="0"/>
      <w:marRight w:val="0"/>
      <w:marTop w:val="0"/>
      <w:marBottom w:val="0"/>
      <w:divBdr>
        <w:top w:val="none" w:sz="0" w:space="0" w:color="auto"/>
        <w:left w:val="none" w:sz="0" w:space="0" w:color="auto"/>
        <w:bottom w:val="none" w:sz="0" w:space="0" w:color="auto"/>
        <w:right w:val="none" w:sz="0" w:space="0" w:color="auto"/>
      </w:divBdr>
    </w:div>
    <w:div w:id="796602271">
      <w:bodyDiv w:val="1"/>
      <w:marLeft w:val="0"/>
      <w:marRight w:val="0"/>
      <w:marTop w:val="0"/>
      <w:marBottom w:val="0"/>
      <w:divBdr>
        <w:top w:val="none" w:sz="0" w:space="0" w:color="auto"/>
        <w:left w:val="none" w:sz="0" w:space="0" w:color="auto"/>
        <w:bottom w:val="none" w:sz="0" w:space="0" w:color="auto"/>
        <w:right w:val="none" w:sz="0" w:space="0" w:color="auto"/>
      </w:divBdr>
    </w:div>
    <w:div w:id="868640872">
      <w:bodyDiv w:val="1"/>
      <w:marLeft w:val="0"/>
      <w:marRight w:val="0"/>
      <w:marTop w:val="0"/>
      <w:marBottom w:val="0"/>
      <w:divBdr>
        <w:top w:val="none" w:sz="0" w:space="0" w:color="auto"/>
        <w:left w:val="none" w:sz="0" w:space="0" w:color="auto"/>
        <w:bottom w:val="none" w:sz="0" w:space="0" w:color="auto"/>
        <w:right w:val="none" w:sz="0" w:space="0" w:color="auto"/>
      </w:divBdr>
    </w:div>
    <w:div w:id="948967976">
      <w:bodyDiv w:val="1"/>
      <w:marLeft w:val="0"/>
      <w:marRight w:val="0"/>
      <w:marTop w:val="0"/>
      <w:marBottom w:val="0"/>
      <w:divBdr>
        <w:top w:val="none" w:sz="0" w:space="0" w:color="auto"/>
        <w:left w:val="none" w:sz="0" w:space="0" w:color="auto"/>
        <w:bottom w:val="none" w:sz="0" w:space="0" w:color="auto"/>
        <w:right w:val="none" w:sz="0" w:space="0" w:color="auto"/>
      </w:divBdr>
    </w:div>
    <w:div w:id="953168415">
      <w:bodyDiv w:val="1"/>
      <w:marLeft w:val="0"/>
      <w:marRight w:val="0"/>
      <w:marTop w:val="0"/>
      <w:marBottom w:val="0"/>
      <w:divBdr>
        <w:top w:val="none" w:sz="0" w:space="0" w:color="auto"/>
        <w:left w:val="none" w:sz="0" w:space="0" w:color="auto"/>
        <w:bottom w:val="none" w:sz="0" w:space="0" w:color="auto"/>
        <w:right w:val="none" w:sz="0" w:space="0" w:color="auto"/>
      </w:divBdr>
    </w:div>
    <w:div w:id="954869301">
      <w:bodyDiv w:val="1"/>
      <w:marLeft w:val="0"/>
      <w:marRight w:val="0"/>
      <w:marTop w:val="0"/>
      <w:marBottom w:val="0"/>
      <w:divBdr>
        <w:top w:val="none" w:sz="0" w:space="0" w:color="auto"/>
        <w:left w:val="none" w:sz="0" w:space="0" w:color="auto"/>
        <w:bottom w:val="none" w:sz="0" w:space="0" w:color="auto"/>
        <w:right w:val="none" w:sz="0" w:space="0" w:color="auto"/>
      </w:divBdr>
    </w:div>
    <w:div w:id="988635491">
      <w:bodyDiv w:val="1"/>
      <w:marLeft w:val="0"/>
      <w:marRight w:val="0"/>
      <w:marTop w:val="0"/>
      <w:marBottom w:val="0"/>
      <w:divBdr>
        <w:top w:val="none" w:sz="0" w:space="0" w:color="auto"/>
        <w:left w:val="none" w:sz="0" w:space="0" w:color="auto"/>
        <w:bottom w:val="none" w:sz="0" w:space="0" w:color="auto"/>
        <w:right w:val="none" w:sz="0" w:space="0" w:color="auto"/>
      </w:divBdr>
    </w:div>
    <w:div w:id="1006588870">
      <w:bodyDiv w:val="1"/>
      <w:marLeft w:val="0"/>
      <w:marRight w:val="0"/>
      <w:marTop w:val="0"/>
      <w:marBottom w:val="0"/>
      <w:divBdr>
        <w:top w:val="none" w:sz="0" w:space="0" w:color="auto"/>
        <w:left w:val="none" w:sz="0" w:space="0" w:color="auto"/>
        <w:bottom w:val="none" w:sz="0" w:space="0" w:color="auto"/>
        <w:right w:val="none" w:sz="0" w:space="0" w:color="auto"/>
      </w:divBdr>
    </w:div>
    <w:div w:id="1018309413">
      <w:bodyDiv w:val="1"/>
      <w:marLeft w:val="0"/>
      <w:marRight w:val="0"/>
      <w:marTop w:val="0"/>
      <w:marBottom w:val="0"/>
      <w:divBdr>
        <w:top w:val="none" w:sz="0" w:space="0" w:color="auto"/>
        <w:left w:val="none" w:sz="0" w:space="0" w:color="auto"/>
        <w:bottom w:val="none" w:sz="0" w:space="0" w:color="auto"/>
        <w:right w:val="none" w:sz="0" w:space="0" w:color="auto"/>
      </w:divBdr>
    </w:div>
    <w:div w:id="1055592821">
      <w:bodyDiv w:val="1"/>
      <w:marLeft w:val="0"/>
      <w:marRight w:val="0"/>
      <w:marTop w:val="0"/>
      <w:marBottom w:val="0"/>
      <w:divBdr>
        <w:top w:val="none" w:sz="0" w:space="0" w:color="auto"/>
        <w:left w:val="none" w:sz="0" w:space="0" w:color="auto"/>
        <w:bottom w:val="none" w:sz="0" w:space="0" w:color="auto"/>
        <w:right w:val="none" w:sz="0" w:space="0" w:color="auto"/>
      </w:divBdr>
    </w:div>
    <w:div w:id="1070813478">
      <w:bodyDiv w:val="1"/>
      <w:marLeft w:val="0"/>
      <w:marRight w:val="0"/>
      <w:marTop w:val="0"/>
      <w:marBottom w:val="0"/>
      <w:divBdr>
        <w:top w:val="none" w:sz="0" w:space="0" w:color="auto"/>
        <w:left w:val="none" w:sz="0" w:space="0" w:color="auto"/>
        <w:bottom w:val="none" w:sz="0" w:space="0" w:color="auto"/>
        <w:right w:val="none" w:sz="0" w:space="0" w:color="auto"/>
      </w:divBdr>
    </w:div>
    <w:div w:id="1079130340">
      <w:bodyDiv w:val="1"/>
      <w:marLeft w:val="0"/>
      <w:marRight w:val="0"/>
      <w:marTop w:val="0"/>
      <w:marBottom w:val="0"/>
      <w:divBdr>
        <w:top w:val="none" w:sz="0" w:space="0" w:color="auto"/>
        <w:left w:val="none" w:sz="0" w:space="0" w:color="auto"/>
        <w:bottom w:val="none" w:sz="0" w:space="0" w:color="auto"/>
        <w:right w:val="none" w:sz="0" w:space="0" w:color="auto"/>
      </w:divBdr>
    </w:div>
    <w:div w:id="1099570341">
      <w:bodyDiv w:val="1"/>
      <w:marLeft w:val="0"/>
      <w:marRight w:val="0"/>
      <w:marTop w:val="0"/>
      <w:marBottom w:val="0"/>
      <w:divBdr>
        <w:top w:val="none" w:sz="0" w:space="0" w:color="auto"/>
        <w:left w:val="none" w:sz="0" w:space="0" w:color="auto"/>
        <w:bottom w:val="none" w:sz="0" w:space="0" w:color="auto"/>
        <w:right w:val="none" w:sz="0" w:space="0" w:color="auto"/>
      </w:divBdr>
    </w:div>
    <w:div w:id="1102532789">
      <w:bodyDiv w:val="1"/>
      <w:marLeft w:val="0"/>
      <w:marRight w:val="0"/>
      <w:marTop w:val="0"/>
      <w:marBottom w:val="0"/>
      <w:divBdr>
        <w:top w:val="none" w:sz="0" w:space="0" w:color="auto"/>
        <w:left w:val="none" w:sz="0" w:space="0" w:color="auto"/>
        <w:bottom w:val="none" w:sz="0" w:space="0" w:color="auto"/>
        <w:right w:val="none" w:sz="0" w:space="0" w:color="auto"/>
      </w:divBdr>
    </w:div>
    <w:div w:id="1105467522">
      <w:bodyDiv w:val="1"/>
      <w:marLeft w:val="0"/>
      <w:marRight w:val="0"/>
      <w:marTop w:val="0"/>
      <w:marBottom w:val="0"/>
      <w:divBdr>
        <w:top w:val="none" w:sz="0" w:space="0" w:color="auto"/>
        <w:left w:val="none" w:sz="0" w:space="0" w:color="auto"/>
        <w:bottom w:val="none" w:sz="0" w:space="0" w:color="auto"/>
        <w:right w:val="none" w:sz="0" w:space="0" w:color="auto"/>
      </w:divBdr>
    </w:div>
    <w:div w:id="1137918713">
      <w:bodyDiv w:val="1"/>
      <w:marLeft w:val="0"/>
      <w:marRight w:val="0"/>
      <w:marTop w:val="0"/>
      <w:marBottom w:val="0"/>
      <w:divBdr>
        <w:top w:val="none" w:sz="0" w:space="0" w:color="auto"/>
        <w:left w:val="none" w:sz="0" w:space="0" w:color="auto"/>
        <w:bottom w:val="none" w:sz="0" w:space="0" w:color="auto"/>
        <w:right w:val="none" w:sz="0" w:space="0" w:color="auto"/>
      </w:divBdr>
    </w:div>
    <w:div w:id="1160731257">
      <w:bodyDiv w:val="1"/>
      <w:marLeft w:val="0"/>
      <w:marRight w:val="0"/>
      <w:marTop w:val="0"/>
      <w:marBottom w:val="0"/>
      <w:divBdr>
        <w:top w:val="none" w:sz="0" w:space="0" w:color="auto"/>
        <w:left w:val="none" w:sz="0" w:space="0" w:color="auto"/>
        <w:bottom w:val="none" w:sz="0" w:space="0" w:color="auto"/>
        <w:right w:val="none" w:sz="0" w:space="0" w:color="auto"/>
      </w:divBdr>
    </w:div>
    <w:div w:id="1179272240">
      <w:bodyDiv w:val="1"/>
      <w:marLeft w:val="0"/>
      <w:marRight w:val="0"/>
      <w:marTop w:val="0"/>
      <w:marBottom w:val="0"/>
      <w:divBdr>
        <w:top w:val="none" w:sz="0" w:space="0" w:color="auto"/>
        <w:left w:val="none" w:sz="0" w:space="0" w:color="auto"/>
        <w:bottom w:val="none" w:sz="0" w:space="0" w:color="auto"/>
        <w:right w:val="none" w:sz="0" w:space="0" w:color="auto"/>
      </w:divBdr>
    </w:div>
    <w:div w:id="1208565096">
      <w:bodyDiv w:val="1"/>
      <w:marLeft w:val="0"/>
      <w:marRight w:val="0"/>
      <w:marTop w:val="0"/>
      <w:marBottom w:val="0"/>
      <w:divBdr>
        <w:top w:val="none" w:sz="0" w:space="0" w:color="auto"/>
        <w:left w:val="none" w:sz="0" w:space="0" w:color="auto"/>
        <w:bottom w:val="none" w:sz="0" w:space="0" w:color="auto"/>
        <w:right w:val="none" w:sz="0" w:space="0" w:color="auto"/>
      </w:divBdr>
    </w:div>
    <w:div w:id="1247768544">
      <w:bodyDiv w:val="1"/>
      <w:marLeft w:val="0"/>
      <w:marRight w:val="0"/>
      <w:marTop w:val="0"/>
      <w:marBottom w:val="0"/>
      <w:divBdr>
        <w:top w:val="none" w:sz="0" w:space="0" w:color="auto"/>
        <w:left w:val="none" w:sz="0" w:space="0" w:color="auto"/>
        <w:bottom w:val="none" w:sz="0" w:space="0" w:color="auto"/>
        <w:right w:val="none" w:sz="0" w:space="0" w:color="auto"/>
      </w:divBdr>
    </w:div>
    <w:div w:id="1269775804">
      <w:bodyDiv w:val="1"/>
      <w:marLeft w:val="0"/>
      <w:marRight w:val="0"/>
      <w:marTop w:val="0"/>
      <w:marBottom w:val="0"/>
      <w:divBdr>
        <w:top w:val="none" w:sz="0" w:space="0" w:color="auto"/>
        <w:left w:val="none" w:sz="0" w:space="0" w:color="auto"/>
        <w:bottom w:val="none" w:sz="0" w:space="0" w:color="auto"/>
        <w:right w:val="none" w:sz="0" w:space="0" w:color="auto"/>
      </w:divBdr>
    </w:div>
    <w:div w:id="1288315973">
      <w:bodyDiv w:val="1"/>
      <w:marLeft w:val="0"/>
      <w:marRight w:val="0"/>
      <w:marTop w:val="0"/>
      <w:marBottom w:val="0"/>
      <w:divBdr>
        <w:top w:val="none" w:sz="0" w:space="0" w:color="auto"/>
        <w:left w:val="none" w:sz="0" w:space="0" w:color="auto"/>
        <w:bottom w:val="none" w:sz="0" w:space="0" w:color="auto"/>
        <w:right w:val="none" w:sz="0" w:space="0" w:color="auto"/>
      </w:divBdr>
    </w:div>
    <w:div w:id="1451391191">
      <w:bodyDiv w:val="1"/>
      <w:marLeft w:val="0"/>
      <w:marRight w:val="0"/>
      <w:marTop w:val="0"/>
      <w:marBottom w:val="0"/>
      <w:divBdr>
        <w:top w:val="none" w:sz="0" w:space="0" w:color="auto"/>
        <w:left w:val="none" w:sz="0" w:space="0" w:color="auto"/>
        <w:bottom w:val="none" w:sz="0" w:space="0" w:color="auto"/>
        <w:right w:val="none" w:sz="0" w:space="0" w:color="auto"/>
      </w:divBdr>
    </w:div>
    <w:div w:id="1489440729">
      <w:bodyDiv w:val="1"/>
      <w:marLeft w:val="0"/>
      <w:marRight w:val="0"/>
      <w:marTop w:val="0"/>
      <w:marBottom w:val="0"/>
      <w:divBdr>
        <w:top w:val="none" w:sz="0" w:space="0" w:color="auto"/>
        <w:left w:val="none" w:sz="0" w:space="0" w:color="auto"/>
        <w:bottom w:val="none" w:sz="0" w:space="0" w:color="auto"/>
        <w:right w:val="none" w:sz="0" w:space="0" w:color="auto"/>
      </w:divBdr>
    </w:div>
    <w:div w:id="1510562724">
      <w:bodyDiv w:val="1"/>
      <w:marLeft w:val="0"/>
      <w:marRight w:val="0"/>
      <w:marTop w:val="0"/>
      <w:marBottom w:val="0"/>
      <w:divBdr>
        <w:top w:val="none" w:sz="0" w:space="0" w:color="auto"/>
        <w:left w:val="none" w:sz="0" w:space="0" w:color="auto"/>
        <w:bottom w:val="none" w:sz="0" w:space="0" w:color="auto"/>
        <w:right w:val="none" w:sz="0" w:space="0" w:color="auto"/>
      </w:divBdr>
    </w:div>
    <w:div w:id="1599293032">
      <w:bodyDiv w:val="1"/>
      <w:marLeft w:val="0"/>
      <w:marRight w:val="0"/>
      <w:marTop w:val="0"/>
      <w:marBottom w:val="0"/>
      <w:divBdr>
        <w:top w:val="none" w:sz="0" w:space="0" w:color="auto"/>
        <w:left w:val="none" w:sz="0" w:space="0" w:color="auto"/>
        <w:bottom w:val="none" w:sz="0" w:space="0" w:color="auto"/>
        <w:right w:val="none" w:sz="0" w:space="0" w:color="auto"/>
      </w:divBdr>
    </w:div>
    <w:div w:id="1654799971">
      <w:bodyDiv w:val="1"/>
      <w:marLeft w:val="0"/>
      <w:marRight w:val="0"/>
      <w:marTop w:val="0"/>
      <w:marBottom w:val="0"/>
      <w:divBdr>
        <w:top w:val="none" w:sz="0" w:space="0" w:color="auto"/>
        <w:left w:val="none" w:sz="0" w:space="0" w:color="auto"/>
        <w:bottom w:val="none" w:sz="0" w:space="0" w:color="auto"/>
        <w:right w:val="none" w:sz="0" w:space="0" w:color="auto"/>
      </w:divBdr>
    </w:div>
    <w:div w:id="1676179644">
      <w:bodyDiv w:val="1"/>
      <w:marLeft w:val="0"/>
      <w:marRight w:val="0"/>
      <w:marTop w:val="0"/>
      <w:marBottom w:val="0"/>
      <w:divBdr>
        <w:top w:val="none" w:sz="0" w:space="0" w:color="auto"/>
        <w:left w:val="none" w:sz="0" w:space="0" w:color="auto"/>
        <w:bottom w:val="none" w:sz="0" w:space="0" w:color="auto"/>
        <w:right w:val="none" w:sz="0" w:space="0" w:color="auto"/>
      </w:divBdr>
    </w:div>
    <w:div w:id="1705783985">
      <w:bodyDiv w:val="1"/>
      <w:marLeft w:val="0"/>
      <w:marRight w:val="0"/>
      <w:marTop w:val="0"/>
      <w:marBottom w:val="0"/>
      <w:divBdr>
        <w:top w:val="none" w:sz="0" w:space="0" w:color="auto"/>
        <w:left w:val="none" w:sz="0" w:space="0" w:color="auto"/>
        <w:bottom w:val="none" w:sz="0" w:space="0" w:color="auto"/>
        <w:right w:val="none" w:sz="0" w:space="0" w:color="auto"/>
      </w:divBdr>
    </w:div>
    <w:div w:id="1734545762">
      <w:bodyDiv w:val="1"/>
      <w:marLeft w:val="0"/>
      <w:marRight w:val="0"/>
      <w:marTop w:val="0"/>
      <w:marBottom w:val="0"/>
      <w:divBdr>
        <w:top w:val="none" w:sz="0" w:space="0" w:color="auto"/>
        <w:left w:val="none" w:sz="0" w:space="0" w:color="auto"/>
        <w:bottom w:val="none" w:sz="0" w:space="0" w:color="auto"/>
        <w:right w:val="none" w:sz="0" w:space="0" w:color="auto"/>
      </w:divBdr>
    </w:div>
    <w:div w:id="1747529055">
      <w:bodyDiv w:val="1"/>
      <w:marLeft w:val="0"/>
      <w:marRight w:val="0"/>
      <w:marTop w:val="0"/>
      <w:marBottom w:val="0"/>
      <w:divBdr>
        <w:top w:val="none" w:sz="0" w:space="0" w:color="auto"/>
        <w:left w:val="none" w:sz="0" w:space="0" w:color="auto"/>
        <w:bottom w:val="none" w:sz="0" w:space="0" w:color="auto"/>
        <w:right w:val="none" w:sz="0" w:space="0" w:color="auto"/>
      </w:divBdr>
    </w:div>
    <w:div w:id="1982422089">
      <w:bodyDiv w:val="1"/>
      <w:marLeft w:val="0"/>
      <w:marRight w:val="0"/>
      <w:marTop w:val="0"/>
      <w:marBottom w:val="0"/>
      <w:divBdr>
        <w:top w:val="none" w:sz="0" w:space="0" w:color="auto"/>
        <w:left w:val="none" w:sz="0" w:space="0" w:color="auto"/>
        <w:bottom w:val="none" w:sz="0" w:space="0" w:color="auto"/>
        <w:right w:val="none" w:sz="0" w:space="0" w:color="auto"/>
      </w:divBdr>
    </w:div>
    <w:div w:id="2006005024">
      <w:bodyDiv w:val="1"/>
      <w:marLeft w:val="0"/>
      <w:marRight w:val="0"/>
      <w:marTop w:val="0"/>
      <w:marBottom w:val="0"/>
      <w:divBdr>
        <w:top w:val="none" w:sz="0" w:space="0" w:color="auto"/>
        <w:left w:val="none" w:sz="0" w:space="0" w:color="auto"/>
        <w:bottom w:val="none" w:sz="0" w:space="0" w:color="auto"/>
        <w:right w:val="none" w:sz="0" w:space="0" w:color="auto"/>
      </w:divBdr>
    </w:div>
    <w:div w:id="2029938711">
      <w:bodyDiv w:val="1"/>
      <w:marLeft w:val="0"/>
      <w:marRight w:val="0"/>
      <w:marTop w:val="0"/>
      <w:marBottom w:val="0"/>
      <w:divBdr>
        <w:top w:val="none" w:sz="0" w:space="0" w:color="auto"/>
        <w:left w:val="none" w:sz="0" w:space="0" w:color="auto"/>
        <w:bottom w:val="none" w:sz="0" w:space="0" w:color="auto"/>
        <w:right w:val="none" w:sz="0" w:space="0" w:color="auto"/>
      </w:divBdr>
    </w:div>
    <w:div w:id="2040666492">
      <w:bodyDiv w:val="1"/>
      <w:marLeft w:val="0"/>
      <w:marRight w:val="0"/>
      <w:marTop w:val="0"/>
      <w:marBottom w:val="0"/>
      <w:divBdr>
        <w:top w:val="none" w:sz="0" w:space="0" w:color="auto"/>
        <w:left w:val="none" w:sz="0" w:space="0" w:color="auto"/>
        <w:bottom w:val="none" w:sz="0" w:space="0" w:color="auto"/>
        <w:right w:val="none" w:sz="0" w:space="0" w:color="auto"/>
      </w:divBdr>
    </w:div>
    <w:div w:id="2068335273">
      <w:bodyDiv w:val="1"/>
      <w:marLeft w:val="0"/>
      <w:marRight w:val="0"/>
      <w:marTop w:val="0"/>
      <w:marBottom w:val="0"/>
      <w:divBdr>
        <w:top w:val="none" w:sz="0" w:space="0" w:color="auto"/>
        <w:left w:val="none" w:sz="0" w:space="0" w:color="auto"/>
        <w:bottom w:val="none" w:sz="0" w:space="0" w:color="auto"/>
        <w:right w:val="none" w:sz="0" w:space="0" w:color="auto"/>
      </w:divBdr>
    </w:div>
    <w:div w:id="2070110689">
      <w:bodyDiv w:val="1"/>
      <w:marLeft w:val="0"/>
      <w:marRight w:val="0"/>
      <w:marTop w:val="0"/>
      <w:marBottom w:val="0"/>
      <w:divBdr>
        <w:top w:val="none" w:sz="0" w:space="0" w:color="auto"/>
        <w:left w:val="none" w:sz="0" w:space="0" w:color="auto"/>
        <w:bottom w:val="none" w:sz="0" w:space="0" w:color="auto"/>
        <w:right w:val="none" w:sz="0" w:space="0" w:color="auto"/>
      </w:divBdr>
    </w:div>
    <w:div w:id="2108768350">
      <w:bodyDiv w:val="1"/>
      <w:marLeft w:val="0"/>
      <w:marRight w:val="0"/>
      <w:marTop w:val="0"/>
      <w:marBottom w:val="0"/>
      <w:divBdr>
        <w:top w:val="none" w:sz="0" w:space="0" w:color="auto"/>
        <w:left w:val="none" w:sz="0" w:space="0" w:color="auto"/>
        <w:bottom w:val="none" w:sz="0" w:space="0" w:color="auto"/>
        <w:right w:val="none" w:sz="0" w:space="0" w:color="auto"/>
      </w:divBdr>
    </w:div>
    <w:div w:id="2117746249">
      <w:bodyDiv w:val="1"/>
      <w:marLeft w:val="0"/>
      <w:marRight w:val="0"/>
      <w:marTop w:val="0"/>
      <w:marBottom w:val="0"/>
      <w:divBdr>
        <w:top w:val="none" w:sz="0" w:space="0" w:color="auto"/>
        <w:left w:val="none" w:sz="0" w:space="0" w:color="auto"/>
        <w:bottom w:val="none" w:sz="0" w:space="0" w:color="auto"/>
        <w:right w:val="none" w:sz="0" w:space="0" w:color="auto"/>
      </w:divBdr>
    </w:div>
    <w:div w:id="2124223559">
      <w:bodyDiv w:val="1"/>
      <w:marLeft w:val="0"/>
      <w:marRight w:val="0"/>
      <w:marTop w:val="0"/>
      <w:marBottom w:val="0"/>
      <w:divBdr>
        <w:top w:val="none" w:sz="0" w:space="0" w:color="auto"/>
        <w:left w:val="none" w:sz="0" w:space="0" w:color="auto"/>
        <w:bottom w:val="none" w:sz="0" w:space="0" w:color="auto"/>
        <w:right w:val="none" w:sz="0" w:space="0" w:color="auto"/>
      </w:divBdr>
    </w:div>
    <w:div w:id="21352479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568E14-0F39-4454-A913-FFFDD30F83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7</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andongnhi.violet.vn</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andongnhi</dc:creator>
  <cp:lastModifiedBy>Admin</cp:lastModifiedBy>
  <cp:revision>12</cp:revision>
  <cp:lastPrinted>2025-01-17T08:53:00Z</cp:lastPrinted>
  <dcterms:created xsi:type="dcterms:W3CDTF">2025-05-22T02:11:00Z</dcterms:created>
  <dcterms:modified xsi:type="dcterms:W3CDTF">2025-05-22T03:48:00Z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b835105cf6ce4660b97db28f5fefcbdd</vt:lpwstr>
  </property>
</Properties>
</file>