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3B5001" w:rsidRPr="00B22870" w14:paraId="590C2F2A" w14:textId="77777777">
        <w:trPr>
          <w:trHeight w:val="718"/>
        </w:trPr>
        <w:tc>
          <w:tcPr>
            <w:tcW w:w="3403" w:type="dxa"/>
            <w:tcMar>
              <w:top w:w="0" w:type="dxa"/>
              <w:left w:w="108" w:type="dxa"/>
              <w:bottom w:w="0" w:type="dxa"/>
              <w:right w:w="108" w:type="dxa"/>
            </w:tcMar>
            <w:hideMark/>
          </w:tcPr>
          <w:p w14:paraId="1CEAAB58"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14:anchorId="2B528A6A" wp14:editId="1894DBA7">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rPr>
              <w:t>Ủ</w:t>
            </w:r>
            <w:r w:rsidRPr="00B22870">
              <w:rPr>
                <w:rFonts w:ascii="Times New Roman" w:eastAsia="Times New Roman" w:hAnsi="Times New Roman" w:cs="Times New Roman"/>
                <w:b/>
                <w:bCs/>
                <w:color w:val="000000"/>
                <w:spacing w:val="4"/>
                <w:kern w:val="36"/>
                <w:sz w:val="28"/>
                <w:szCs w:val="28"/>
                <w:lang w:val="vi-VN"/>
              </w:rPr>
              <w:t>Y BAN NHÂN DÂN</w:t>
            </w:r>
            <w:r w:rsidRPr="00B22870">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14:paraId="71BC1F5D"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14:anchorId="21BB52A9" wp14:editId="2A5EF1B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lang w:val="vi-VN"/>
              </w:rPr>
              <w:t>  </w:t>
            </w:r>
            <w:r w:rsidRPr="00B22870">
              <w:rPr>
                <w:rFonts w:ascii="Times New Roman" w:eastAsia="Times New Roman" w:hAnsi="Times New Roman" w:cs="Times New Roman"/>
                <w:b/>
                <w:bCs/>
                <w:color w:val="000000"/>
                <w:spacing w:val="4"/>
                <w:kern w:val="36"/>
                <w:sz w:val="28"/>
                <w:szCs w:val="28"/>
              </w:rPr>
              <w:t>   </w:t>
            </w:r>
            <w:r w:rsidRPr="00B22870">
              <w:rPr>
                <w:rFonts w:ascii="Times New Roman" w:eastAsia="Times New Roman" w:hAnsi="Times New Roman" w:cs="Times New Roman"/>
                <w:b/>
                <w:bCs/>
                <w:color w:val="000000"/>
                <w:spacing w:val="4"/>
                <w:kern w:val="36"/>
                <w:sz w:val="28"/>
                <w:szCs w:val="28"/>
                <w:lang w:val="vi-VN"/>
              </w:rPr>
              <w:t>CỘNG HÒA XÃ HỘI CHỦ NGHĨA VIỆT NAM</w:t>
            </w:r>
            <w:r w:rsidRPr="00B22870">
              <w:rPr>
                <w:rFonts w:ascii="Times New Roman" w:eastAsia="Times New Roman" w:hAnsi="Times New Roman" w:cs="Times New Roman"/>
                <w:b/>
                <w:bCs/>
                <w:color w:val="000000"/>
                <w:spacing w:val="4"/>
                <w:kern w:val="36"/>
                <w:sz w:val="28"/>
                <w:szCs w:val="28"/>
                <w:lang w:val="vi-VN"/>
              </w:rPr>
              <w:br/>
              <w:t>Độc lập - Tự do - Hạnh phúc</w:t>
            </w:r>
          </w:p>
        </w:tc>
      </w:tr>
    </w:tbl>
    <w:p w14:paraId="437A4C2D" w14:textId="400EBD7B"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color w:val="000000"/>
          <w:spacing w:val="4"/>
          <w:sz w:val="28"/>
          <w:szCs w:val="28"/>
          <w:lang w:val="vi-VN"/>
        </w:rPr>
        <w:t> </w:t>
      </w:r>
      <w:r w:rsidRPr="00B22870">
        <w:rPr>
          <w:rFonts w:ascii="Times New Roman" w:eastAsia="Times New Roman" w:hAnsi="Times New Roman" w:cs="Times New Roman"/>
          <w:color w:val="000000"/>
          <w:spacing w:val="4"/>
          <w:sz w:val="28"/>
          <w:szCs w:val="28"/>
        </w:rPr>
        <w:t>   </w:t>
      </w:r>
      <w:r w:rsidRPr="00B22870">
        <w:rPr>
          <w:rFonts w:ascii="Times New Roman" w:eastAsia="Times New Roman" w:hAnsi="Times New Roman" w:cs="Times New Roman"/>
          <w:color w:val="000000"/>
          <w:spacing w:val="4"/>
          <w:sz w:val="28"/>
          <w:szCs w:val="28"/>
          <w:lang w:val="vi-VN"/>
        </w:rPr>
        <w:t>Số: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lang w:val="vi-VN"/>
        </w:rPr>
        <w:t xml:space="preserve"> /TB-UBND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rPr>
        <w:tab/>
        <w:t> </w:t>
      </w:r>
      <w:r w:rsidRPr="00B22870">
        <w:rPr>
          <w:rFonts w:ascii="Times New Roman" w:eastAsia="Times New Roman" w:hAnsi="Times New Roman" w:cs="Times New Roman"/>
          <w:i/>
          <w:color w:val="000000"/>
          <w:spacing w:val="4"/>
          <w:sz w:val="28"/>
          <w:szCs w:val="28"/>
        </w:rPr>
        <w:t>P</w:t>
      </w:r>
      <w:r w:rsidRPr="00B22870">
        <w:rPr>
          <w:rFonts w:ascii="Times New Roman" w:eastAsia="Times New Roman" w:hAnsi="Times New Roman" w:cs="Times New Roman"/>
          <w:i/>
          <w:iCs/>
          <w:color w:val="000000"/>
          <w:spacing w:val="4"/>
          <w:sz w:val="28"/>
          <w:szCs w:val="28"/>
          <w:lang w:val="vi-VN"/>
        </w:rPr>
        <w:t>hụng Hiệp, ngày</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00A4735D"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tháng</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 năm 20</w:t>
      </w:r>
      <w:r w:rsidRPr="00B22870">
        <w:rPr>
          <w:rFonts w:ascii="Times New Roman" w:eastAsia="Times New Roman" w:hAnsi="Times New Roman" w:cs="Times New Roman"/>
          <w:i/>
          <w:iCs/>
          <w:color w:val="000000"/>
          <w:spacing w:val="4"/>
          <w:sz w:val="28"/>
          <w:szCs w:val="28"/>
        </w:rPr>
        <w:t>2</w:t>
      </w:r>
      <w:r w:rsidR="00413BCF" w:rsidRPr="00B22870">
        <w:rPr>
          <w:rFonts w:ascii="Times New Roman" w:eastAsia="Times New Roman" w:hAnsi="Times New Roman" w:cs="Times New Roman"/>
          <w:i/>
          <w:iCs/>
          <w:color w:val="000000"/>
          <w:spacing w:val="4"/>
          <w:sz w:val="28"/>
          <w:szCs w:val="28"/>
        </w:rPr>
        <w:t>5</w:t>
      </w:r>
    </w:p>
    <w:p w14:paraId="45C94618" w14:textId="77777777"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b/>
          <w:bCs/>
          <w:color w:val="000000"/>
          <w:spacing w:val="4"/>
          <w:sz w:val="28"/>
          <w:szCs w:val="28"/>
          <w:lang w:val="vi-VN"/>
        </w:rPr>
        <w:t>Lịch tuần thay Giấy mời</w:t>
      </w: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color w:val="000000"/>
          <w:spacing w:val="4"/>
          <w:sz w:val="28"/>
          <w:szCs w:val="28"/>
          <w:lang w:val="vi-VN"/>
        </w:rPr>
        <w:t> </w:t>
      </w:r>
    </w:p>
    <w:p w14:paraId="5592E833" w14:textId="77777777" w:rsidR="003B5001" w:rsidRPr="00B22870" w:rsidRDefault="003B5001">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14:paraId="7FE2D26D" w14:textId="1D4C938D" w:rsidR="003B5001" w:rsidRPr="00A06B09" w:rsidRDefault="00EA2C5B">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sidRPr="00B22870">
        <w:rPr>
          <w:rFonts w:ascii="Times New Roman" w:eastAsia="Times New Roman" w:hAnsi="Times New Roman" w:cs="Times New Roman"/>
          <w:b/>
          <w:bCs/>
          <w:color w:val="000000"/>
          <w:spacing w:val="4"/>
          <w:kern w:val="36"/>
          <w:sz w:val="28"/>
          <w:szCs w:val="28"/>
          <w:lang w:val="vi-VN"/>
        </w:rPr>
        <w:t>THÔNG BÁO</w:t>
      </w:r>
      <w:r w:rsidRPr="00B22870">
        <w:rPr>
          <w:rFonts w:ascii="Times New Roman" w:eastAsia="Times New Roman" w:hAnsi="Times New Roman" w:cs="Times New Roman"/>
          <w:b/>
          <w:bCs/>
          <w:color w:val="000000"/>
          <w:spacing w:val="4"/>
          <w:kern w:val="36"/>
          <w:sz w:val="28"/>
          <w:szCs w:val="28"/>
          <w:lang w:val="vi-VN"/>
        </w:rPr>
        <w:br/>
        <w:t>LỊCH LÀM VIỆC CỦA THƯỜNG TRỰC UBND HUYỆN</w:t>
      </w:r>
      <w:r w:rsidRPr="00B22870">
        <w:rPr>
          <w:rFonts w:ascii="Times New Roman" w:eastAsia="Times New Roman" w:hAnsi="Times New Roman" w:cs="Times New Roman"/>
          <w:b/>
          <w:bCs/>
          <w:color w:val="000000"/>
          <w:spacing w:val="4"/>
          <w:kern w:val="36"/>
          <w:sz w:val="28"/>
          <w:szCs w:val="28"/>
          <w:lang w:val="vi-VN"/>
        </w:rPr>
        <w:br/>
        <w:t xml:space="preserve">(TỪ NGÀY </w:t>
      </w:r>
      <w:r w:rsidR="00A74224">
        <w:rPr>
          <w:rFonts w:ascii="Times New Roman" w:eastAsia="Times New Roman" w:hAnsi="Times New Roman" w:cs="Times New Roman"/>
          <w:b/>
          <w:bCs/>
          <w:color w:val="000000"/>
          <w:spacing w:val="4"/>
          <w:kern w:val="36"/>
          <w:sz w:val="28"/>
          <w:szCs w:val="28"/>
        </w:rPr>
        <w:t>09</w:t>
      </w:r>
      <w:r w:rsidRPr="00B22870">
        <w:rPr>
          <w:rFonts w:ascii="Times New Roman" w:eastAsia="Times New Roman" w:hAnsi="Times New Roman" w:cs="Times New Roman"/>
          <w:b/>
          <w:bCs/>
          <w:color w:val="000000"/>
          <w:spacing w:val="4"/>
          <w:kern w:val="36"/>
          <w:sz w:val="28"/>
          <w:szCs w:val="28"/>
          <w:lang w:val="vi-VN"/>
        </w:rPr>
        <w:t>/</w:t>
      </w:r>
      <w:r w:rsidR="00750E49">
        <w:rPr>
          <w:rFonts w:ascii="Times New Roman" w:eastAsia="Times New Roman" w:hAnsi="Times New Roman" w:cs="Times New Roman"/>
          <w:b/>
          <w:bCs/>
          <w:color w:val="000000"/>
          <w:spacing w:val="4"/>
          <w:kern w:val="36"/>
          <w:sz w:val="28"/>
          <w:szCs w:val="28"/>
        </w:rPr>
        <w:t>3</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 xml:space="preserve"> ĐẾN NGÀY </w:t>
      </w:r>
      <w:r w:rsidR="0006693B">
        <w:rPr>
          <w:rFonts w:ascii="Times New Roman" w:eastAsia="Times New Roman" w:hAnsi="Times New Roman" w:cs="Times New Roman"/>
          <w:b/>
          <w:bCs/>
          <w:color w:val="000000"/>
          <w:spacing w:val="4"/>
          <w:kern w:val="36"/>
          <w:sz w:val="28"/>
          <w:szCs w:val="28"/>
        </w:rPr>
        <w:t>1</w:t>
      </w:r>
      <w:r w:rsidR="009661EB">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w:t>
      </w:r>
      <w:r w:rsidR="00750E49">
        <w:rPr>
          <w:rFonts w:ascii="Times New Roman" w:eastAsia="Times New Roman" w:hAnsi="Times New Roman" w:cs="Times New Roman"/>
          <w:b/>
          <w:bCs/>
          <w:color w:val="000000"/>
          <w:spacing w:val="4"/>
          <w:kern w:val="36"/>
          <w:sz w:val="28"/>
          <w:szCs w:val="28"/>
        </w:rPr>
        <w:t>3</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w:t>
      </w:r>
    </w:p>
    <w:p w14:paraId="3BAFA100" w14:textId="77777777" w:rsidR="003B5001" w:rsidRPr="00B22870" w:rsidRDefault="003B5001">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14:paraId="3CC4B470"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00"/>
        </w:rPr>
        <w:t>CHỦ NHẬT</w:t>
      </w:r>
      <w:r w:rsidRPr="00AA49A1">
        <w:rPr>
          <w:rFonts w:ascii="Times New Roman" w:eastAsia="Times New Roman" w:hAnsi="Times New Roman" w:cs="Times New Roman"/>
          <w:color w:val="000000"/>
          <w:sz w:val="33"/>
          <w:szCs w:val="33"/>
          <w:shd w:val="clear" w:color="auto" w:fill="FFFF00"/>
        </w:rPr>
        <w:t xml:space="preserve"> </w:t>
      </w:r>
      <w:r w:rsidRPr="00AA49A1">
        <w:rPr>
          <w:rFonts w:ascii="Times New Roman" w:eastAsia="Times New Roman" w:hAnsi="Times New Roman" w:cs="Times New Roman"/>
          <w:b/>
          <w:bCs/>
          <w:color w:val="000000"/>
          <w:sz w:val="33"/>
          <w:szCs w:val="33"/>
          <w:shd w:val="clear" w:color="auto" w:fill="FFFF00"/>
        </w:rPr>
        <w:t>(09/3):</w:t>
      </w:r>
    </w:p>
    <w:p w14:paraId="614AF524"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sz w:val="33"/>
          <w:szCs w:val="33"/>
          <w:shd w:val="clear" w:color="auto" w:fill="FFFFFF"/>
        </w:rPr>
        <w:t xml:space="preserve">- 14 giờ 00’ </w:t>
      </w:r>
      <w:r w:rsidRPr="00AA49A1">
        <w:rPr>
          <w:rFonts w:ascii="Times New Roman" w:eastAsia="Times New Roman" w:hAnsi="Times New Roman" w:cs="Times New Roman"/>
          <w:b/>
          <w:bCs/>
          <w:color w:val="E74C3C"/>
          <w:sz w:val="33"/>
          <w:szCs w:val="33"/>
          <w:shd w:val="clear" w:color="auto" w:fill="FFFFFF"/>
        </w:rPr>
        <w:t>Chủ tịch</w:t>
      </w:r>
      <w:r w:rsidRPr="00AA49A1">
        <w:rPr>
          <w:rFonts w:ascii="Times New Roman" w:eastAsia="Times New Roman" w:hAnsi="Times New Roman" w:cs="Times New Roman"/>
          <w:b/>
          <w:bCs/>
          <w:sz w:val="33"/>
          <w:szCs w:val="33"/>
        </w:rPr>
        <w:t>:</w:t>
      </w:r>
      <w:r w:rsidRPr="00AA49A1">
        <w:rPr>
          <w:rFonts w:ascii="Times New Roman" w:eastAsia="Times New Roman" w:hAnsi="Times New Roman" w:cs="Times New Roman"/>
          <w:sz w:val="33"/>
          <w:szCs w:val="33"/>
        </w:rPr>
        <w:t xml:space="preserve"> D</w:t>
      </w:r>
      <w:r w:rsidRPr="00AA49A1">
        <w:rPr>
          <w:rFonts w:ascii="Times New Roman" w:eastAsia="Times New Roman" w:hAnsi="Times New Roman" w:cs="Times New Roman"/>
          <w:sz w:val="33"/>
          <w:szCs w:val="33"/>
          <w:shd w:val="clear" w:color="auto" w:fill="FFFFFF"/>
        </w:rPr>
        <w:t>ự Hội nghị trực tuyến Phiên họp thứ 16 của Ban Chỉ đạo Nhà nước các công trình, dự án quan trọng quốc gia, trọng điểm ngành giao thông vận tải. Điểm tại phòng họp số 3 UBND tỉnh.</w:t>
      </w:r>
      <w:r w:rsidRPr="00AA49A1">
        <w:rPr>
          <w:rFonts w:ascii="Times New Roman" w:eastAsia="Times New Roman" w:hAnsi="Times New Roman" w:cs="Times New Roman"/>
          <w:b/>
          <w:bCs/>
          <w:i/>
          <w:iCs/>
          <w:sz w:val="33"/>
          <w:szCs w:val="33"/>
          <w:shd w:val="clear" w:color="auto" w:fill="FFFFFF"/>
        </w:rPr>
        <w:t xml:space="preserve"> Đ/c Lương, NCTH </w:t>
      </w:r>
      <w:r w:rsidRPr="00AA49A1">
        <w:rPr>
          <w:rFonts w:ascii="Times New Roman" w:eastAsia="Times New Roman" w:hAnsi="Times New Roman" w:cs="Times New Roman"/>
          <w:i/>
          <w:iCs/>
          <w:sz w:val="33"/>
          <w:szCs w:val="33"/>
          <w:shd w:val="clear" w:color="auto" w:fill="FFFFFF"/>
        </w:rPr>
        <w:t>(Theo lịch UBND tỉnh)</w:t>
      </w:r>
    </w:p>
    <w:p w14:paraId="13AB58B9"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00"/>
        </w:rPr>
        <w:t>THỨ HAI</w:t>
      </w:r>
      <w:r w:rsidRPr="00AA49A1">
        <w:rPr>
          <w:rFonts w:ascii="Times New Roman" w:eastAsia="Times New Roman" w:hAnsi="Times New Roman" w:cs="Times New Roman"/>
          <w:color w:val="000000"/>
          <w:sz w:val="33"/>
          <w:szCs w:val="33"/>
          <w:shd w:val="clear" w:color="auto" w:fill="FFFF00"/>
        </w:rPr>
        <w:t xml:space="preserve"> </w:t>
      </w:r>
      <w:r w:rsidRPr="00AA49A1">
        <w:rPr>
          <w:rFonts w:ascii="Times New Roman" w:eastAsia="Times New Roman" w:hAnsi="Times New Roman" w:cs="Times New Roman"/>
          <w:b/>
          <w:bCs/>
          <w:color w:val="000000"/>
          <w:sz w:val="33"/>
          <w:szCs w:val="33"/>
          <w:shd w:val="clear" w:color="auto" w:fill="FFFF00"/>
        </w:rPr>
        <w:t>(10/3):</w:t>
      </w:r>
    </w:p>
    <w:p w14:paraId="2F77613D"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- 7 giờ 30' Chủ tịch và các Phó Chủ tịch: </w:t>
      </w:r>
      <w:r w:rsidRPr="00AA49A1">
        <w:rPr>
          <w:rFonts w:ascii="Times New Roman" w:eastAsia="Times New Roman" w:hAnsi="Times New Roman" w:cs="Times New Roman"/>
          <w:color w:val="000000"/>
          <w:sz w:val="33"/>
          <w:szCs w:val="33"/>
          <w:shd w:val="clear" w:color="auto" w:fill="FFFFFF"/>
        </w:rPr>
        <w:t xml:space="preserve">Họp Thường trực Huyện ủy - Hội đồng nhân dân - Ủy ban nhân dân - Ủy ban Mặt trận Tổ quốc Việt Nam huyện. Điểm tại Phòng số 1 Huyện ủy. </w:t>
      </w:r>
      <w:r w:rsidRPr="00AA49A1">
        <w:rPr>
          <w:rFonts w:ascii="Times New Roman" w:eastAsia="Times New Roman" w:hAnsi="Times New Roman" w:cs="Times New Roman"/>
          <w:b/>
          <w:bCs/>
          <w:color w:val="000000"/>
          <w:sz w:val="33"/>
          <w:szCs w:val="33"/>
          <w:shd w:val="clear" w:color="auto" w:fill="FFFFFF"/>
        </w:rPr>
        <w:t>Đ/c CVP, NCTH</w:t>
      </w:r>
      <w:r w:rsidRPr="00AA49A1">
        <w:rPr>
          <w:rFonts w:ascii="Times New Roman" w:eastAsia="Times New Roman" w:hAnsi="Times New Roman" w:cs="Times New Roman"/>
          <w:color w:val="000000"/>
          <w:sz w:val="33"/>
          <w:szCs w:val="33"/>
          <w:shd w:val="clear" w:color="auto" w:fill="FFFFFF"/>
        </w:rPr>
        <w:t xml:space="preserve"> (</w:t>
      </w:r>
      <w:r w:rsidRPr="00AA49A1">
        <w:rPr>
          <w:rFonts w:ascii="Times New Roman" w:eastAsia="Times New Roman" w:hAnsi="Times New Roman" w:cs="Times New Roman"/>
          <w:i/>
          <w:iCs/>
          <w:color w:val="000000"/>
          <w:sz w:val="33"/>
          <w:szCs w:val="33"/>
          <w:shd w:val="clear" w:color="auto" w:fill="FFFFFF"/>
        </w:rPr>
        <w:t>Theo lịch HU)</w:t>
      </w:r>
    </w:p>
    <w:p w14:paraId="11DA2533"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- 13 giờ 00' </w:t>
      </w:r>
      <w:r w:rsidRPr="00AA49A1">
        <w:rPr>
          <w:rFonts w:ascii="Times New Roman" w:eastAsia="Times New Roman" w:hAnsi="Times New Roman" w:cs="Times New Roman"/>
          <w:b/>
          <w:bCs/>
          <w:color w:val="990000"/>
          <w:sz w:val="33"/>
          <w:szCs w:val="33"/>
          <w:shd w:val="clear" w:color="auto" w:fill="FFFFFF"/>
        </w:rPr>
        <w:t>Chủ tịch</w:t>
      </w:r>
      <w:r w:rsidRPr="00AA49A1">
        <w:rPr>
          <w:rFonts w:ascii="Times New Roman" w:eastAsia="Times New Roman" w:hAnsi="Times New Roman" w:cs="Times New Roman"/>
          <w:b/>
          <w:bCs/>
          <w:color w:val="000000"/>
          <w:sz w:val="33"/>
          <w:szCs w:val="33"/>
          <w:shd w:val="clear" w:color="auto" w:fill="FFFFFF"/>
        </w:rPr>
        <w:t xml:space="preserve">, Phó Chủ tịch Huỳnh Văn Vũ và Đỗ Thị Ngọc Trúc: </w:t>
      </w:r>
      <w:r w:rsidRPr="00AA49A1">
        <w:rPr>
          <w:rFonts w:ascii="Times New Roman" w:eastAsia="Times New Roman" w:hAnsi="Times New Roman" w:cs="Times New Roman"/>
          <w:color w:val="000000"/>
          <w:sz w:val="33"/>
          <w:szCs w:val="33"/>
          <w:shd w:val="clear" w:color="auto" w:fill="FFFFFF"/>
        </w:rPr>
        <w:t>Làm việc tại cơ quan</w:t>
      </w:r>
    </w:p>
    <w:p w14:paraId="78D1C64D"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-14 giờ 00’ </w:t>
      </w:r>
      <w:r w:rsidRPr="00AA49A1">
        <w:rPr>
          <w:rFonts w:ascii="Times New Roman" w:eastAsia="Times New Roman" w:hAnsi="Times New Roman" w:cs="Times New Roman"/>
          <w:b/>
          <w:bCs/>
          <w:color w:val="000000"/>
          <w:sz w:val="33"/>
          <w:szCs w:val="33"/>
        </w:rPr>
        <w:t xml:space="preserve">Phó Chủ tịch Lê Như Lê: </w:t>
      </w:r>
      <w:r w:rsidRPr="00AA49A1">
        <w:rPr>
          <w:rFonts w:ascii="Times New Roman" w:eastAsia="Times New Roman" w:hAnsi="Times New Roman" w:cs="Times New Roman"/>
          <w:color w:val="000000"/>
          <w:sz w:val="33"/>
          <w:szCs w:val="33"/>
        </w:rPr>
        <w:t>Dự với Sở Nông nghiệp và Môi trường về kết quả kiểm tra toàn diện công trình xây dựng không đúng quy định tại ấp Mỹ Lợi B, xã Hiệp Hưng. Mời đại diện lãnh đạo: Phòng Nông nghiệp và Môi trường huyện, UBND xã Hiệp Hưng cùng dự.</w:t>
      </w:r>
      <w:r w:rsidRPr="00AA49A1">
        <w:rPr>
          <w:rFonts w:ascii="Times New Roman" w:eastAsia="Times New Roman" w:hAnsi="Times New Roman" w:cs="Times New Roman"/>
          <w:b/>
          <w:bCs/>
          <w:color w:val="000000"/>
          <w:sz w:val="33"/>
          <w:szCs w:val="33"/>
        </w:rPr>
        <w:t xml:space="preserve"> </w:t>
      </w:r>
      <w:r w:rsidRPr="00AA49A1">
        <w:rPr>
          <w:rFonts w:ascii="Times New Roman" w:eastAsia="Times New Roman" w:hAnsi="Times New Roman" w:cs="Times New Roman"/>
          <w:color w:val="000000"/>
          <w:sz w:val="33"/>
          <w:szCs w:val="33"/>
        </w:rPr>
        <w:t>Điểm tại Phòng họp số 1 Sở Nông nghiệp và Môi trường tỉnh (Cổng B)</w:t>
      </w:r>
      <w:r w:rsidRPr="00AA49A1">
        <w:rPr>
          <w:rFonts w:ascii="Times New Roman" w:eastAsia="Times New Roman" w:hAnsi="Times New Roman" w:cs="Times New Roman"/>
          <w:b/>
          <w:bCs/>
          <w:color w:val="000000"/>
          <w:sz w:val="33"/>
          <w:szCs w:val="33"/>
        </w:rPr>
        <w:t>. NCTH.</w:t>
      </w:r>
    </w:p>
    <w:p w14:paraId="22B181B1"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-14 giờ 00’ </w:t>
      </w:r>
      <w:r w:rsidRPr="00AA49A1">
        <w:rPr>
          <w:rFonts w:ascii="Times New Roman" w:eastAsia="Times New Roman" w:hAnsi="Times New Roman" w:cs="Times New Roman"/>
          <w:b/>
          <w:bCs/>
          <w:color w:val="000000"/>
          <w:sz w:val="33"/>
          <w:szCs w:val="33"/>
        </w:rPr>
        <w:t xml:space="preserve">Phó Chủ tịch Lê Như Lê (Ủy nhiệm ông Lê Văn Mến, Phó Trưởng phòng Nông nghiệp và Môi trường huyện): </w:t>
      </w:r>
      <w:r w:rsidRPr="00AA49A1">
        <w:rPr>
          <w:rFonts w:ascii="Times New Roman" w:eastAsia="Times New Roman" w:hAnsi="Times New Roman" w:cs="Times New Roman"/>
          <w:color w:val="000000"/>
          <w:sz w:val="33"/>
          <w:szCs w:val="33"/>
        </w:rPr>
        <w:t>Dự phiên kiểm tra việc giao nộp, tiếp cận, công khai chứng cứ và đối thoại đối với trường hợp khiếu kiện quyết định hành chính trong quản lý đất đai, bồi thường, hỗ trợ tái định cư (Trường hợp Lâm Thị Lực). Điểm tại Tòa án nhân dân tỉnh.</w:t>
      </w:r>
      <w:r w:rsidRPr="00AA49A1">
        <w:rPr>
          <w:rFonts w:ascii="Times New Roman" w:eastAsia="Times New Roman" w:hAnsi="Times New Roman" w:cs="Times New Roman"/>
          <w:b/>
          <w:bCs/>
          <w:color w:val="000000"/>
          <w:sz w:val="33"/>
          <w:szCs w:val="33"/>
        </w:rPr>
        <w:t xml:space="preserve"> NC</w:t>
      </w:r>
    </w:p>
    <w:p w14:paraId="0EC937C0"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00"/>
        </w:rPr>
        <w:t>THỨ BA</w:t>
      </w:r>
      <w:r w:rsidRPr="00AA49A1">
        <w:rPr>
          <w:rFonts w:ascii="Times New Roman" w:eastAsia="Times New Roman" w:hAnsi="Times New Roman" w:cs="Times New Roman"/>
          <w:color w:val="000000"/>
          <w:sz w:val="33"/>
          <w:szCs w:val="33"/>
          <w:shd w:val="clear" w:color="auto" w:fill="FFFF00"/>
        </w:rPr>
        <w:t xml:space="preserve"> </w:t>
      </w:r>
      <w:r w:rsidRPr="00AA49A1">
        <w:rPr>
          <w:rFonts w:ascii="Times New Roman" w:eastAsia="Times New Roman" w:hAnsi="Times New Roman" w:cs="Times New Roman"/>
          <w:b/>
          <w:bCs/>
          <w:color w:val="000000"/>
          <w:sz w:val="33"/>
          <w:szCs w:val="33"/>
          <w:shd w:val="clear" w:color="auto" w:fill="FFFF00"/>
        </w:rPr>
        <w:t>(11/3):</w:t>
      </w:r>
    </w:p>
    <w:p w14:paraId="586C690F"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lastRenderedPageBreak/>
        <w:t xml:space="preserve">- 7 giờ 00’ Chủ tịch, các Phó Chủ tịch: </w:t>
      </w:r>
      <w:r w:rsidRPr="00AA49A1">
        <w:rPr>
          <w:rFonts w:ascii="Times New Roman" w:eastAsia="Times New Roman" w:hAnsi="Times New Roman" w:cs="Times New Roman"/>
          <w:color w:val="000000"/>
          <w:sz w:val="33"/>
          <w:szCs w:val="33"/>
          <w:shd w:val="clear" w:color="auto" w:fill="FFFFFF"/>
        </w:rPr>
        <w:t>Làm việc tại cơ quan.</w:t>
      </w:r>
    </w:p>
    <w:p w14:paraId="52075A03"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color w:val="CC0000"/>
          <w:sz w:val="33"/>
          <w:szCs w:val="33"/>
          <w:shd w:val="clear" w:color="auto" w:fill="FFFFFF"/>
        </w:rPr>
        <w:t>- </w:t>
      </w:r>
      <w:r w:rsidRPr="00AA49A1">
        <w:rPr>
          <w:rFonts w:ascii="Times New Roman" w:eastAsia="Times New Roman" w:hAnsi="Times New Roman" w:cs="Times New Roman"/>
          <w:b/>
          <w:bCs/>
          <w:color w:val="CC0000"/>
          <w:sz w:val="33"/>
          <w:szCs w:val="33"/>
          <w:shd w:val="clear" w:color="auto" w:fill="FFFFFF"/>
        </w:rPr>
        <w:t xml:space="preserve">10 giờ 00’ Chủ tịch: </w:t>
      </w:r>
      <w:r w:rsidRPr="00AA49A1">
        <w:rPr>
          <w:rFonts w:ascii="Times New Roman" w:eastAsia="Times New Roman" w:hAnsi="Times New Roman" w:cs="Times New Roman"/>
          <w:color w:val="CC0000"/>
          <w:sz w:val="33"/>
          <w:szCs w:val="33"/>
          <w:shd w:val="clear" w:color="auto" w:fill="FFFFFF"/>
        </w:rPr>
        <w:t xml:space="preserve">Đi kiểm tra tiến độ thi công đường tỉnh 927 (đoạn Ngã ba Vĩnh Tường - Phương Bình) cùng với Bí thư Tỉnh ủy. Mời đại diện lãnh đạo: Phòng Nông nghiệp và Môi trường, Trung tâm PTQĐ huyện, Thanh tra huyện và UBND xã Phương Bình cùng đi. Điểm tại xã Phương Bình. </w:t>
      </w:r>
      <w:r w:rsidRPr="00AA49A1">
        <w:rPr>
          <w:rFonts w:ascii="Times New Roman" w:eastAsia="Times New Roman" w:hAnsi="Times New Roman" w:cs="Times New Roman"/>
          <w:b/>
          <w:bCs/>
          <w:color w:val="CC0000"/>
          <w:sz w:val="33"/>
          <w:szCs w:val="33"/>
          <w:shd w:val="clear" w:color="auto" w:fill="FFFFFF"/>
        </w:rPr>
        <w:t>NCTH.</w:t>
      </w:r>
    </w:p>
    <w:p w14:paraId="7F14FEB3"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CC"/>
          <w:sz w:val="33"/>
          <w:szCs w:val="33"/>
          <w:shd w:val="clear" w:color="auto" w:fill="FFFFFF"/>
        </w:rPr>
        <w:t>- 13 giờ 00’</w:t>
      </w:r>
      <w:r w:rsidRPr="00AA49A1">
        <w:rPr>
          <w:rFonts w:ascii="Times New Roman" w:eastAsia="Times New Roman" w:hAnsi="Times New Roman" w:cs="Times New Roman"/>
          <w:b/>
          <w:bCs/>
          <w:color w:val="CC0000"/>
          <w:sz w:val="33"/>
          <w:szCs w:val="33"/>
          <w:shd w:val="clear" w:color="auto" w:fill="FFFFFF"/>
        </w:rPr>
        <w:t xml:space="preserve"> Chủ tịch, Phó Chủ tịch Huỳnh Văn Vũ và Đỗ Thị Ngọc Trúc:</w:t>
      </w:r>
      <w:r w:rsidRPr="00AA49A1">
        <w:rPr>
          <w:rFonts w:ascii="Times New Roman" w:eastAsia="Times New Roman" w:hAnsi="Times New Roman" w:cs="Times New Roman"/>
          <w:b/>
          <w:bCs/>
          <w:i/>
          <w:iCs/>
          <w:color w:val="CC0000"/>
          <w:sz w:val="33"/>
          <w:szCs w:val="33"/>
          <w:shd w:val="clear" w:color="auto" w:fill="FFFFFF"/>
        </w:rPr>
        <w:t xml:space="preserve"> </w:t>
      </w:r>
      <w:r w:rsidRPr="00AA49A1">
        <w:rPr>
          <w:rFonts w:ascii="Times New Roman" w:eastAsia="Times New Roman" w:hAnsi="Times New Roman" w:cs="Times New Roman"/>
          <w:color w:val="CC0000"/>
          <w:sz w:val="33"/>
          <w:szCs w:val="33"/>
          <w:shd w:val="clear" w:color="auto" w:fill="FFFFFF"/>
        </w:rPr>
        <w:t>Họp Ban Chỉ đạo xóa </w:t>
      </w:r>
      <w:r w:rsidRPr="00AA49A1">
        <w:rPr>
          <w:rFonts w:ascii="Times New Roman" w:eastAsia="Times New Roman" w:hAnsi="Times New Roman" w:cs="Times New Roman"/>
          <w:color w:val="CC0000"/>
          <w:sz w:val="33"/>
          <w:szCs w:val="33"/>
        </w:rPr>
        <w:t>nhà tạm, nhà dột nát trên địa bàn huyện. Điểm tại Phòng họp trực truyến Ủy ban nhân dân huyện</w:t>
      </w:r>
      <w:r w:rsidRPr="00AA49A1">
        <w:rPr>
          <w:rFonts w:ascii="Times New Roman" w:eastAsia="Times New Roman" w:hAnsi="Times New Roman" w:cs="Times New Roman"/>
          <w:i/>
          <w:iCs/>
          <w:color w:val="CC0000"/>
          <w:sz w:val="33"/>
          <w:szCs w:val="33"/>
        </w:rPr>
        <w:t>. </w:t>
      </w:r>
      <w:r w:rsidRPr="00AA49A1">
        <w:rPr>
          <w:rFonts w:ascii="Times New Roman" w:eastAsia="Times New Roman" w:hAnsi="Times New Roman" w:cs="Times New Roman"/>
          <w:b/>
          <w:bCs/>
          <w:color w:val="CC0000"/>
          <w:sz w:val="33"/>
          <w:szCs w:val="33"/>
          <w:shd w:val="clear" w:color="auto" w:fill="FFFFFF"/>
        </w:rPr>
        <w:t>Đ/c CVP, NCTH</w:t>
      </w:r>
      <w:r w:rsidRPr="00AA49A1">
        <w:rPr>
          <w:rFonts w:ascii="Times New Roman" w:eastAsia="Times New Roman" w:hAnsi="Times New Roman" w:cs="Times New Roman"/>
          <w:color w:val="CC0000"/>
          <w:sz w:val="33"/>
          <w:szCs w:val="33"/>
          <w:shd w:val="clear" w:color="auto" w:fill="FFFFFF"/>
        </w:rPr>
        <w:t xml:space="preserve"> (</w:t>
      </w:r>
      <w:r w:rsidRPr="00AA49A1">
        <w:rPr>
          <w:rFonts w:ascii="Times New Roman" w:eastAsia="Times New Roman" w:hAnsi="Times New Roman" w:cs="Times New Roman"/>
          <w:i/>
          <w:iCs/>
          <w:color w:val="CC0000"/>
          <w:sz w:val="33"/>
          <w:szCs w:val="33"/>
          <w:shd w:val="clear" w:color="auto" w:fill="FFFFFF"/>
        </w:rPr>
        <w:t>Theo lịch HU). </w:t>
      </w:r>
      <w:r w:rsidRPr="00AA49A1">
        <w:rPr>
          <w:rFonts w:ascii="Times New Roman" w:eastAsia="Times New Roman" w:hAnsi="Times New Roman" w:cs="Times New Roman"/>
          <w:b/>
          <w:bCs/>
          <w:i/>
          <w:iCs/>
          <w:color w:val="2980B9"/>
          <w:sz w:val="33"/>
          <w:szCs w:val="33"/>
          <w:shd w:val="clear" w:color="auto" w:fill="FFFFFF"/>
        </w:rPr>
        <w:t>Tài liệu được đăng tải trên trang TTĐT huyện.</w:t>
      </w:r>
    </w:p>
    <w:p w14:paraId="637C2285"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70C0"/>
          <w:sz w:val="33"/>
          <w:szCs w:val="33"/>
          <w:shd w:val="clear" w:color="auto" w:fill="FFFFFF"/>
        </w:rPr>
        <w:t>- 13 giờ 30’ Phó Chủ tịch Lê Như Lê:</w:t>
      </w:r>
      <w:r w:rsidRPr="00AA49A1">
        <w:rPr>
          <w:rFonts w:ascii="Times New Roman" w:eastAsia="Times New Roman" w:hAnsi="Times New Roman" w:cs="Times New Roman"/>
          <w:b/>
          <w:bCs/>
          <w:i/>
          <w:iCs/>
          <w:color w:val="0070C0"/>
          <w:sz w:val="33"/>
          <w:szCs w:val="33"/>
          <w:shd w:val="clear" w:color="auto" w:fill="FFFFFF"/>
        </w:rPr>
        <w:t xml:space="preserve"> </w:t>
      </w:r>
      <w:r w:rsidRPr="00AA49A1">
        <w:rPr>
          <w:rFonts w:ascii="Times New Roman" w:eastAsia="Times New Roman" w:hAnsi="Times New Roman" w:cs="Times New Roman"/>
          <w:color w:val="0070C0"/>
          <w:sz w:val="33"/>
          <w:szCs w:val="33"/>
          <w:shd w:val="clear" w:color="auto" w:fill="FFFFFF"/>
        </w:rPr>
        <w:t xml:space="preserve">Họp tháo gỡ khó khăn, vướng mắc đối với đất thành lang đường 928B bị ảnh hưởng dự án cao tốc thành phần 4. Mời đại diện lãnh đạo: Trung tâm PTQĐ huyện, Phòng Nông nghiệp và Môi trường, Thanh tra huyện cùng dự. Điểm tại phòng họp số 4 UBND huyện. </w:t>
      </w:r>
      <w:r w:rsidRPr="00AA49A1">
        <w:rPr>
          <w:rFonts w:ascii="Times New Roman" w:eastAsia="Times New Roman" w:hAnsi="Times New Roman" w:cs="Times New Roman"/>
          <w:b/>
          <w:bCs/>
          <w:color w:val="0070C0"/>
          <w:sz w:val="33"/>
          <w:szCs w:val="33"/>
          <w:shd w:val="clear" w:color="auto" w:fill="FFFFFF"/>
        </w:rPr>
        <w:t>Đ/c Lương, NCTH</w:t>
      </w:r>
      <w:r w:rsidRPr="00AA49A1">
        <w:rPr>
          <w:rFonts w:ascii="Times New Roman" w:eastAsia="Times New Roman" w:hAnsi="Times New Roman" w:cs="Times New Roman"/>
          <w:color w:val="0070C0"/>
          <w:sz w:val="33"/>
          <w:szCs w:val="33"/>
          <w:shd w:val="clear" w:color="auto" w:fill="FFFFFF"/>
        </w:rPr>
        <w:t>.</w:t>
      </w:r>
    </w:p>
    <w:p w14:paraId="2C452E25"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00"/>
        </w:rPr>
        <w:t>THỨ TƯ</w:t>
      </w:r>
      <w:r w:rsidRPr="00AA49A1">
        <w:rPr>
          <w:rFonts w:ascii="Times New Roman" w:eastAsia="Times New Roman" w:hAnsi="Times New Roman" w:cs="Times New Roman"/>
          <w:color w:val="000000"/>
          <w:sz w:val="33"/>
          <w:szCs w:val="33"/>
          <w:shd w:val="clear" w:color="auto" w:fill="FFFF00"/>
        </w:rPr>
        <w:t xml:space="preserve"> </w:t>
      </w:r>
      <w:r w:rsidRPr="00AA49A1">
        <w:rPr>
          <w:rFonts w:ascii="Times New Roman" w:eastAsia="Times New Roman" w:hAnsi="Times New Roman" w:cs="Times New Roman"/>
          <w:b/>
          <w:bCs/>
          <w:color w:val="000000"/>
          <w:sz w:val="33"/>
          <w:szCs w:val="33"/>
          <w:shd w:val="clear" w:color="auto" w:fill="FFFF00"/>
        </w:rPr>
        <w:t>(12/3)</w:t>
      </w:r>
    </w:p>
    <w:p w14:paraId="75081582"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- 7 giờ 30' Chủ tịch: </w:t>
      </w:r>
      <w:r w:rsidRPr="00AA49A1">
        <w:rPr>
          <w:rFonts w:ascii="Times New Roman" w:eastAsia="Times New Roman" w:hAnsi="Times New Roman" w:cs="Times New Roman"/>
          <w:color w:val="000000"/>
          <w:sz w:val="33"/>
          <w:szCs w:val="33"/>
          <w:shd w:val="clear" w:color="auto" w:fill="FFFFFF"/>
        </w:rPr>
        <w:t>Làm việc với Ban Thường vụ Đảng ủy xã Long Thạnh nghe báo cáo tình hình thực hiện nhiệm vụ 02 tháng đầu năm 2025 và định hướng một số nhiệm vụ trọng tâm thời gian tới và công tác triển khai xây dựng nhà tạm, nhà dột nát. Điểm tại Hội trường UBND xã Long Thạnh.</w:t>
      </w:r>
      <w:r w:rsidRPr="00AA49A1">
        <w:rPr>
          <w:rFonts w:ascii="Times New Roman" w:eastAsia="Times New Roman" w:hAnsi="Times New Roman" w:cs="Times New Roman"/>
          <w:b/>
          <w:bCs/>
          <w:color w:val="000000"/>
          <w:sz w:val="33"/>
          <w:szCs w:val="33"/>
          <w:shd w:val="clear" w:color="auto" w:fill="FFFFFF"/>
        </w:rPr>
        <w:t xml:space="preserve"> Đ/c CVP, NCTH</w:t>
      </w:r>
      <w:r w:rsidRPr="00AA49A1">
        <w:rPr>
          <w:rFonts w:ascii="Times New Roman" w:eastAsia="Times New Roman" w:hAnsi="Times New Roman" w:cs="Times New Roman"/>
          <w:color w:val="000000"/>
          <w:sz w:val="33"/>
          <w:szCs w:val="33"/>
          <w:shd w:val="clear" w:color="auto" w:fill="FFFFFF"/>
        </w:rPr>
        <w:t xml:space="preserve"> (</w:t>
      </w:r>
      <w:r w:rsidRPr="00AA49A1">
        <w:rPr>
          <w:rFonts w:ascii="Times New Roman" w:eastAsia="Times New Roman" w:hAnsi="Times New Roman" w:cs="Times New Roman"/>
          <w:i/>
          <w:iCs/>
          <w:color w:val="000000"/>
          <w:sz w:val="33"/>
          <w:szCs w:val="33"/>
          <w:shd w:val="clear" w:color="auto" w:fill="FFFFFF"/>
        </w:rPr>
        <w:t>Theo lịch HU)</w:t>
      </w:r>
    </w:p>
    <w:p w14:paraId="522E14C9"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CC"/>
          <w:sz w:val="33"/>
          <w:szCs w:val="33"/>
          <w:shd w:val="clear" w:color="auto" w:fill="FFFFFF"/>
        </w:rPr>
        <w:t xml:space="preserve">- 8 giờ 00' Phó Chủ tịch Huỳnh Văn Vũ: </w:t>
      </w:r>
      <w:r w:rsidRPr="00AA49A1">
        <w:rPr>
          <w:rFonts w:ascii="Times New Roman" w:eastAsia="Times New Roman" w:hAnsi="Times New Roman" w:cs="Times New Roman"/>
          <w:color w:val="0000CC"/>
          <w:sz w:val="33"/>
          <w:szCs w:val="33"/>
          <w:shd w:val="clear" w:color="auto" w:fill="FFFFFF"/>
        </w:rPr>
        <w:t>Dự cuộc họp trực tuyến với Chính phủ về Đề án phòng, chống sụt lún, sạt lở, ngập úng, hạn hán, xâm nhập mặn vùng Đồng bằng sông Cửu Long. Điểm tại phòng họp số 3 UBND tỉnh. </w:t>
      </w:r>
      <w:r w:rsidRPr="00AA49A1">
        <w:rPr>
          <w:rFonts w:ascii="Times New Roman" w:eastAsia="Times New Roman" w:hAnsi="Times New Roman" w:cs="Times New Roman"/>
          <w:b/>
          <w:bCs/>
          <w:i/>
          <w:iCs/>
          <w:color w:val="0000CC"/>
          <w:sz w:val="33"/>
          <w:szCs w:val="33"/>
        </w:rPr>
        <w:t>NCTH</w:t>
      </w:r>
      <w:r w:rsidRPr="00AA49A1">
        <w:rPr>
          <w:rFonts w:ascii="Times New Roman" w:eastAsia="Times New Roman" w:hAnsi="Times New Roman" w:cs="Times New Roman"/>
          <w:color w:val="0000CC"/>
          <w:sz w:val="33"/>
          <w:szCs w:val="33"/>
          <w:shd w:val="clear" w:color="auto" w:fill="FFFFFF"/>
        </w:rPr>
        <w:t>.</w:t>
      </w:r>
    </w:p>
    <w:p w14:paraId="4CE046E6"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- 8 giờ 00' Phó Chủ tịch </w:t>
      </w:r>
      <w:r w:rsidRPr="00AA49A1">
        <w:rPr>
          <w:rFonts w:ascii="Times New Roman" w:eastAsia="Times New Roman" w:hAnsi="Times New Roman" w:cs="Times New Roman"/>
          <w:b/>
          <w:bCs/>
          <w:color w:val="000000"/>
          <w:sz w:val="33"/>
          <w:szCs w:val="33"/>
        </w:rPr>
        <w:t xml:space="preserve">Phó Chủ tịch </w:t>
      </w:r>
      <w:r w:rsidRPr="00AA49A1">
        <w:rPr>
          <w:rFonts w:ascii="Times New Roman" w:eastAsia="Times New Roman" w:hAnsi="Times New Roman" w:cs="Times New Roman"/>
          <w:b/>
          <w:bCs/>
          <w:color w:val="000000"/>
          <w:sz w:val="33"/>
          <w:szCs w:val="33"/>
          <w:shd w:val="clear" w:color="auto" w:fill="FFFFFF"/>
        </w:rPr>
        <w:t xml:space="preserve">Lê Như Lê: </w:t>
      </w:r>
      <w:r w:rsidRPr="00AA49A1">
        <w:rPr>
          <w:rFonts w:ascii="Times New Roman" w:eastAsia="Times New Roman" w:hAnsi="Times New Roman" w:cs="Times New Roman"/>
          <w:color w:val="000000"/>
          <w:sz w:val="33"/>
          <w:szCs w:val="33"/>
          <w:shd w:val="clear" w:color="auto" w:fill="FFFFFF"/>
        </w:rPr>
        <w:t>Họp nghe báo cáo giải quyết vướng mắc dự án Khu tái định cư thị trấn Cây Dương phục vụ công trình đường dây 500kV Nhiệt điện Long Phú - Ô Môn. Điểm tại phòng họp số 1 UBND tỉnh</w:t>
      </w:r>
      <w:r w:rsidRPr="00AA49A1">
        <w:rPr>
          <w:rFonts w:ascii="Times New Roman" w:eastAsia="Times New Roman" w:hAnsi="Times New Roman" w:cs="Times New Roman"/>
          <w:i/>
          <w:iCs/>
          <w:color w:val="000000"/>
          <w:sz w:val="33"/>
          <w:szCs w:val="33"/>
          <w:shd w:val="clear" w:color="auto" w:fill="FFFFFF"/>
        </w:rPr>
        <w:t> (làm việc nội bộ). </w:t>
      </w:r>
      <w:r w:rsidRPr="00AA49A1">
        <w:rPr>
          <w:rFonts w:ascii="Times New Roman" w:eastAsia="Times New Roman" w:hAnsi="Times New Roman" w:cs="Times New Roman"/>
          <w:b/>
          <w:bCs/>
          <w:i/>
          <w:iCs/>
          <w:color w:val="000000"/>
          <w:sz w:val="33"/>
          <w:szCs w:val="33"/>
          <w:shd w:val="clear" w:color="auto" w:fill="FFFFFF"/>
        </w:rPr>
        <w:t>Đ/c Lương; NCTH (Theo lịch UBND tỉnh)</w:t>
      </w:r>
    </w:p>
    <w:p w14:paraId="530CC443"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70C0"/>
          <w:sz w:val="33"/>
          <w:szCs w:val="33"/>
          <w:shd w:val="clear" w:color="auto" w:fill="FFFFFF"/>
        </w:rPr>
        <w:t xml:space="preserve">- 7 giờ 00' Phó Chủ tịch Đỗ Thị Ngọc Trúc: </w:t>
      </w:r>
      <w:r w:rsidRPr="00AA49A1">
        <w:rPr>
          <w:rFonts w:ascii="Times New Roman" w:eastAsia="Times New Roman" w:hAnsi="Times New Roman" w:cs="Times New Roman"/>
          <w:color w:val="0070C0"/>
          <w:sz w:val="33"/>
          <w:szCs w:val="33"/>
          <w:shd w:val="clear" w:color="auto" w:fill="FFFFFF"/>
        </w:rPr>
        <w:t>Làm việc tại cơ quan.</w:t>
      </w:r>
    </w:p>
    <w:p w14:paraId="2BD22EF5"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lastRenderedPageBreak/>
        <w:t xml:space="preserve">- 13 giờ 30' Chủ tịch: </w:t>
      </w:r>
      <w:r w:rsidRPr="00AA49A1">
        <w:rPr>
          <w:rFonts w:ascii="Times New Roman" w:eastAsia="Times New Roman" w:hAnsi="Times New Roman" w:cs="Times New Roman"/>
          <w:color w:val="000000"/>
          <w:sz w:val="33"/>
          <w:szCs w:val="33"/>
          <w:shd w:val="clear" w:color="auto" w:fill="FFFFFF"/>
        </w:rPr>
        <w:t xml:space="preserve">Dự họp nghe báo cáo tiến độ thực hiện Khu tái định cư ấp Mỹ Quới, thị trấn Cây Dương. Mời Thủ trưởng các đơn vị: Phòng Kinh tế, Hạ tầng và Đô thị, Phòng Nông nghiệp và Môi trường, Ban Quản lý dự án đầu tư xây dựng huyện, Trung tâm Phát triển quỹ đất huyện </w:t>
      </w:r>
      <w:r w:rsidRPr="00AA49A1">
        <w:rPr>
          <w:rFonts w:ascii="Times New Roman" w:eastAsia="Times New Roman" w:hAnsi="Times New Roman" w:cs="Times New Roman"/>
          <w:i/>
          <w:iCs/>
          <w:color w:val="000000"/>
          <w:sz w:val="33"/>
          <w:szCs w:val="33"/>
          <w:shd w:val="clear" w:color="auto" w:fill="FFFFFF"/>
        </w:rPr>
        <w:t>(Giao Ban Quản lý dự án đầu tư xây dựng huyện chuẩn bị nội dung)</w:t>
      </w:r>
      <w:r w:rsidRPr="00AA49A1">
        <w:rPr>
          <w:rFonts w:ascii="Times New Roman" w:eastAsia="Times New Roman" w:hAnsi="Times New Roman" w:cs="Times New Roman"/>
          <w:color w:val="000000"/>
          <w:sz w:val="33"/>
          <w:szCs w:val="33"/>
          <w:shd w:val="clear" w:color="auto" w:fill="FFFFFF"/>
        </w:rPr>
        <w:t>. Điểm tại phòng họp số 4 UBND huyện. </w:t>
      </w:r>
      <w:r w:rsidRPr="00AA49A1">
        <w:rPr>
          <w:rFonts w:ascii="Times New Roman" w:eastAsia="Times New Roman" w:hAnsi="Times New Roman" w:cs="Times New Roman"/>
          <w:b/>
          <w:bCs/>
          <w:i/>
          <w:iCs/>
          <w:color w:val="000000"/>
          <w:sz w:val="33"/>
          <w:szCs w:val="33"/>
          <w:shd w:val="clear" w:color="auto" w:fill="FFFFFF"/>
        </w:rPr>
        <w:t xml:space="preserve">Đ/c Lương, NCTH </w:t>
      </w:r>
    </w:p>
    <w:p w14:paraId="39604712"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70C0"/>
          <w:sz w:val="33"/>
          <w:szCs w:val="33"/>
          <w:shd w:val="clear" w:color="auto" w:fill="FFFFFF"/>
        </w:rPr>
        <w:t xml:space="preserve">- 13 giờ 30' Phó Chủ tịch Huỳnh Văn Vũ (Ủy nhiệm Phòng Kinh tế, Hạ tầng và Đô thị huyện): </w:t>
      </w:r>
      <w:r w:rsidRPr="00AA49A1">
        <w:rPr>
          <w:rFonts w:ascii="Times New Roman" w:eastAsia="Times New Roman" w:hAnsi="Times New Roman" w:cs="Times New Roman"/>
          <w:color w:val="0070C0"/>
          <w:sz w:val="33"/>
          <w:szCs w:val="33"/>
          <w:shd w:val="clear" w:color="auto" w:fill="FFFFFF"/>
        </w:rPr>
        <w:t>Cùng với Ban QLDA các công trình dân dụng tỉnh khảo sát sửa chữa, bảo hành hệ thống chiếu sáng trên địa bàn huyện. Điểm tập trung tại Giáp ranh tỉnh Sóc Trăng, Quản lộ Phụng Hiệp.</w:t>
      </w:r>
    </w:p>
    <w:p w14:paraId="3D933DC1"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CC"/>
          <w:sz w:val="33"/>
          <w:szCs w:val="33"/>
          <w:shd w:val="clear" w:color="auto" w:fill="FFFFFF"/>
        </w:rPr>
        <w:t xml:space="preserve">- 13 giờ 30' Phó Chủ tịch Lê Như Lê: </w:t>
      </w:r>
      <w:r w:rsidRPr="00AA49A1">
        <w:rPr>
          <w:rFonts w:ascii="Times New Roman" w:eastAsia="Times New Roman" w:hAnsi="Times New Roman" w:cs="Times New Roman"/>
          <w:color w:val="0000CC"/>
          <w:sz w:val="33"/>
          <w:szCs w:val="33"/>
          <w:shd w:val="clear" w:color="auto" w:fill="FFFFFF"/>
        </w:rPr>
        <w:t xml:space="preserve">Họp tháo gỡ khó khăn, vướng mắc mặt công tác bồi thường, bàn giao mặt bằng đầu ra đường điện 220kv. Mời Đại diện lãnh đạo: Điện lực huyện, Phòng Nông nghiệp và Môi trường, Trung tâm PTQĐ huyện, Thanh tra huyện (Giao Trung tâm PTQĐ huyện chuẩn bị nội dung). Điểm tại phòng họp HĐND huyện. </w:t>
      </w:r>
      <w:r w:rsidRPr="00AA49A1">
        <w:rPr>
          <w:rFonts w:ascii="Times New Roman" w:eastAsia="Times New Roman" w:hAnsi="Times New Roman" w:cs="Times New Roman"/>
          <w:b/>
          <w:bCs/>
          <w:color w:val="0000CC"/>
          <w:sz w:val="33"/>
          <w:szCs w:val="33"/>
          <w:shd w:val="clear" w:color="auto" w:fill="FFFFFF"/>
        </w:rPr>
        <w:t>Đ/c Lương, NCTH.</w:t>
      </w:r>
    </w:p>
    <w:p w14:paraId="54B4E223"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- 13 giờ 30' Phó Chủ tịch Đỗ Thị Ngọc Trúc: </w:t>
      </w:r>
      <w:r w:rsidRPr="00AA49A1">
        <w:rPr>
          <w:rFonts w:ascii="Times New Roman" w:eastAsia="Times New Roman" w:hAnsi="Times New Roman" w:cs="Times New Roman"/>
          <w:color w:val="000000"/>
          <w:sz w:val="33"/>
          <w:szCs w:val="33"/>
          <w:shd w:val="clear" w:color="auto" w:fill="FFFFFF"/>
        </w:rPr>
        <w:t>Làm việc với Ban Thường vụ Đảng ủy xã Hòa Mỹ nghe báo cáo tình hình thực hiện nhiệm vụ 02 tháng đầu năm 2025 và định hướng một số nhiệm vụ trọng tâm thời gian tới và công tác triển khai xây dựng nhà tạm, nhà dột nát. Điểm tại Hội trường UBND xã Hòa Mỹ .</w:t>
      </w:r>
      <w:r w:rsidRPr="00AA49A1">
        <w:rPr>
          <w:rFonts w:ascii="Times New Roman" w:eastAsia="Times New Roman" w:hAnsi="Times New Roman" w:cs="Times New Roman"/>
          <w:b/>
          <w:bCs/>
          <w:color w:val="000000"/>
          <w:sz w:val="33"/>
          <w:szCs w:val="33"/>
          <w:shd w:val="clear" w:color="auto" w:fill="FFFFFF"/>
        </w:rPr>
        <w:t xml:space="preserve"> Đ/c CVP, NCTH</w:t>
      </w:r>
      <w:r w:rsidRPr="00AA49A1">
        <w:rPr>
          <w:rFonts w:ascii="Times New Roman" w:eastAsia="Times New Roman" w:hAnsi="Times New Roman" w:cs="Times New Roman"/>
          <w:color w:val="000000"/>
          <w:sz w:val="33"/>
          <w:szCs w:val="33"/>
          <w:shd w:val="clear" w:color="auto" w:fill="FFFFFF"/>
        </w:rPr>
        <w:t xml:space="preserve"> (</w:t>
      </w:r>
      <w:r w:rsidRPr="00AA49A1">
        <w:rPr>
          <w:rFonts w:ascii="Times New Roman" w:eastAsia="Times New Roman" w:hAnsi="Times New Roman" w:cs="Times New Roman"/>
          <w:i/>
          <w:iCs/>
          <w:color w:val="000000"/>
          <w:sz w:val="33"/>
          <w:szCs w:val="33"/>
          <w:shd w:val="clear" w:color="auto" w:fill="FFFFFF"/>
        </w:rPr>
        <w:t>Theo lịch HU)</w:t>
      </w:r>
    </w:p>
    <w:p w14:paraId="3A544E6E"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00"/>
        </w:rPr>
        <w:t>THỨ NĂM</w:t>
      </w:r>
      <w:r w:rsidRPr="00AA49A1">
        <w:rPr>
          <w:rFonts w:ascii="Times New Roman" w:eastAsia="Times New Roman" w:hAnsi="Times New Roman" w:cs="Times New Roman"/>
          <w:color w:val="000000"/>
          <w:sz w:val="33"/>
          <w:szCs w:val="33"/>
          <w:shd w:val="clear" w:color="auto" w:fill="FFFF00"/>
        </w:rPr>
        <w:t xml:space="preserve"> </w:t>
      </w:r>
      <w:r w:rsidRPr="00AA49A1">
        <w:rPr>
          <w:rFonts w:ascii="Times New Roman" w:eastAsia="Times New Roman" w:hAnsi="Times New Roman" w:cs="Times New Roman"/>
          <w:b/>
          <w:bCs/>
          <w:color w:val="000000"/>
          <w:sz w:val="33"/>
          <w:szCs w:val="33"/>
          <w:shd w:val="clear" w:color="auto" w:fill="FFFF00"/>
        </w:rPr>
        <w:t>(13/3)</w:t>
      </w:r>
    </w:p>
    <w:p w14:paraId="4F519326"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sz w:val="33"/>
          <w:szCs w:val="33"/>
          <w:shd w:val="clear" w:color="auto" w:fill="FFFFFF"/>
        </w:rPr>
        <w:t>- 7 giờ 30’ Chủ tịch </w:t>
      </w:r>
      <w:r w:rsidRPr="00AA49A1">
        <w:rPr>
          <w:rFonts w:ascii="Times New Roman" w:eastAsia="Times New Roman" w:hAnsi="Times New Roman" w:cs="Times New Roman"/>
          <w:b/>
          <w:bCs/>
          <w:color w:val="0000FF"/>
          <w:sz w:val="33"/>
          <w:szCs w:val="33"/>
          <w:shd w:val="clear" w:color="auto" w:fill="FFFFFF"/>
        </w:rPr>
        <w:t>và Phó Chủ tịch Huỳnh Văn Vũ:</w:t>
      </w:r>
      <w:r w:rsidRPr="00AA49A1">
        <w:rPr>
          <w:rFonts w:ascii="Times New Roman" w:eastAsia="Times New Roman" w:hAnsi="Times New Roman" w:cs="Times New Roman"/>
          <w:sz w:val="33"/>
          <w:szCs w:val="33"/>
          <w:shd w:val="clear" w:color="auto" w:fill="FFFFFF"/>
        </w:rPr>
        <w:t> Dự nghe báo cáo thông qua nội dung phương án Quy hoạch chung đô thị Kinh Cùng, huyện Phụng Hiệp, tỉnh Hậu Giang đến năm 2040. Mời Trưởng phòng Kinh tế, Hạ tầng và Đô thị huyện cùng dự. Điểm tại phòng họp số 3 UBND tỉnh. </w:t>
      </w:r>
      <w:r w:rsidRPr="00AA49A1">
        <w:rPr>
          <w:rFonts w:ascii="Times New Roman" w:eastAsia="Times New Roman" w:hAnsi="Times New Roman" w:cs="Times New Roman"/>
          <w:b/>
          <w:bCs/>
          <w:i/>
          <w:iCs/>
          <w:sz w:val="33"/>
          <w:szCs w:val="33"/>
          <w:shd w:val="clear" w:color="auto" w:fill="FFFFFF"/>
        </w:rPr>
        <w:t>Đ/c Lương; NCTH (Theo lịch UBND tỉnh)</w:t>
      </w:r>
    </w:p>
    <w:p w14:paraId="0786F3B2"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sz w:val="33"/>
          <w:szCs w:val="33"/>
          <w:shd w:val="clear" w:color="auto" w:fill="FFFFFF"/>
        </w:rPr>
        <w:t xml:space="preserve">- 9 giờ 30’ Chủ tịch </w:t>
      </w:r>
      <w:r w:rsidRPr="00AA49A1">
        <w:rPr>
          <w:rFonts w:ascii="Times New Roman" w:eastAsia="Times New Roman" w:hAnsi="Times New Roman" w:cs="Times New Roman"/>
          <w:b/>
          <w:bCs/>
          <w:color w:val="0000FF"/>
          <w:sz w:val="33"/>
          <w:szCs w:val="33"/>
          <w:shd w:val="clear" w:color="auto" w:fill="FFFFFF"/>
        </w:rPr>
        <w:t>và Phó Chủ tịch Huỳnh Văn Vũ</w:t>
      </w:r>
      <w:r w:rsidRPr="00AA49A1">
        <w:rPr>
          <w:rFonts w:ascii="Times New Roman" w:eastAsia="Times New Roman" w:hAnsi="Times New Roman" w:cs="Times New Roman"/>
          <w:b/>
          <w:bCs/>
          <w:sz w:val="33"/>
          <w:szCs w:val="33"/>
          <w:shd w:val="clear" w:color="auto" w:fill="FFFFFF"/>
        </w:rPr>
        <w:t xml:space="preserve">: </w:t>
      </w:r>
      <w:r w:rsidRPr="00AA49A1">
        <w:rPr>
          <w:rFonts w:ascii="Times New Roman" w:eastAsia="Times New Roman" w:hAnsi="Times New Roman" w:cs="Times New Roman"/>
          <w:sz w:val="33"/>
          <w:szCs w:val="33"/>
          <w:shd w:val="clear" w:color="auto" w:fill="FFFFFF"/>
        </w:rPr>
        <w:t>Dự nghe báo cáo thông qua lại nội dung phương án Quy hoạch chung đô thị Búng Tàu, huyện Phụng Hiệp, tỉnh Hậu Giang đến năm 2040. Mời Trưởng phòng Kinh tế, Hạ tầng và Đô thị huyện cùng dự. Điểm tại phòng họp số 3 UBND tỉnh. </w:t>
      </w:r>
      <w:r w:rsidRPr="00AA49A1">
        <w:rPr>
          <w:rFonts w:ascii="Times New Roman" w:eastAsia="Times New Roman" w:hAnsi="Times New Roman" w:cs="Times New Roman"/>
          <w:b/>
          <w:bCs/>
          <w:i/>
          <w:iCs/>
          <w:sz w:val="33"/>
          <w:szCs w:val="33"/>
          <w:shd w:val="clear" w:color="auto" w:fill="FFFFFF"/>
        </w:rPr>
        <w:t>Đ/c Lương; NCTH (Theo lịch UBND tỉnh)</w:t>
      </w:r>
    </w:p>
    <w:p w14:paraId="5F3FB3CD"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sz w:val="33"/>
          <w:szCs w:val="33"/>
          <w:shd w:val="clear" w:color="auto" w:fill="FFFFFF"/>
        </w:rPr>
        <w:t xml:space="preserve">- 7 giờ 30’ </w:t>
      </w:r>
      <w:r w:rsidRPr="00AA49A1">
        <w:rPr>
          <w:rFonts w:ascii="Times New Roman" w:eastAsia="Times New Roman" w:hAnsi="Times New Roman" w:cs="Times New Roman"/>
          <w:b/>
          <w:bCs/>
          <w:sz w:val="33"/>
          <w:szCs w:val="33"/>
        </w:rPr>
        <w:t>Phó Chủ tịch </w:t>
      </w:r>
      <w:r w:rsidRPr="00AA49A1">
        <w:rPr>
          <w:rFonts w:ascii="Times New Roman" w:eastAsia="Times New Roman" w:hAnsi="Times New Roman" w:cs="Times New Roman"/>
          <w:b/>
          <w:bCs/>
          <w:color w:val="0000FF"/>
          <w:sz w:val="33"/>
          <w:szCs w:val="33"/>
        </w:rPr>
        <w:t>Lê Như Lê</w:t>
      </w:r>
      <w:r w:rsidRPr="00AA49A1">
        <w:rPr>
          <w:rFonts w:ascii="Times New Roman" w:eastAsia="Times New Roman" w:hAnsi="Times New Roman" w:cs="Times New Roman"/>
          <w:b/>
          <w:bCs/>
          <w:sz w:val="33"/>
          <w:szCs w:val="33"/>
          <w:shd w:val="clear" w:color="auto" w:fill="FFFFFF"/>
        </w:rPr>
        <w:t xml:space="preserve">: </w:t>
      </w:r>
      <w:r w:rsidRPr="00AA49A1">
        <w:rPr>
          <w:rFonts w:ascii="Times New Roman" w:eastAsia="Times New Roman" w:hAnsi="Times New Roman" w:cs="Times New Roman"/>
          <w:sz w:val="33"/>
          <w:szCs w:val="33"/>
          <w:shd w:val="clear" w:color="auto" w:fill="FFFFFF"/>
        </w:rPr>
        <w:t>Dự</w:t>
      </w:r>
      <w:r w:rsidRPr="00AA49A1">
        <w:rPr>
          <w:rFonts w:ascii="Times New Roman" w:eastAsia="Times New Roman" w:hAnsi="Times New Roman" w:cs="Times New Roman"/>
          <w:b/>
          <w:bCs/>
          <w:sz w:val="33"/>
          <w:szCs w:val="33"/>
        </w:rPr>
        <w:t xml:space="preserve"> </w:t>
      </w:r>
      <w:r w:rsidRPr="00AA49A1">
        <w:rPr>
          <w:rFonts w:ascii="Times New Roman" w:eastAsia="Times New Roman" w:hAnsi="Times New Roman" w:cs="Times New Roman"/>
          <w:sz w:val="33"/>
          <w:szCs w:val="33"/>
        </w:rPr>
        <w:t>Hội nghị triển khai 03 văn bản Luật:</w:t>
      </w:r>
      <w:r w:rsidRPr="00AA49A1">
        <w:rPr>
          <w:rFonts w:ascii="Times New Roman" w:eastAsia="Times New Roman" w:hAnsi="Times New Roman" w:cs="Times New Roman"/>
          <w:sz w:val="33"/>
          <w:szCs w:val="33"/>
          <w:shd w:val="clear" w:color="auto" w:fill="FFFFFF"/>
        </w:rPr>
        <w:t xml:space="preserve"> Luật Đường bộ; Luật Trật tự, an toàn giao thông đường bộ và Luật </w:t>
      </w:r>
      <w:r w:rsidRPr="00AA49A1">
        <w:rPr>
          <w:rFonts w:ascii="Times New Roman" w:eastAsia="Times New Roman" w:hAnsi="Times New Roman" w:cs="Times New Roman"/>
          <w:sz w:val="33"/>
          <w:szCs w:val="33"/>
          <w:shd w:val="clear" w:color="auto" w:fill="FFFFFF"/>
        </w:rPr>
        <w:lastRenderedPageBreak/>
        <w:t xml:space="preserve">sửa đổi, bổ sung một số điều của Luật Đấu giá tài sản. Mời </w:t>
      </w:r>
      <w:r w:rsidRPr="00AA49A1">
        <w:rPr>
          <w:rFonts w:ascii="Times New Roman" w:eastAsia="Times New Roman" w:hAnsi="Times New Roman" w:cs="Times New Roman"/>
          <w:sz w:val="33"/>
          <w:szCs w:val="33"/>
        </w:rPr>
        <w:t xml:space="preserve">Thủ trưởng các đơn vị: Phòng Tư pháp; Phòng Kinh tế, Hạ tầng và Đô thị và Hội Luật gia  huyện. Điểm tại Hội trường UBND tỉnh. </w:t>
      </w:r>
      <w:r w:rsidRPr="00AA49A1">
        <w:rPr>
          <w:rFonts w:ascii="Times New Roman" w:eastAsia="Times New Roman" w:hAnsi="Times New Roman" w:cs="Times New Roman"/>
          <w:b/>
          <w:bCs/>
          <w:sz w:val="33"/>
          <w:szCs w:val="33"/>
        </w:rPr>
        <w:t>NC</w:t>
      </w:r>
    </w:p>
    <w:p w14:paraId="29E1ABE5"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- 8 giờ 00’ </w:t>
      </w:r>
      <w:r w:rsidRPr="00AA49A1">
        <w:rPr>
          <w:rFonts w:ascii="Times New Roman" w:eastAsia="Times New Roman" w:hAnsi="Times New Roman" w:cs="Times New Roman"/>
          <w:b/>
          <w:bCs/>
          <w:color w:val="000000"/>
          <w:sz w:val="33"/>
          <w:szCs w:val="33"/>
        </w:rPr>
        <w:t xml:space="preserve">Phó Chủ tịch Đỗ Thị Ngọc Trúc: </w:t>
      </w:r>
      <w:r w:rsidRPr="00AA49A1">
        <w:rPr>
          <w:rFonts w:ascii="Times New Roman" w:eastAsia="Times New Roman" w:hAnsi="Times New Roman" w:cs="Times New Roman"/>
          <w:color w:val="000000"/>
          <w:sz w:val="33"/>
          <w:szCs w:val="33"/>
        </w:rPr>
        <w:t>Làm việc tại cơ quan. </w:t>
      </w:r>
    </w:p>
    <w:p w14:paraId="518C43A9"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- 15 giờ 00’ Chủ tịch: </w:t>
      </w:r>
      <w:r w:rsidRPr="00AA49A1">
        <w:rPr>
          <w:rFonts w:ascii="Times New Roman" w:eastAsia="Times New Roman" w:hAnsi="Times New Roman" w:cs="Times New Roman"/>
          <w:color w:val="000000"/>
          <w:sz w:val="33"/>
          <w:szCs w:val="33"/>
          <w:shd w:val="clear" w:color="auto" w:fill="FFFFFF"/>
        </w:rPr>
        <w:t>Dự họp mặt doanh nghiệp. Điểm tại Trung tâm Hội nghị tỉnh. </w:t>
      </w:r>
      <w:r w:rsidRPr="00AA49A1">
        <w:rPr>
          <w:rFonts w:ascii="Times New Roman" w:eastAsia="Times New Roman" w:hAnsi="Times New Roman" w:cs="Times New Roman"/>
          <w:b/>
          <w:bCs/>
          <w:i/>
          <w:iCs/>
          <w:color w:val="000000"/>
          <w:sz w:val="33"/>
          <w:szCs w:val="33"/>
          <w:shd w:val="clear" w:color="auto" w:fill="FFFFFF"/>
        </w:rPr>
        <w:t>Đ/c Lương; NCTH (Theo lịch UBND tỉnh)</w:t>
      </w:r>
    </w:p>
    <w:p w14:paraId="0D0C9193"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- 13 giờ 00’ </w:t>
      </w:r>
      <w:r w:rsidRPr="00AA49A1">
        <w:rPr>
          <w:rFonts w:ascii="Times New Roman" w:eastAsia="Times New Roman" w:hAnsi="Times New Roman" w:cs="Times New Roman"/>
          <w:b/>
          <w:bCs/>
          <w:color w:val="000000"/>
          <w:sz w:val="33"/>
          <w:szCs w:val="33"/>
        </w:rPr>
        <w:t>Phó Chủ tịch Huỳnh Văn Vũ</w:t>
      </w:r>
      <w:r w:rsidRPr="00AA49A1">
        <w:rPr>
          <w:rFonts w:ascii="Times New Roman" w:eastAsia="Times New Roman" w:hAnsi="Times New Roman" w:cs="Times New Roman"/>
          <w:b/>
          <w:bCs/>
          <w:color w:val="000000"/>
          <w:sz w:val="33"/>
          <w:szCs w:val="33"/>
          <w:shd w:val="clear" w:color="auto" w:fill="FFFFFF"/>
        </w:rPr>
        <w:t xml:space="preserve">: </w:t>
      </w:r>
      <w:r w:rsidRPr="00AA49A1">
        <w:rPr>
          <w:rFonts w:ascii="Times New Roman" w:eastAsia="Times New Roman" w:hAnsi="Times New Roman" w:cs="Times New Roman"/>
          <w:color w:val="000000"/>
          <w:sz w:val="33"/>
          <w:szCs w:val="33"/>
          <w:shd w:val="clear" w:color="auto" w:fill="FFFFFF"/>
        </w:rPr>
        <w:t>Làm việc tại cơ quan.</w:t>
      </w:r>
    </w:p>
    <w:p w14:paraId="36396C73"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FF"/>
          <w:sz w:val="33"/>
          <w:szCs w:val="33"/>
          <w:shd w:val="clear" w:color="auto" w:fill="FFFFFF"/>
        </w:rPr>
        <w:t xml:space="preserve">- 14 giờ 00’ </w:t>
      </w:r>
      <w:r w:rsidRPr="00AA49A1">
        <w:rPr>
          <w:rFonts w:ascii="Times New Roman" w:eastAsia="Times New Roman" w:hAnsi="Times New Roman" w:cs="Times New Roman"/>
          <w:b/>
          <w:bCs/>
          <w:color w:val="0000FF"/>
          <w:sz w:val="33"/>
          <w:szCs w:val="33"/>
        </w:rPr>
        <w:t>Phó Chủ tịch Lê Như Lê</w:t>
      </w:r>
      <w:r w:rsidRPr="00AA49A1">
        <w:rPr>
          <w:rFonts w:ascii="Times New Roman" w:eastAsia="Times New Roman" w:hAnsi="Times New Roman" w:cs="Times New Roman"/>
          <w:b/>
          <w:bCs/>
          <w:color w:val="0000FF"/>
          <w:sz w:val="33"/>
          <w:szCs w:val="33"/>
          <w:shd w:val="clear" w:color="auto" w:fill="FFFFFF"/>
        </w:rPr>
        <w:t xml:space="preserve">: </w:t>
      </w:r>
      <w:r w:rsidRPr="00AA49A1">
        <w:rPr>
          <w:rFonts w:ascii="Times New Roman" w:eastAsia="Times New Roman" w:hAnsi="Times New Roman" w:cs="Times New Roman"/>
          <w:color w:val="0000FF"/>
          <w:sz w:val="33"/>
          <w:szCs w:val="33"/>
          <w:shd w:val="clear" w:color="auto" w:fill="FFFFFF"/>
        </w:rPr>
        <w:t xml:space="preserve">Họp với Ban QLDA công trình giao thông và nông nghiệp tỉnh về </w:t>
      </w:r>
      <w:r w:rsidRPr="00AA49A1">
        <w:rPr>
          <w:rFonts w:ascii="Times New Roman" w:eastAsia="Times New Roman" w:hAnsi="Times New Roman" w:cs="Times New Roman"/>
          <w:color w:val="0000FF"/>
          <w:sz w:val="33"/>
          <w:szCs w:val="33"/>
        </w:rPr>
        <w:t xml:space="preserve">tháo gỡ khó khăn, vướng mắc trong công tác chi trả tiền bồi thường, hỗ trợ và tái định cư đối với các dự án. Mời đại diện lãnh đạo: Trung tâm PTQĐ huyện cùng dự. Điểm tại Phòng họp số 6 – tầng 3, Ban QLDA ĐTXD công trình giao thông và nông nghiệp tỉnh Hậu Giang. </w:t>
      </w:r>
      <w:r w:rsidRPr="00AA49A1">
        <w:rPr>
          <w:rFonts w:ascii="Times New Roman" w:eastAsia="Times New Roman" w:hAnsi="Times New Roman" w:cs="Times New Roman"/>
          <w:b/>
          <w:bCs/>
          <w:color w:val="0000FF"/>
          <w:sz w:val="33"/>
          <w:szCs w:val="33"/>
        </w:rPr>
        <w:t>NCTH</w:t>
      </w:r>
    </w:p>
    <w:p w14:paraId="54024C85"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70C0"/>
          <w:sz w:val="33"/>
          <w:szCs w:val="33"/>
          <w:shd w:val="clear" w:color="auto" w:fill="FFFFFF"/>
        </w:rPr>
        <w:t xml:space="preserve">- 14 giờ 00’ </w:t>
      </w:r>
      <w:r w:rsidRPr="00AA49A1">
        <w:rPr>
          <w:rFonts w:ascii="Times New Roman" w:eastAsia="Times New Roman" w:hAnsi="Times New Roman" w:cs="Times New Roman"/>
          <w:b/>
          <w:bCs/>
          <w:color w:val="0070C0"/>
          <w:sz w:val="33"/>
          <w:szCs w:val="33"/>
        </w:rPr>
        <w:t>Phó Chủ tịch Lê Như Lê (Ủy nhiệm lãnh đạo Phòng Nông nghiệp và Môi trường huyện)</w:t>
      </w:r>
      <w:r w:rsidRPr="00AA49A1">
        <w:rPr>
          <w:rFonts w:ascii="Times New Roman" w:eastAsia="Times New Roman" w:hAnsi="Times New Roman" w:cs="Times New Roman"/>
          <w:b/>
          <w:bCs/>
          <w:color w:val="0070C0"/>
          <w:sz w:val="33"/>
          <w:szCs w:val="33"/>
          <w:shd w:val="clear" w:color="auto" w:fill="FFFFFF"/>
        </w:rPr>
        <w:t xml:space="preserve">: </w:t>
      </w:r>
      <w:r w:rsidRPr="00AA49A1">
        <w:rPr>
          <w:rFonts w:ascii="Times New Roman" w:eastAsia="Times New Roman" w:hAnsi="Times New Roman" w:cs="Times New Roman"/>
          <w:color w:val="0070C0"/>
          <w:sz w:val="33"/>
          <w:szCs w:val="33"/>
          <w:shd w:val="clear" w:color="auto" w:fill="FFFFFF"/>
        </w:rPr>
        <w:t xml:space="preserve">Dự họp với Trung tâm PTQĐ tỉnh </w:t>
      </w:r>
      <w:r w:rsidRPr="00AA49A1">
        <w:rPr>
          <w:rFonts w:ascii="Times New Roman" w:eastAsia="Times New Roman" w:hAnsi="Times New Roman" w:cs="Times New Roman"/>
          <w:color w:val="0070C0"/>
          <w:sz w:val="33"/>
          <w:szCs w:val="33"/>
        </w:rPr>
        <w:t xml:space="preserve">về việc trao đổi, thống nhất các vị trí bổ sung mương nước phục vụ tưới tiêu phục vụ sản xuất do bị ảnh hưởng Dự án xây dựng công trình đường bộ cao tốc Bắc - Nam phía Đông giai đoạn 2021-2025. Điểm tại Phòng họp số 01 của Trung tâm Phát triển quỹ đất tỉnh Hậu Giang. </w:t>
      </w:r>
      <w:r w:rsidRPr="00AA49A1">
        <w:rPr>
          <w:rFonts w:ascii="Times New Roman" w:eastAsia="Times New Roman" w:hAnsi="Times New Roman" w:cs="Times New Roman"/>
          <w:b/>
          <w:bCs/>
          <w:color w:val="0070C0"/>
          <w:sz w:val="33"/>
          <w:szCs w:val="33"/>
        </w:rPr>
        <w:t>NCTH</w:t>
      </w:r>
    </w:p>
    <w:p w14:paraId="773E74DD"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FF"/>
          <w:sz w:val="33"/>
          <w:szCs w:val="33"/>
          <w:shd w:val="clear" w:color="auto" w:fill="FFFFFF"/>
        </w:rPr>
        <w:t xml:space="preserve">- 13 giờ 30’ </w:t>
      </w:r>
      <w:r w:rsidRPr="00AA49A1">
        <w:rPr>
          <w:rFonts w:ascii="Times New Roman" w:eastAsia="Times New Roman" w:hAnsi="Times New Roman" w:cs="Times New Roman"/>
          <w:b/>
          <w:bCs/>
          <w:color w:val="0000FF"/>
          <w:sz w:val="33"/>
          <w:szCs w:val="33"/>
        </w:rPr>
        <w:t xml:space="preserve">Phó Chủ tịch Đỗ Thị Ngọc Trúc: </w:t>
      </w:r>
      <w:r w:rsidRPr="00AA49A1">
        <w:rPr>
          <w:rFonts w:ascii="Times New Roman" w:eastAsia="Times New Roman" w:hAnsi="Times New Roman" w:cs="Times New Roman"/>
          <w:color w:val="0000FF"/>
          <w:sz w:val="33"/>
          <w:szCs w:val="33"/>
        </w:rPr>
        <w:t xml:space="preserve">Dự Hội nghị Ban chấp hành Liên hiệp các tổ chức hữu nghị tỉnh Hậu Giang lần thứ V, nhiệm kỳ 2022 – 2027. Điểm tại Phòng họp trụ sở các Hội có tính chất đặc thù tỉnh. </w:t>
      </w:r>
      <w:r w:rsidRPr="00AA49A1">
        <w:rPr>
          <w:rFonts w:ascii="Times New Roman" w:eastAsia="Times New Roman" w:hAnsi="Times New Roman" w:cs="Times New Roman"/>
          <w:b/>
          <w:bCs/>
          <w:color w:val="0000FF"/>
          <w:sz w:val="33"/>
          <w:szCs w:val="33"/>
        </w:rPr>
        <w:t>NCTH.</w:t>
      </w:r>
    </w:p>
    <w:p w14:paraId="3216275D"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00"/>
        </w:rPr>
        <w:t>THỨ SÁU</w:t>
      </w:r>
      <w:r w:rsidRPr="00AA49A1">
        <w:rPr>
          <w:rFonts w:ascii="Times New Roman" w:eastAsia="Times New Roman" w:hAnsi="Times New Roman" w:cs="Times New Roman"/>
          <w:color w:val="000000"/>
          <w:sz w:val="33"/>
          <w:szCs w:val="33"/>
          <w:shd w:val="clear" w:color="auto" w:fill="FFFF00"/>
        </w:rPr>
        <w:t xml:space="preserve"> </w:t>
      </w:r>
      <w:r w:rsidRPr="00AA49A1">
        <w:rPr>
          <w:rFonts w:ascii="Times New Roman" w:eastAsia="Times New Roman" w:hAnsi="Times New Roman" w:cs="Times New Roman"/>
          <w:b/>
          <w:bCs/>
          <w:color w:val="000000"/>
          <w:sz w:val="33"/>
          <w:szCs w:val="33"/>
          <w:shd w:val="clear" w:color="auto" w:fill="FFFF00"/>
        </w:rPr>
        <w:t>(14/3)</w:t>
      </w:r>
    </w:p>
    <w:p w14:paraId="16F0F5FA"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- 7 giờ 00’ Chủ tịch: </w:t>
      </w:r>
      <w:r w:rsidRPr="00AA49A1">
        <w:rPr>
          <w:rFonts w:ascii="Times New Roman" w:eastAsia="Times New Roman" w:hAnsi="Times New Roman" w:cs="Times New Roman"/>
          <w:color w:val="000000"/>
          <w:sz w:val="33"/>
          <w:szCs w:val="33"/>
          <w:shd w:val="clear" w:color="auto" w:fill="FFFFFF"/>
        </w:rPr>
        <w:t>Làm việc tại cơ quan.</w:t>
      </w:r>
    </w:p>
    <w:p w14:paraId="35192D78"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70C0"/>
          <w:sz w:val="33"/>
          <w:szCs w:val="33"/>
          <w:shd w:val="clear" w:color="auto" w:fill="FFFFFF"/>
        </w:rPr>
        <w:t xml:space="preserve">- 8 giờ 30’ Phó Chủ tịch Huỳnh Văn Vũ: </w:t>
      </w:r>
      <w:r w:rsidRPr="00AA49A1">
        <w:rPr>
          <w:rFonts w:ascii="Times New Roman" w:eastAsia="Times New Roman" w:hAnsi="Times New Roman" w:cs="Times New Roman"/>
          <w:color w:val="0070C0"/>
          <w:sz w:val="33"/>
          <w:szCs w:val="33"/>
          <w:shd w:val="clear" w:color="auto" w:fill="FFFFFF"/>
        </w:rPr>
        <w:t>Dự</w:t>
      </w:r>
      <w:r w:rsidRPr="00AA49A1">
        <w:rPr>
          <w:rFonts w:ascii="Times New Roman" w:eastAsia="Times New Roman" w:hAnsi="Times New Roman" w:cs="Times New Roman"/>
          <w:b/>
          <w:bCs/>
          <w:color w:val="0070C0"/>
          <w:sz w:val="33"/>
          <w:szCs w:val="33"/>
          <w:shd w:val="clear" w:color="auto" w:fill="FFFFFF"/>
        </w:rPr>
        <w:t xml:space="preserve"> </w:t>
      </w:r>
      <w:r w:rsidRPr="00AA49A1">
        <w:rPr>
          <w:rFonts w:ascii="Times New Roman" w:eastAsia="Times New Roman" w:hAnsi="Times New Roman" w:cs="Times New Roman"/>
          <w:color w:val="0070C0"/>
          <w:sz w:val="33"/>
          <w:szCs w:val="33"/>
        </w:rPr>
        <w:t xml:space="preserve">bàn giao công trình phục vụ công tác bàn giao dự án: Khu tái định cư phục vụ dự án mở rộng Quốc lộ 1 đoạn Cần Thơ - Phụng Hiệp, xã Long Thạnh, huyện Phụng Hiệp, tỉnh Hậu Giang. Mời Phòng Kinh tế, Hạ tầng và Đô thị huyện Phụng Hiệp và UBND xã Long Thạnh cùng dự. Điểm tại Dự án Khu tái định cư phục vụ dự án mở rộng Quốc lộ 1 đoạn Cần Thơ - Phụng Hiệp. </w:t>
      </w:r>
      <w:r w:rsidRPr="00AA49A1">
        <w:rPr>
          <w:rFonts w:ascii="Times New Roman" w:eastAsia="Times New Roman" w:hAnsi="Times New Roman" w:cs="Times New Roman"/>
          <w:b/>
          <w:bCs/>
          <w:color w:val="0070C0"/>
          <w:sz w:val="33"/>
          <w:szCs w:val="33"/>
        </w:rPr>
        <w:t>NCTH</w:t>
      </w:r>
    </w:p>
    <w:p w14:paraId="21F23088"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lastRenderedPageBreak/>
        <w:t>- 7 giờ 30’ Phó Chủ tịch Lê Như Lê:</w:t>
      </w:r>
      <w:r w:rsidRPr="00AA49A1">
        <w:rPr>
          <w:rFonts w:ascii="Times New Roman" w:eastAsia="Times New Roman" w:hAnsi="Times New Roman" w:cs="Times New Roman"/>
          <w:color w:val="000000"/>
          <w:sz w:val="33"/>
          <w:szCs w:val="33"/>
          <w:shd w:val="clear" w:color="auto" w:fill="FFFFFF"/>
        </w:rPr>
        <w:t xml:space="preserve"> Họp góp ý dự thảo văn bản quy phạm pháp luật (ban hành Quyết định quy định diện tích, vị trí, mục đích sử dụng của công trình xây dựng phục vụ trực tiếp sản xuất nông nghiệp trên địa bàn tỉnh Hậu Giang). Mời đại diện lãnh đạo: Phòng Nông nghiệp và Môi trường, Trung tâm Phát triển quỹ đất huyện. Điểm tại phòng họp số 3 UBND tỉnh. </w:t>
      </w:r>
      <w:r w:rsidRPr="00AA49A1">
        <w:rPr>
          <w:rFonts w:ascii="Times New Roman" w:eastAsia="Times New Roman" w:hAnsi="Times New Roman" w:cs="Times New Roman"/>
          <w:b/>
          <w:bCs/>
          <w:i/>
          <w:iCs/>
          <w:color w:val="000000"/>
          <w:sz w:val="33"/>
          <w:szCs w:val="33"/>
          <w:shd w:val="clear" w:color="auto" w:fill="FFFFFF"/>
        </w:rPr>
        <w:t>Đ/c Lương; NCTH (Theo lịch UBND tỉnh).</w:t>
      </w:r>
    </w:p>
    <w:p w14:paraId="633CA660"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- 7 giờ 30’ Phó Chủ tịch Đỗ Thị Ngọc Trúc: </w:t>
      </w:r>
      <w:r w:rsidRPr="00AA49A1">
        <w:rPr>
          <w:rFonts w:ascii="Times New Roman" w:eastAsia="Times New Roman" w:hAnsi="Times New Roman" w:cs="Times New Roman"/>
          <w:color w:val="000000"/>
          <w:sz w:val="33"/>
          <w:szCs w:val="33"/>
          <w:shd w:val="clear" w:color="auto" w:fill="FFFFFF"/>
        </w:rPr>
        <w:t>Làm việc với Ban Thường vụ Đảng ủy xã Tân Bình nghe báo cáo tình hình thực hiện nhiệm vụ 02 tháng đầu năm 2025 và định hướng một số nhiệm vụ trọng tâm thời gian tới và công tác triển khai xây dựng nhà tạm, nhà dột nát. Điểm tại Hội trường UBND xã Tân Bình.</w:t>
      </w:r>
      <w:r w:rsidRPr="00AA49A1">
        <w:rPr>
          <w:rFonts w:ascii="Times New Roman" w:eastAsia="Times New Roman" w:hAnsi="Times New Roman" w:cs="Times New Roman"/>
          <w:b/>
          <w:bCs/>
          <w:color w:val="000000"/>
          <w:sz w:val="33"/>
          <w:szCs w:val="33"/>
          <w:shd w:val="clear" w:color="auto" w:fill="FFFFFF"/>
        </w:rPr>
        <w:t xml:space="preserve"> Đ/c CVP, NCTH</w:t>
      </w:r>
      <w:r w:rsidRPr="00AA49A1">
        <w:rPr>
          <w:rFonts w:ascii="Times New Roman" w:eastAsia="Times New Roman" w:hAnsi="Times New Roman" w:cs="Times New Roman"/>
          <w:color w:val="000000"/>
          <w:sz w:val="33"/>
          <w:szCs w:val="33"/>
          <w:shd w:val="clear" w:color="auto" w:fill="FFFFFF"/>
        </w:rPr>
        <w:t xml:space="preserve"> (</w:t>
      </w:r>
      <w:r w:rsidRPr="00AA49A1">
        <w:rPr>
          <w:rFonts w:ascii="Times New Roman" w:eastAsia="Times New Roman" w:hAnsi="Times New Roman" w:cs="Times New Roman"/>
          <w:i/>
          <w:iCs/>
          <w:color w:val="000000"/>
          <w:sz w:val="33"/>
          <w:szCs w:val="33"/>
          <w:shd w:val="clear" w:color="auto" w:fill="FFFFFF"/>
        </w:rPr>
        <w:t>Theo lịch HU)</w:t>
      </w:r>
    </w:p>
    <w:p w14:paraId="28C789F7"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CC0000"/>
          <w:sz w:val="33"/>
          <w:szCs w:val="33"/>
          <w:shd w:val="clear" w:color="auto" w:fill="FFFFFF"/>
        </w:rPr>
        <w:t xml:space="preserve">- 13 giờ 30’ </w:t>
      </w:r>
      <w:r w:rsidRPr="00AA49A1">
        <w:rPr>
          <w:rFonts w:ascii="Times New Roman" w:eastAsia="Times New Roman" w:hAnsi="Times New Roman" w:cs="Times New Roman"/>
          <w:b/>
          <w:bCs/>
          <w:color w:val="CC0000"/>
          <w:sz w:val="33"/>
          <w:szCs w:val="33"/>
        </w:rPr>
        <w:t xml:space="preserve">Chủ tịch: </w:t>
      </w:r>
      <w:r w:rsidRPr="00AA49A1">
        <w:rPr>
          <w:rFonts w:ascii="Times New Roman" w:eastAsia="Times New Roman" w:hAnsi="Times New Roman" w:cs="Times New Roman"/>
          <w:color w:val="CC0000"/>
          <w:sz w:val="33"/>
          <w:szCs w:val="33"/>
        </w:rPr>
        <w:t>Dự</w:t>
      </w:r>
      <w:r w:rsidRPr="00AA49A1">
        <w:rPr>
          <w:rFonts w:ascii="Times New Roman" w:eastAsia="Times New Roman" w:hAnsi="Times New Roman" w:cs="Times New Roman"/>
          <w:color w:val="CC0000"/>
          <w:sz w:val="33"/>
          <w:szCs w:val="33"/>
          <w:shd w:val="clear" w:color="auto" w:fill="FFFFFF"/>
        </w:rPr>
        <w:t xml:space="preserve"> làm việc với các chủ đầu tư chưa hoàn thiện hồ sơ phê duyệt dự án. Mời đại diện lãnh đạo Phòng Tài chính – Kế hoạch cùng dự. Điểm tại phòng họp số 1 UBND tỉnh. </w:t>
      </w:r>
      <w:r w:rsidRPr="00AA49A1">
        <w:rPr>
          <w:rFonts w:ascii="Times New Roman" w:eastAsia="Times New Roman" w:hAnsi="Times New Roman" w:cs="Times New Roman"/>
          <w:b/>
          <w:bCs/>
          <w:i/>
          <w:iCs/>
          <w:color w:val="CC0000"/>
          <w:sz w:val="33"/>
          <w:szCs w:val="33"/>
        </w:rPr>
        <w:t xml:space="preserve">Đ/c Lương; NCTH </w:t>
      </w:r>
      <w:r w:rsidRPr="00AA49A1">
        <w:rPr>
          <w:rFonts w:ascii="Times New Roman" w:eastAsia="Times New Roman" w:hAnsi="Times New Roman" w:cs="Times New Roman"/>
          <w:i/>
          <w:iCs/>
          <w:color w:val="CC0000"/>
          <w:sz w:val="33"/>
          <w:szCs w:val="33"/>
        </w:rPr>
        <w:t>(Theo lịch UBND tỉnh).</w:t>
      </w:r>
    </w:p>
    <w:p w14:paraId="0A04A173"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- 13 giờ 00’ Phó Chủ tịch Lê Như Lê: </w:t>
      </w:r>
      <w:r w:rsidRPr="00AA49A1">
        <w:rPr>
          <w:rFonts w:ascii="Times New Roman" w:eastAsia="Times New Roman" w:hAnsi="Times New Roman" w:cs="Times New Roman"/>
          <w:color w:val="000000"/>
          <w:sz w:val="33"/>
          <w:szCs w:val="33"/>
          <w:shd w:val="clear" w:color="auto" w:fill="FFFFFF"/>
        </w:rPr>
        <w:t>Làm việc tại cơ quan</w:t>
      </w:r>
    </w:p>
    <w:p w14:paraId="6EB26EA6"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color w:val="0070C0"/>
          <w:sz w:val="33"/>
          <w:szCs w:val="33"/>
          <w:shd w:val="clear" w:color="auto" w:fill="FFFFFF"/>
        </w:rPr>
        <w:t xml:space="preserve">- </w:t>
      </w:r>
      <w:r w:rsidRPr="00AA49A1">
        <w:rPr>
          <w:rFonts w:ascii="Times New Roman" w:eastAsia="Times New Roman" w:hAnsi="Times New Roman" w:cs="Times New Roman"/>
          <w:b/>
          <w:bCs/>
          <w:color w:val="0070C0"/>
          <w:sz w:val="33"/>
          <w:szCs w:val="33"/>
          <w:shd w:val="clear" w:color="auto" w:fill="FFFFFF"/>
        </w:rPr>
        <w:t xml:space="preserve">15 giờ 00’ Phó Chủ tịch Huỳnh Văn Vũ: </w:t>
      </w:r>
      <w:r w:rsidRPr="00AA49A1">
        <w:rPr>
          <w:rFonts w:ascii="Times New Roman" w:eastAsia="Times New Roman" w:hAnsi="Times New Roman" w:cs="Times New Roman"/>
          <w:color w:val="0070C0"/>
          <w:sz w:val="33"/>
          <w:szCs w:val="33"/>
          <w:shd w:val="clear" w:color="auto" w:fill="FFFFFF"/>
        </w:rPr>
        <w:t xml:space="preserve">Dự lễ công bố quyết định về công tác cán bộ của Phòng giao dịch ngân hàng CSXH huyện. Điểm tại Phòng giao dịch ngân hàng CSXH huyện. </w:t>
      </w:r>
      <w:r w:rsidRPr="00AA49A1">
        <w:rPr>
          <w:rFonts w:ascii="Times New Roman" w:eastAsia="Times New Roman" w:hAnsi="Times New Roman" w:cs="Times New Roman"/>
          <w:b/>
          <w:bCs/>
          <w:color w:val="0070C0"/>
          <w:sz w:val="33"/>
          <w:szCs w:val="33"/>
          <w:shd w:val="clear" w:color="auto" w:fill="FFFFFF"/>
        </w:rPr>
        <w:t>NCTH.</w:t>
      </w:r>
    </w:p>
    <w:p w14:paraId="4E4BC725"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- 13 giờ 30’ Phó Chủ tịch Đỗ Thị Ngọc Trúc: </w:t>
      </w:r>
      <w:r w:rsidRPr="00AA49A1">
        <w:rPr>
          <w:rFonts w:ascii="Times New Roman" w:eastAsia="Times New Roman" w:hAnsi="Times New Roman" w:cs="Times New Roman"/>
          <w:color w:val="000000"/>
          <w:sz w:val="33"/>
          <w:szCs w:val="33"/>
          <w:shd w:val="clear" w:color="auto" w:fill="FFFFFF"/>
        </w:rPr>
        <w:t>Làm việc với Ban Thường vụ Đảng ủy thị trấn Kinh Cùng nghe báo cáo tình hình thực hiện nhiệm vụ 02 tháng đầu năm 2025 và định hướng một số nhiệm vụ trọng tâm thời gian tới và công tác triển khai xây dựng nhà tạm, nhà dột nát. Điểm tại Hội trường UBND thị trấn Kinh Cùng.</w:t>
      </w:r>
      <w:r w:rsidRPr="00AA49A1">
        <w:rPr>
          <w:rFonts w:ascii="Times New Roman" w:eastAsia="Times New Roman" w:hAnsi="Times New Roman" w:cs="Times New Roman"/>
          <w:b/>
          <w:bCs/>
          <w:color w:val="000000"/>
          <w:sz w:val="33"/>
          <w:szCs w:val="33"/>
          <w:shd w:val="clear" w:color="auto" w:fill="FFFFFF"/>
        </w:rPr>
        <w:t xml:space="preserve"> Đ/c CVP, NCTH</w:t>
      </w:r>
      <w:r w:rsidRPr="00AA49A1">
        <w:rPr>
          <w:rFonts w:ascii="Times New Roman" w:eastAsia="Times New Roman" w:hAnsi="Times New Roman" w:cs="Times New Roman"/>
          <w:color w:val="000000"/>
          <w:sz w:val="33"/>
          <w:szCs w:val="33"/>
          <w:shd w:val="clear" w:color="auto" w:fill="FFFFFF"/>
        </w:rPr>
        <w:t xml:space="preserve"> (</w:t>
      </w:r>
      <w:r w:rsidRPr="00AA49A1">
        <w:rPr>
          <w:rFonts w:ascii="Times New Roman" w:eastAsia="Times New Roman" w:hAnsi="Times New Roman" w:cs="Times New Roman"/>
          <w:i/>
          <w:iCs/>
          <w:color w:val="000000"/>
          <w:sz w:val="33"/>
          <w:szCs w:val="33"/>
          <w:shd w:val="clear" w:color="auto" w:fill="FFFFFF"/>
        </w:rPr>
        <w:t>Theo lịch HU)</w:t>
      </w:r>
    </w:p>
    <w:p w14:paraId="4C23C58F"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00"/>
        </w:rPr>
        <w:t>THỨ BẢY</w:t>
      </w:r>
      <w:r w:rsidRPr="00AA49A1">
        <w:rPr>
          <w:rFonts w:ascii="Times New Roman" w:eastAsia="Times New Roman" w:hAnsi="Times New Roman" w:cs="Times New Roman"/>
          <w:color w:val="000000"/>
          <w:sz w:val="33"/>
          <w:szCs w:val="33"/>
          <w:shd w:val="clear" w:color="auto" w:fill="FFFF00"/>
        </w:rPr>
        <w:t xml:space="preserve"> </w:t>
      </w:r>
      <w:r w:rsidRPr="00AA49A1">
        <w:rPr>
          <w:rFonts w:ascii="Times New Roman" w:eastAsia="Times New Roman" w:hAnsi="Times New Roman" w:cs="Times New Roman"/>
          <w:b/>
          <w:bCs/>
          <w:color w:val="000000"/>
          <w:sz w:val="33"/>
          <w:szCs w:val="33"/>
          <w:shd w:val="clear" w:color="auto" w:fill="FFFF00"/>
        </w:rPr>
        <w:t>(15/3)</w:t>
      </w:r>
    </w:p>
    <w:p w14:paraId="135EE71A"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color w:val="000000"/>
          <w:sz w:val="33"/>
          <w:szCs w:val="33"/>
          <w:shd w:val="clear" w:color="auto" w:fill="FFFFFF"/>
        </w:rPr>
        <w:t xml:space="preserve">- 09 giờ 30’ </w:t>
      </w:r>
      <w:r w:rsidRPr="00AA49A1">
        <w:rPr>
          <w:rFonts w:ascii="Times New Roman" w:eastAsia="Times New Roman" w:hAnsi="Times New Roman" w:cs="Times New Roman"/>
          <w:b/>
          <w:bCs/>
          <w:color w:val="0000FF"/>
          <w:sz w:val="33"/>
          <w:szCs w:val="33"/>
          <w:shd w:val="clear" w:color="auto" w:fill="FFFFFF"/>
        </w:rPr>
        <w:t>Chủ tịch và các Phó Chủ tịch:</w:t>
      </w:r>
      <w:r w:rsidRPr="00AA49A1">
        <w:rPr>
          <w:rFonts w:ascii="Times New Roman" w:eastAsia="Times New Roman" w:hAnsi="Times New Roman" w:cs="Times New Roman"/>
          <w:b/>
          <w:bCs/>
          <w:color w:val="000000"/>
          <w:sz w:val="33"/>
          <w:szCs w:val="33"/>
          <w:shd w:val="clear" w:color="auto" w:fill="FFFFFF"/>
        </w:rPr>
        <w:t xml:space="preserve"> </w:t>
      </w:r>
      <w:r w:rsidRPr="00AA49A1">
        <w:rPr>
          <w:rFonts w:ascii="Times New Roman" w:eastAsia="Times New Roman" w:hAnsi="Times New Roman" w:cs="Times New Roman"/>
          <w:color w:val="000000"/>
          <w:sz w:val="33"/>
          <w:szCs w:val="33"/>
        </w:rPr>
        <w:t xml:space="preserve">Dự Lễ Khởi công cầu ngang Kênh 14 (cầu Tam Chúc) ấp 6 - ấp Tân Long, xã Hòa Mỹ. Điểm tại Tại nhà ông Nguyễn Văn Phận, ấp Tân Long, xã Hòa Mỹ. </w:t>
      </w:r>
      <w:r w:rsidRPr="00AA49A1">
        <w:rPr>
          <w:rFonts w:ascii="Times New Roman" w:eastAsia="Times New Roman" w:hAnsi="Times New Roman" w:cs="Times New Roman"/>
          <w:b/>
          <w:bCs/>
          <w:color w:val="000000"/>
          <w:sz w:val="33"/>
          <w:szCs w:val="33"/>
        </w:rPr>
        <w:t>NCTH.</w:t>
      </w:r>
    </w:p>
    <w:p w14:paraId="3AD4965B"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p>
    <w:p w14:paraId="0898E699"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p>
    <w:p w14:paraId="6CD31E45" w14:textId="77777777" w:rsidR="00AA49A1" w:rsidRPr="00AA49A1" w:rsidRDefault="00AA49A1" w:rsidP="00AA49A1">
      <w:pPr>
        <w:spacing w:before="100" w:beforeAutospacing="1" w:after="100" w:afterAutospacing="1" w:line="240" w:lineRule="auto"/>
        <w:jc w:val="both"/>
        <w:rPr>
          <w:rFonts w:ascii="Times New Roman" w:eastAsia="Times New Roman" w:hAnsi="Times New Roman" w:cs="Times New Roman"/>
          <w:sz w:val="24"/>
          <w:szCs w:val="24"/>
        </w:rPr>
      </w:pPr>
      <w:r w:rsidRPr="00AA49A1">
        <w:rPr>
          <w:rFonts w:ascii="Times New Roman" w:eastAsia="Times New Roman" w:hAnsi="Times New Roman" w:cs="Times New Roman"/>
          <w:b/>
          <w:bCs/>
          <w:i/>
          <w:iCs/>
          <w:sz w:val="33"/>
          <w:szCs w:val="33"/>
        </w:rPr>
        <w:lastRenderedPageBreak/>
        <w:t xml:space="preserve">    </w:t>
      </w:r>
      <w:r w:rsidRPr="00AA49A1">
        <w:rPr>
          <w:rFonts w:ascii="Times New Roman" w:eastAsia="Times New Roman" w:hAnsi="Times New Roman" w:cs="Times New Roman"/>
          <w:b/>
          <w:bCs/>
          <w:i/>
          <w:iCs/>
          <w:color w:val="FF0000"/>
          <w:sz w:val="33"/>
          <w:szCs w:val="33"/>
        </w:rPr>
        <w:t>Ghi chú:</w:t>
      </w:r>
      <w:r w:rsidRPr="00AA49A1">
        <w:rPr>
          <w:rFonts w:ascii="Times New Roman" w:eastAsia="Times New Roman" w:hAnsi="Times New Roman" w:cs="Times New Roman"/>
          <w:i/>
          <w:iC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14:paraId="6945FC08" w14:textId="0973F8E7" w:rsidR="00BD6B66" w:rsidRPr="00B22870" w:rsidRDefault="00BD6B66" w:rsidP="00BD6B66">
      <w:pPr>
        <w:pStyle w:val="NormalWeb"/>
        <w:jc w:val="both"/>
        <w:rPr>
          <w:sz w:val="32"/>
          <w:szCs w:val="32"/>
        </w:rPr>
      </w:pPr>
      <w:bookmarkStart w:id="0" w:name="_GoBack"/>
      <w:bookmarkEnd w:id="0"/>
    </w:p>
    <w:p w14:paraId="07AD929F" w14:textId="77777777" w:rsidR="009E024B" w:rsidRPr="00B22870" w:rsidRDefault="009E024B" w:rsidP="009E024B">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9E024B" w:rsidRPr="00B22870" w14:paraId="2C7034AA" w14:textId="77777777" w:rsidTr="00C74F87">
        <w:tc>
          <w:tcPr>
            <w:tcW w:w="4876" w:type="dxa"/>
            <w:shd w:val="clear" w:color="auto" w:fill="FFFFFF"/>
            <w:tcMar>
              <w:top w:w="0" w:type="dxa"/>
              <w:left w:w="108" w:type="dxa"/>
              <w:bottom w:w="0" w:type="dxa"/>
              <w:right w:w="108" w:type="dxa"/>
            </w:tcMar>
            <w:hideMark/>
          </w:tcPr>
          <w:p w14:paraId="28DEA2D9" w14:textId="77777777" w:rsidR="009E024B" w:rsidRPr="00B22870" w:rsidRDefault="009E024B" w:rsidP="00C74F87">
            <w:pPr>
              <w:spacing w:after="0" w:line="240" w:lineRule="auto"/>
              <w:outlineLvl w:val="0"/>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i/>
                <w:iCs/>
                <w:color w:val="000000"/>
                <w:spacing w:val="4"/>
                <w:kern w:val="36"/>
                <w:sz w:val="32"/>
                <w:szCs w:val="32"/>
                <w:lang w:val="vi-VN"/>
              </w:rPr>
              <w:t>Nơi nhận:</w:t>
            </w:r>
            <w:r w:rsidRPr="00B22870">
              <w:rPr>
                <w:rFonts w:ascii="Times New Roman" w:eastAsia="Times New Roman" w:hAnsi="Times New Roman" w:cs="Times New Roman"/>
                <w:b/>
                <w:bCs/>
                <w:color w:val="000000"/>
                <w:spacing w:val="4"/>
                <w:kern w:val="36"/>
                <w:sz w:val="32"/>
                <w:szCs w:val="32"/>
                <w:lang w:val="vi-VN"/>
              </w:rPr>
              <w:t> </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color w:val="000000"/>
                <w:spacing w:val="4"/>
                <w:kern w:val="36"/>
                <w:sz w:val="32"/>
                <w:szCs w:val="32"/>
                <w:lang w:val="sv-SE"/>
              </w:rPr>
              <w:t>- Thường trực HU, HĐND, UBND;</w:t>
            </w:r>
            <w:r w:rsidRPr="00B22870">
              <w:rPr>
                <w:rFonts w:ascii="Times New Roman" w:eastAsia="Times New Roman" w:hAnsi="Times New Roman" w:cs="Times New Roman"/>
                <w:color w:val="000000"/>
                <w:spacing w:val="4"/>
                <w:kern w:val="36"/>
                <w:sz w:val="32"/>
                <w:szCs w:val="32"/>
                <w:lang w:val="sv-SE"/>
              </w:rPr>
              <w:br/>
              <w:t>- Các phòng, ban ngành huyện;</w:t>
            </w:r>
            <w:r w:rsidRPr="00B22870">
              <w:rPr>
                <w:rFonts w:ascii="Times New Roman" w:eastAsia="Times New Roman" w:hAnsi="Times New Roman" w:cs="Times New Roman"/>
                <w:color w:val="000000"/>
                <w:spacing w:val="4"/>
                <w:kern w:val="36"/>
                <w:sz w:val="32"/>
                <w:szCs w:val="32"/>
                <w:lang w:val="sv-SE"/>
              </w:rPr>
              <w:br/>
              <w:t>- Ủy ban MTTQ và các đoàn thể;</w:t>
            </w:r>
            <w:r w:rsidRPr="00B22870">
              <w:rPr>
                <w:rFonts w:ascii="Times New Roman" w:eastAsia="Times New Roman" w:hAnsi="Times New Roman" w:cs="Times New Roman"/>
                <w:color w:val="000000"/>
                <w:spacing w:val="4"/>
                <w:kern w:val="36"/>
                <w:sz w:val="32"/>
                <w:szCs w:val="32"/>
                <w:lang w:val="sv-SE"/>
              </w:rPr>
              <w:br/>
              <w:t>- Cơ quan TW, tỉnh trên địa bàn;</w:t>
            </w:r>
            <w:r w:rsidRPr="00B22870">
              <w:rPr>
                <w:rFonts w:ascii="Times New Roman" w:eastAsia="Times New Roman" w:hAnsi="Times New Roman" w:cs="Times New Roman"/>
                <w:color w:val="000000"/>
                <w:spacing w:val="4"/>
                <w:kern w:val="36"/>
                <w:sz w:val="32"/>
                <w:szCs w:val="32"/>
                <w:lang w:val="sv-SE"/>
              </w:rPr>
              <w:br/>
              <w:t>- UBND các xã, thị trấn;</w:t>
            </w:r>
            <w:r w:rsidRPr="00B22870">
              <w:rPr>
                <w:rFonts w:ascii="Times New Roman" w:eastAsia="Times New Roman" w:hAnsi="Times New Roman" w:cs="Times New Roman"/>
                <w:color w:val="000000"/>
                <w:spacing w:val="4"/>
                <w:kern w:val="36"/>
                <w:sz w:val="32"/>
                <w:szCs w:val="32"/>
                <w:lang w:val="sv-SE"/>
              </w:rPr>
              <w:br/>
              <w:t>- CVP và các PCVP;</w:t>
            </w:r>
            <w:r w:rsidRPr="00B22870">
              <w:rPr>
                <w:rFonts w:ascii="Times New Roman" w:eastAsia="Times New Roman" w:hAnsi="Times New Roman" w:cs="Times New Roman"/>
                <w:color w:val="000000"/>
                <w:spacing w:val="4"/>
                <w:kern w:val="36"/>
                <w:sz w:val="32"/>
                <w:szCs w:val="32"/>
                <w:lang w:val="sv-SE"/>
              </w:rPr>
              <w:br/>
            </w:r>
            <w:r w:rsidRPr="00B22870">
              <w:rPr>
                <w:rFonts w:ascii="Times New Roman" w:eastAsia="Times New Roman" w:hAnsi="Times New Roman" w:cs="Times New Roman"/>
                <w:color w:val="000000"/>
                <w:spacing w:val="4"/>
                <w:kern w:val="36"/>
                <w:sz w:val="32"/>
                <w:szCs w:val="32"/>
                <w:lang w:val="vi-VN"/>
              </w:rPr>
              <w:t>- Lưu</w:t>
            </w:r>
            <w:r w:rsidRPr="00B22870">
              <w:rPr>
                <w:rFonts w:ascii="Times New Roman" w:eastAsia="Times New Roman" w:hAnsi="Times New Roman" w:cs="Times New Roman"/>
                <w:color w:val="000000"/>
                <w:spacing w:val="4"/>
                <w:kern w:val="36"/>
                <w:sz w:val="32"/>
                <w:szCs w:val="32"/>
                <w:lang w:val="sv-SE"/>
              </w:rPr>
              <w:t>:</w:t>
            </w:r>
            <w:r w:rsidRPr="00B22870">
              <w:rPr>
                <w:rFonts w:ascii="Times New Roman" w:eastAsia="Times New Roman" w:hAnsi="Times New Roman" w:cs="Times New Roman"/>
                <w:color w:val="000000"/>
                <w:spacing w:val="4"/>
                <w:kern w:val="36"/>
                <w:sz w:val="32"/>
                <w:szCs w:val="32"/>
                <w:lang w:val="vi-VN"/>
              </w:rPr>
              <w:t> VT</w:t>
            </w:r>
            <w:r w:rsidRPr="00B22870">
              <w:rPr>
                <w:rFonts w:ascii="Times New Roman" w:eastAsia="Times New Roman" w:hAnsi="Times New Roman" w:cs="Times New Roman"/>
                <w:color w:val="000000"/>
                <w:spacing w:val="4"/>
                <w:kern w:val="36"/>
                <w:sz w:val="32"/>
                <w:szCs w:val="32"/>
                <w:lang w:val="sv-SE"/>
              </w:rPr>
              <w:t>, các CV phụ trách.</w:t>
            </w:r>
          </w:p>
          <w:p w14:paraId="001A2472" w14:textId="77777777" w:rsidR="009E024B" w:rsidRPr="00B22870" w:rsidRDefault="009E024B" w:rsidP="00C74F87">
            <w:pPr>
              <w:spacing w:before="100" w:beforeAutospacing="1" w:after="0" w:line="240" w:lineRule="auto"/>
              <w:rPr>
                <w:rFonts w:ascii="Times New Roman" w:eastAsia="Times New Roman" w:hAnsi="Times New Roman" w:cs="Times New Roman"/>
                <w:color w:val="000000"/>
                <w:sz w:val="32"/>
                <w:szCs w:val="32"/>
              </w:rPr>
            </w:pPr>
            <w:r w:rsidRPr="00B22870">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14:paraId="05F4D314"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sidRPr="00B22870">
              <w:rPr>
                <w:rFonts w:ascii="Times New Roman" w:eastAsia="Times New Roman" w:hAnsi="Times New Roman" w:cs="Times New Roman"/>
                <w:b/>
                <w:bCs/>
                <w:color w:val="000000"/>
                <w:spacing w:val="4"/>
                <w:kern w:val="36"/>
                <w:sz w:val="32"/>
                <w:szCs w:val="32"/>
              </w:rPr>
              <w:t>T</w:t>
            </w:r>
            <w:r w:rsidRPr="00B22870">
              <w:rPr>
                <w:rFonts w:ascii="Times New Roman" w:eastAsia="Times New Roman" w:hAnsi="Times New Roman" w:cs="Times New Roman"/>
                <w:b/>
                <w:bCs/>
                <w:color w:val="000000"/>
                <w:spacing w:val="4"/>
                <w:kern w:val="36"/>
                <w:sz w:val="32"/>
                <w:szCs w:val="32"/>
                <w:lang w:val="vi-VN"/>
              </w:rPr>
              <w:t>L. CHỦ TỊCH</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b/>
                <w:bCs/>
                <w:color w:val="000000"/>
                <w:spacing w:val="4"/>
                <w:kern w:val="36"/>
                <w:sz w:val="32"/>
                <w:szCs w:val="32"/>
              </w:rPr>
              <w:t>KT.CHÁNH VĂN PHÒNG</w:t>
            </w:r>
            <w:r w:rsidRPr="00B22870">
              <w:rPr>
                <w:rFonts w:ascii="Times New Roman" w:eastAsia="Times New Roman" w:hAnsi="Times New Roman" w:cs="Times New Roman"/>
                <w:b/>
                <w:bCs/>
                <w:color w:val="000000"/>
                <w:spacing w:val="4"/>
                <w:kern w:val="36"/>
                <w:sz w:val="32"/>
                <w:szCs w:val="32"/>
              </w:rPr>
              <w:br/>
              <w:t>PHÓ CHÁNH VĂN PHÒNG</w:t>
            </w:r>
            <w:r w:rsidRPr="00B22870">
              <w:rPr>
                <w:rFonts w:ascii="Times New Roman" w:eastAsia="Times New Roman" w:hAnsi="Times New Roman" w:cs="Times New Roman"/>
                <w:b/>
                <w:bCs/>
                <w:color w:val="000000"/>
                <w:spacing w:val="4"/>
                <w:kern w:val="36"/>
                <w:sz w:val="32"/>
                <w:szCs w:val="32"/>
                <w:lang w:val="vi-VN"/>
              </w:rPr>
              <w:t> </w:t>
            </w:r>
          </w:p>
          <w:p w14:paraId="1C525972"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1E3E2E96"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528DFEAE"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color w:val="000000"/>
                <w:kern w:val="36"/>
                <w:sz w:val="32"/>
                <w:szCs w:val="32"/>
              </w:rPr>
              <w:t>Đặng Thị Lương</w:t>
            </w:r>
          </w:p>
        </w:tc>
      </w:tr>
    </w:tbl>
    <w:p w14:paraId="1D4997D5" w14:textId="77777777" w:rsidR="003B5001" w:rsidRPr="00B22870" w:rsidRDefault="003B5001" w:rsidP="009E024B">
      <w:pPr>
        <w:pStyle w:val="NormalWeb"/>
        <w:jc w:val="both"/>
        <w:rPr>
          <w:color w:val="000000"/>
          <w:sz w:val="32"/>
          <w:szCs w:val="32"/>
        </w:rPr>
      </w:pPr>
    </w:p>
    <w:sectPr w:rsidR="003B5001" w:rsidRPr="00B22870">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99E22" w14:textId="77777777" w:rsidR="0059695C" w:rsidRDefault="0059695C">
      <w:pPr>
        <w:spacing w:after="0" w:line="240" w:lineRule="auto"/>
      </w:pPr>
      <w:r>
        <w:separator/>
      </w:r>
    </w:p>
  </w:endnote>
  <w:endnote w:type="continuationSeparator" w:id="0">
    <w:p w14:paraId="75C77995" w14:textId="77777777" w:rsidR="0059695C" w:rsidRDefault="0059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FEB41" w14:textId="77777777" w:rsidR="0059695C" w:rsidRDefault="0059695C">
      <w:pPr>
        <w:spacing w:after="0" w:line="240" w:lineRule="auto"/>
      </w:pPr>
      <w:r>
        <w:separator/>
      </w:r>
    </w:p>
  </w:footnote>
  <w:footnote w:type="continuationSeparator" w:id="0">
    <w:p w14:paraId="1B115BF5" w14:textId="77777777" w:rsidR="0059695C" w:rsidRDefault="0059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27A6" w14:textId="21844194" w:rsidR="003B5001" w:rsidRDefault="00EA2C5B">
    <w:pPr>
      <w:pStyle w:val="Header"/>
      <w:jc w:val="center"/>
    </w:pPr>
    <w:r>
      <w:fldChar w:fldCharType="begin"/>
    </w:r>
    <w:r>
      <w:instrText xml:space="preserve"> PAGE   \* MERGEFORMAT </w:instrText>
    </w:r>
    <w:r>
      <w:fldChar w:fldCharType="separate"/>
    </w:r>
    <w:r w:rsidR="003F46B9">
      <w:rPr>
        <w:noProof/>
      </w:rPr>
      <w:t>6</w:t>
    </w:r>
    <w:r>
      <w:rPr>
        <w:noProof/>
      </w:rPr>
      <w:fldChar w:fldCharType="end"/>
    </w:r>
  </w:p>
  <w:p w14:paraId="037117B9" w14:textId="77777777" w:rsidR="003B5001" w:rsidRDefault="003B50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0000002"/>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0000003"/>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0000004"/>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0000005"/>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000006"/>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A01443B"/>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01"/>
    <w:rsid w:val="00012944"/>
    <w:rsid w:val="000149B1"/>
    <w:rsid w:val="00016B2A"/>
    <w:rsid w:val="000228E8"/>
    <w:rsid w:val="0002394B"/>
    <w:rsid w:val="00035C35"/>
    <w:rsid w:val="00036213"/>
    <w:rsid w:val="00043261"/>
    <w:rsid w:val="00045F01"/>
    <w:rsid w:val="000470D1"/>
    <w:rsid w:val="00051600"/>
    <w:rsid w:val="00055DA7"/>
    <w:rsid w:val="0006693B"/>
    <w:rsid w:val="00067501"/>
    <w:rsid w:val="0007241F"/>
    <w:rsid w:val="00074D55"/>
    <w:rsid w:val="0007511B"/>
    <w:rsid w:val="00075A5E"/>
    <w:rsid w:val="00080C38"/>
    <w:rsid w:val="00081496"/>
    <w:rsid w:val="00081734"/>
    <w:rsid w:val="00081882"/>
    <w:rsid w:val="00082954"/>
    <w:rsid w:val="00092006"/>
    <w:rsid w:val="000A367D"/>
    <w:rsid w:val="000A5D8F"/>
    <w:rsid w:val="000B074B"/>
    <w:rsid w:val="000B6B02"/>
    <w:rsid w:val="000C4742"/>
    <w:rsid w:val="000C53A0"/>
    <w:rsid w:val="000D1EC2"/>
    <w:rsid w:val="000E52D3"/>
    <w:rsid w:val="000E595A"/>
    <w:rsid w:val="000F17F7"/>
    <w:rsid w:val="000F18BD"/>
    <w:rsid w:val="000F3649"/>
    <w:rsid w:val="00103011"/>
    <w:rsid w:val="001042CF"/>
    <w:rsid w:val="00105E85"/>
    <w:rsid w:val="0011078A"/>
    <w:rsid w:val="001168EC"/>
    <w:rsid w:val="00116D38"/>
    <w:rsid w:val="00130853"/>
    <w:rsid w:val="001320E9"/>
    <w:rsid w:val="0013616F"/>
    <w:rsid w:val="00137A70"/>
    <w:rsid w:val="0014087F"/>
    <w:rsid w:val="00142FDD"/>
    <w:rsid w:val="001448C6"/>
    <w:rsid w:val="0014576E"/>
    <w:rsid w:val="00146BA1"/>
    <w:rsid w:val="00150E0F"/>
    <w:rsid w:val="00151787"/>
    <w:rsid w:val="00152350"/>
    <w:rsid w:val="001535C0"/>
    <w:rsid w:val="00157197"/>
    <w:rsid w:val="001705AC"/>
    <w:rsid w:val="0017294D"/>
    <w:rsid w:val="001744FF"/>
    <w:rsid w:val="001815C8"/>
    <w:rsid w:val="001827CE"/>
    <w:rsid w:val="00185767"/>
    <w:rsid w:val="001965B1"/>
    <w:rsid w:val="001B0ABA"/>
    <w:rsid w:val="001B24BE"/>
    <w:rsid w:val="001B3DA1"/>
    <w:rsid w:val="001C3D42"/>
    <w:rsid w:val="001D1602"/>
    <w:rsid w:val="001D21DA"/>
    <w:rsid w:val="001D4C14"/>
    <w:rsid w:val="001D5731"/>
    <w:rsid w:val="001E2522"/>
    <w:rsid w:val="001E6ED3"/>
    <w:rsid w:val="001F427E"/>
    <w:rsid w:val="001F6A10"/>
    <w:rsid w:val="002067F9"/>
    <w:rsid w:val="00213383"/>
    <w:rsid w:val="00224E9A"/>
    <w:rsid w:val="00232503"/>
    <w:rsid w:val="00235FBE"/>
    <w:rsid w:val="00240BAF"/>
    <w:rsid w:val="00244055"/>
    <w:rsid w:val="002463FE"/>
    <w:rsid w:val="00251331"/>
    <w:rsid w:val="00260EF7"/>
    <w:rsid w:val="002662ED"/>
    <w:rsid w:val="0027640E"/>
    <w:rsid w:val="002850FE"/>
    <w:rsid w:val="0029077A"/>
    <w:rsid w:val="00294092"/>
    <w:rsid w:val="0029624E"/>
    <w:rsid w:val="002979E2"/>
    <w:rsid w:val="00297FB9"/>
    <w:rsid w:val="002A0DAA"/>
    <w:rsid w:val="002A4A8A"/>
    <w:rsid w:val="002A5D78"/>
    <w:rsid w:val="002B348C"/>
    <w:rsid w:val="002C1762"/>
    <w:rsid w:val="002C28AE"/>
    <w:rsid w:val="002C3E7F"/>
    <w:rsid w:val="002C6DC4"/>
    <w:rsid w:val="002D08DD"/>
    <w:rsid w:val="002D09E9"/>
    <w:rsid w:val="002D1A65"/>
    <w:rsid w:val="002D27EA"/>
    <w:rsid w:val="002D5A8B"/>
    <w:rsid w:val="002E733D"/>
    <w:rsid w:val="002F3421"/>
    <w:rsid w:val="0030783D"/>
    <w:rsid w:val="003254FA"/>
    <w:rsid w:val="003258D4"/>
    <w:rsid w:val="00334042"/>
    <w:rsid w:val="003433F4"/>
    <w:rsid w:val="00343FEE"/>
    <w:rsid w:val="0034463F"/>
    <w:rsid w:val="00352035"/>
    <w:rsid w:val="003539ED"/>
    <w:rsid w:val="00354BAD"/>
    <w:rsid w:val="003618ED"/>
    <w:rsid w:val="00361B85"/>
    <w:rsid w:val="003722AB"/>
    <w:rsid w:val="00374304"/>
    <w:rsid w:val="003767C0"/>
    <w:rsid w:val="003832F7"/>
    <w:rsid w:val="00392A38"/>
    <w:rsid w:val="00395CC8"/>
    <w:rsid w:val="003A185F"/>
    <w:rsid w:val="003B4C95"/>
    <w:rsid w:val="003B5001"/>
    <w:rsid w:val="003C775C"/>
    <w:rsid w:val="003D7CCC"/>
    <w:rsid w:val="003E4C6F"/>
    <w:rsid w:val="003E5ED1"/>
    <w:rsid w:val="003F04A0"/>
    <w:rsid w:val="003F29B2"/>
    <w:rsid w:val="003F46B9"/>
    <w:rsid w:val="003F47BE"/>
    <w:rsid w:val="003F52D8"/>
    <w:rsid w:val="003F5E2F"/>
    <w:rsid w:val="00400281"/>
    <w:rsid w:val="00403262"/>
    <w:rsid w:val="00404A4C"/>
    <w:rsid w:val="004110A2"/>
    <w:rsid w:val="00413BCF"/>
    <w:rsid w:val="004212D5"/>
    <w:rsid w:val="004219BC"/>
    <w:rsid w:val="004254D7"/>
    <w:rsid w:val="00426941"/>
    <w:rsid w:val="004269DB"/>
    <w:rsid w:val="00427D66"/>
    <w:rsid w:val="004336E9"/>
    <w:rsid w:val="00435406"/>
    <w:rsid w:val="0043647D"/>
    <w:rsid w:val="0043737A"/>
    <w:rsid w:val="00442E54"/>
    <w:rsid w:val="00444A15"/>
    <w:rsid w:val="00445BFB"/>
    <w:rsid w:val="00447ED2"/>
    <w:rsid w:val="0046683D"/>
    <w:rsid w:val="00480D07"/>
    <w:rsid w:val="0048227E"/>
    <w:rsid w:val="00484126"/>
    <w:rsid w:val="004855B5"/>
    <w:rsid w:val="00485A06"/>
    <w:rsid w:val="00486002"/>
    <w:rsid w:val="0049525D"/>
    <w:rsid w:val="00496473"/>
    <w:rsid w:val="004B3B8F"/>
    <w:rsid w:val="004B5B21"/>
    <w:rsid w:val="004C1C2A"/>
    <w:rsid w:val="004D0622"/>
    <w:rsid w:val="004D16C2"/>
    <w:rsid w:val="004D2E20"/>
    <w:rsid w:val="004D3D92"/>
    <w:rsid w:val="004E03F8"/>
    <w:rsid w:val="004E5223"/>
    <w:rsid w:val="004F07E9"/>
    <w:rsid w:val="004F4D1E"/>
    <w:rsid w:val="004F64DA"/>
    <w:rsid w:val="004F6BF2"/>
    <w:rsid w:val="005036C6"/>
    <w:rsid w:val="00511CBE"/>
    <w:rsid w:val="0051418B"/>
    <w:rsid w:val="00520A72"/>
    <w:rsid w:val="005237A0"/>
    <w:rsid w:val="00524979"/>
    <w:rsid w:val="00525687"/>
    <w:rsid w:val="00530EB6"/>
    <w:rsid w:val="00533D5E"/>
    <w:rsid w:val="00534165"/>
    <w:rsid w:val="00535A10"/>
    <w:rsid w:val="00536C31"/>
    <w:rsid w:val="00537389"/>
    <w:rsid w:val="00537BA1"/>
    <w:rsid w:val="00546803"/>
    <w:rsid w:val="00547C72"/>
    <w:rsid w:val="00550B7C"/>
    <w:rsid w:val="00554D1B"/>
    <w:rsid w:val="005577E6"/>
    <w:rsid w:val="00557C4F"/>
    <w:rsid w:val="005608BB"/>
    <w:rsid w:val="005615B1"/>
    <w:rsid w:val="00561A2F"/>
    <w:rsid w:val="00561CB7"/>
    <w:rsid w:val="005653FE"/>
    <w:rsid w:val="005717AF"/>
    <w:rsid w:val="00571EBA"/>
    <w:rsid w:val="00573433"/>
    <w:rsid w:val="00574B23"/>
    <w:rsid w:val="00581217"/>
    <w:rsid w:val="0059258E"/>
    <w:rsid w:val="00594B7D"/>
    <w:rsid w:val="0059695C"/>
    <w:rsid w:val="005A1838"/>
    <w:rsid w:val="005A20E9"/>
    <w:rsid w:val="005A227B"/>
    <w:rsid w:val="005A363E"/>
    <w:rsid w:val="005A40C0"/>
    <w:rsid w:val="005A4C22"/>
    <w:rsid w:val="005B1EB3"/>
    <w:rsid w:val="005B4201"/>
    <w:rsid w:val="005B5D8A"/>
    <w:rsid w:val="005C44A8"/>
    <w:rsid w:val="005C5377"/>
    <w:rsid w:val="005C6468"/>
    <w:rsid w:val="005C715C"/>
    <w:rsid w:val="005D4383"/>
    <w:rsid w:val="005E13F5"/>
    <w:rsid w:val="005E1FF5"/>
    <w:rsid w:val="005E3B05"/>
    <w:rsid w:val="005E3BB8"/>
    <w:rsid w:val="005E3EC6"/>
    <w:rsid w:val="005E4AEA"/>
    <w:rsid w:val="005E550B"/>
    <w:rsid w:val="005F25E6"/>
    <w:rsid w:val="005F2E87"/>
    <w:rsid w:val="00604106"/>
    <w:rsid w:val="006161E6"/>
    <w:rsid w:val="006162A7"/>
    <w:rsid w:val="00617AA5"/>
    <w:rsid w:val="00624577"/>
    <w:rsid w:val="0063186C"/>
    <w:rsid w:val="00631F6C"/>
    <w:rsid w:val="00642085"/>
    <w:rsid w:val="006436C2"/>
    <w:rsid w:val="006469CF"/>
    <w:rsid w:val="00650421"/>
    <w:rsid w:val="0065295E"/>
    <w:rsid w:val="006549C4"/>
    <w:rsid w:val="006567EB"/>
    <w:rsid w:val="00670C58"/>
    <w:rsid w:val="00673938"/>
    <w:rsid w:val="00675CEE"/>
    <w:rsid w:val="00675DF2"/>
    <w:rsid w:val="0067647A"/>
    <w:rsid w:val="0068280D"/>
    <w:rsid w:val="00683FD8"/>
    <w:rsid w:val="006862B7"/>
    <w:rsid w:val="00692BD5"/>
    <w:rsid w:val="00693C49"/>
    <w:rsid w:val="00695655"/>
    <w:rsid w:val="00696564"/>
    <w:rsid w:val="006A5AA8"/>
    <w:rsid w:val="006A60AB"/>
    <w:rsid w:val="006A7DFD"/>
    <w:rsid w:val="006B706F"/>
    <w:rsid w:val="006D3C91"/>
    <w:rsid w:val="006E3605"/>
    <w:rsid w:val="006F4632"/>
    <w:rsid w:val="00701E89"/>
    <w:rsid w:val="00710DCD"/>
    <w:rsid w:val="00717018"/>
    <w:rsid w:val="0072543F"/>
    <w:rsid w:val="00734860"/>
    <w:rsid w:val="00737C0D"/>
    <w:rsid w:val="00740A69"/>
    <w:rsid w:val="00741026"/>
    <w:rsid w:val="00743062"/>
    <w:rsid w:val="007436EC"/>
    <w:rsid w:val="00745F5C"/>
    <w:rsid w:val="00750DAE"/>
    <w:rsid w:val="00750E49"/>
    <w:rsid w:val="00757105"/>
    <w:rsid w:val="007616FD"/>
    <w:rsid w:val="0076484B"/>
    <w:rsid w:val="00766D64"/>
    <w:rsid w:val="00774E76"/>
    <w:rsid w:val="00776902"/>
    <w:rsid w:val="0079295A"/>
    <w:rsid w:val="0079371D"/>
    <w:rsid w:val="00794272"/>
    <w:rsid w:val="007956C2"/>
    <w:rsid w:val="007965D3"/>
    <w:rsid w:val="007967F5"/>
    <w:rsid w:val="007A0062"/>
    <w:rsid w:val="007A120F"/>
    <w:rsid w:val="007B08B9"/>
    <w:rsid w:val="007B5EC4"/>
    <w:rsid w:val="007B7EE6"/>
    <w:rsid w:val="007C0838"/>
    <w:rsid w:val="007C100E"/>
    <w:rsid w:val="007C325A"/>
    <w:rsid w:val="007D0A53"/>
    <w:rsid w:val="007D2D1D"/>
    <w:rsid w:val="007D61FC"/>
    <w:rsid w:val="007D69A6"/>
    <w:rsid w:val="007E494F"/>
    <w:rsid w:val="007E7E69"/>
    <w:rsid w:val="007F0AF4"/>
    <w:rsid w:val="007F1320"/>
    <w:rsid w:val="007F2627"/>
    <w:rsid w:val="007F4E00"/>
    <w:rsid w:val="00800ABC"/>
    <w:rsid w:val="008019C2"/>
    <w:rsid w:val="00803A3B"/>
    <w:rsid w:val="00804D02"/>
    <w:rsid w:val="00812ADE"/>
    <w:rsid w:val="00812B1E"/>
    <w:rsid w:val="00812E14"/>
    <w:rsid w:val="00817276"/>
    <w:rsid w:val="00820C80"/>
    <w:rsid w:val="008229C1"/>
    <w:rsid w:val="0082397C"/>
    <w:rsid w:val="00830BB2"/>
    <w:rsid w:val="008316E3"/>
    <w:rsid w:val="00833667"/>
    <w:rsid w:val="00833F2C"/>
    <w:rsid w:val="008351E3"/>
    <w:rsid w:val="00835984"/>
    <w:rsid w:val="00842FBE"/>
    <w:rsid w:val="00846551"/>
    <w:rsid w:val="0085532F"/>
    <w:rsid w:val="00860232"/>
    <w:rsid w:val="00866D07"/>
    <w:rsid w:val="008676EC"/>
    <w:rsid w:val="00873739"/>
    <w:rsid w:val="00876D88"/>
    <w:rsid w:val="0089055F"/>
    <w:rsid w:val="008915E7"/>
    <w:rsid w:val="00897FA7"/>
    <w:rsid w:val="008A0497"/>
    <w:rsid w:val="008A7A8E"/>
    <w:rsid w:val="008A7BDE"/>
    <w:rsid w:val="008B270F"/>
    <w:rsid w:val="008B43AB"/>
    <w:rsid w:val="008B4D43"/>
    <w:rsid w:val="008B6416"/>
    <w:rsid w:val="008C0EA5"/>
    <w:rsid w:val="008C44CB"/>
    <w:rsid w:val="008C4908"/>
    <w:rsid w:val="008D7137"/>
    <w:rsid w:val="008D7E7A"/>
    <w:rsid w:val="008E4DE9"/>
    <w:rsid w:val="008F5162"/>
    <w:rsid w:val="008F7CE7"/>
    <w:rsid w:val="00910D6E"/>
    <w:rsid w:val="00912A90"/>
    <w:rsid w:val="00913521"/>
    <w:rsid w:val="00916C02"/>
    <w:rsid w:val="00920C57"/>
    <w:rsid w:val="00921E6F"/>
    <w:rsid w:val="00940978"/>
    <w:rsid w:val="009438DD"/>
    <w:rsid w:val="009455BA"/>
    <w:rsid w:val="00946E39"/>
    <w:rsid w:val="00947D2C"/>
    <w:rsid w:val="00956791"/>
    <w:rsid w:val="009613A9"/>
    <w:rsid w:val="009652BE"/>
    <w:rsid w:val="00965ABF"/>
    <w:rsid w:val="009661EB"/>
    <w:rsid w:val="0096745D"/>
    <w:rsid w:val="00970DA4"/>
    <w:rsid w:val="00970EC1"/>
    <w:rsid w:val="00970F81"/>
    <w:rsid w:val="00973577"/>
    <w:rsid w:val="009753DB"/>
    <w:rsid w:val="00987999"/>
    <w:rsid w:val="00987D16"/>
    <w:rsid w:val="00990A42"/>
    <w:rsid w:val="00992161"/>
    <w:rsid w:val="00995EE6"/>
    <w:rsid w:val="009A10E7"/>
    <w:rsid w:val="009A1DB3"/>
    <w:rsid w:val="009A52BF"/>
    <w:rsid w:val="009B0F0F"/>
    <w:rsid w:val="009B269E"/>
    <w:rsid w:val="009B34C9"/>
    <w:rsid w:val="009C529C"/>
    <w:rsid w:val="009D0342"/>
    <w:rsid w:val="009D37F6"/>
    <w:rsid w:val="009E024B"/>
    <w:rsid w:val="009E0C6C"/>
    <w:rsid w:val="009E0E83"/>
    <w:rsid w:val="009E0FE6"/>
    <w:rsid w:val="009E1EAC"/>
    <w:rsid w:val="009E65B1"/>
    <w:rsid w:val="009F0A1F"/>
    <w:rsid w:val="009F2A23"/>
    <w:rsid w:val="009F4B29"/>
    <w:rsid w:val="009F5368"/>
    <w:rsid w:val="009F5FA6"/>
    <w:rsid w:val="009F6411"/>
    <w:rsid w:val="00A0012E"/>
    <w:rsid w:val="00A020AA"/>
    <w:rsid w:val="00A06B09"/>
    <w:rsid w:val="00A10419"/>
    <w:rsid w:val="00A14CB3"/>
    <w:rsid w:val="00A15E70"/>
    <w:rsid w:val="00A23FCA"/>
    <w:rsid w:val="00A270B4"/>
    <w:rsid w:val="00A2794C"/>
    <w:rsid w:val="00A27D19"/>
    <w:rsid w:val="00A32334"/>
    <w:rsid w:val="00A32B36"/>
    <w:rsid w:val="00A34F0F"/>
    <w:rsid w:val="00A3733A"/>
    <w:rsid w:val="00A42333"/>
    <w:rsid w:val="00A4509F"/>
    <w:rsid w:val="00A4735D"/>
    <w:rsid w:val="00A52A4E"/>
    <w:rsid w:val="00A545E8"/>
    <w:rsid w:val="00A6711B"/>
    <w:rsid w:val="00A675CD"/>
    <w:rsid w:val="00A74224"/>
    <w:rsid w:val="00A74805"/>
    <w:rsid w:val="00A77C5C"/>
    <w:rsid w:val="00A8756A"/>
    <w:rsid w:val="00A94BA3"/>
    <w:rsid w:val="00A96803"/>
    <w:rsid w:val="00AA1B80"/>
    <w:rsid w:val="00AA2920"/>
    <w:rsid w:val="00AA2EBE"/>
    <w:rsid w:val="00AA3E04"/>
    <w:rsid w:val="00AA4296"/>
    <w:rsid w:val="00AA49A1"/>
    <w:rsid w:val="00AA4E82"/>
    <w:rsid w:val="00AA6B62"/>
    <w:rsid w:val="00AA7794"/>
    <w:rsid w:val="00AC18E2"/>
    <w:rsid w:val="00AC1D11"/>
    <w:rsid w:val="00AC55B2"/>
    <w:rsid w:val="00AC65C0"/>
    <w:rsid w:val="00AD4CFB"/>
    <w:rsid w:val="00AD57B9"/>
    <w:rsid w:val="00AD6EA9"/>
    <w:rsid w:val="00AE3CC9"/>
    <w:rsid w:val="00AE6616"/>
    <w:rsid w:val="00AF2147"/>
    <w:rsid w:val="00AF645B"/>
    <w:rsid w:val="00B035A7"/>
    <w:rsid w:val="00B22870"/>
    <w:rsid w:val="00B258E0"/>
    <w:rsid w:val="00B26337"/>
    <w:rsid w:val="00B26B25"/>
    <w:rsid w:val="00B35517"/>
    <w:rsid w:val="00B355B8"/>
    <w:rsid w:val="00B35B89"/>
    <w:rsid w:val="00B440CB"/>
    <w:rsid w:val="00B46E5D"/>
    <w:rsid w:val="00B47783"/>
    <w:rsid w:val="00B536A9"/>
    <w:rsid w:val="00B56069"/>
    <w:rsid w:val="00B65B65"/>
    <w:rsid w:val="00B72FB8"/>
    <w:rsid w:val="00B746E3"/>
    <w:rsid w:val="00B7500F"/>
    <w:rsid w:val="00B80FEE"/>
    <w:rsid w:val="00B811C7"/>
    <w:rsid w:val="00B82A26"/>
    <w:rsid w:val="00B85C48"/>
    <w:rsid w:val="00B9418B"/>
    <w:rsid w:val="00B9630E"/>
    <w:rsid w:val="00B96795"/>
    <w:rsid w:val="00B97B28"/>
    <w:rsid w:val="00BA02AD"/>
    <w:rsid w:val="00BA0F47"/>
    <w:rsid w:val="00BA701D"/>
    <w:rsid w:val="00BB00EF"/>
    <w:rsid w:val="00BB115F"/>
    <w:rsid w:val="00BB198F"/>
    <w:rsid w:val="00BB2D69"/>
    <w:rsid w:val="00BB3422"/>
    <w:rsid w:val="00BB3C09"/>
    <w:rsid w:val="00BB5969"/>
    <w:rsid w:val="00BC0DFD"/>
    <w:rsid w:val="00BC16B3"/>
    <w:rsid w:val="00BD078C"/>
    <w:rsid w:val="00BD07B5"/>
    <w:rsid w:val="00BD3777"/>
    <w:rsid w:val="00BD5DC5"/>
    <w:rsid w:val="00BD6401"/>
    <w:rsid w:val="00BD6B66"/>
    <w:rsid w:val="00BE3D1B"/>
    <w:rsid w:val="00BE7D71"/>
    <w:rsid w:val="00BF15D8"/>
    <w:rsid w:val="00BF495A"/>
    <w:rsid w:val="00C0039F"/>
    <w:rsid w:val="00C019F8"/>
    <w:rsid w:val="00C02AA4"/>
    <w:rsid w:val="00C06793"/>
    <w:rsid w:val="00C3185D"/>
    <w:rsid w:val="00C436C5"/>
    <w:rsid w:val="00C4721D"/>
    <w:rsid w:val="00C513FD"/>
    <w:rsid w:val="00C53781"/>
    <w:rsid w:val="00C57F98"/>
    <w:rsid w:val="00C65EDF"/>
    <w:rsid w:val="00C65F28"/>
    <w:rsid w:val="00C664F1"/>
    <w:rsid w:val="00C6772B"/>
    <w:rsid w:val="00C72F3F"/>
    <w:rsid w:val="00C930C0"/>
    <w:rsid w:val="00CA1E2E"/>
    <w:rsid w:val="00CB0373"/>
    <w:rsid w:val="00CB1D4C"/>
    <w:rsid w:val="00CC0CC3"/>
    <w:rsid w:val="00CC6237"/>
    <w:rsid w:val="00CD34F0"/>
    <w:rsid w:val="00CD6C9E"/>
    <w:rsid w:val="00CE0D7A"/>
    <w:rsid w:val="00CE18DC"/>
    <w:rsid w:val="00CF163F"/>
    <w:rsid w:val="00CF2AE4"/>
    <w:rsid w:val="00CF3C27"/>
    <w:rsid w:val="00CF447E"/>
    <w:rsid w:val="00D056FA"/>
    <w:rsid w:val="00D1394B"/>
    <w:rsid w:val="00D26ABF"/>
    <w:rsid w:val="00D30283"/>
    <w:rsid w:val="00D30F3E"/>
    <w:rsid w:val="00D3222F"/>
    <w:rsid w:val="00D32712"/>
    <w:rsid w:val="00D370A3"/>
    <w:rsid w:val="00D44912"/>
    <w:rsid w:val="00D60BCD"/>
    <w:rsid w:val="00D63A2B"/>
    <w:rsid w:val="00D819E3"/>
    <w:rsid w:val="00D826FD"/>
    <w:rsid w:val="00D82E5B"/>
    <w:rsid w:val="00D8340E"/>
    <w:rsid w:val="00D8619F"/>
    <w:rsid w:val="00D87911"/>
    <w:rsid w:val="00DA6EC2"/>
    <w:rsid w:val="00DA7A67"/>
    <w:rsid w:val="00DB1105"/>
    <w:rsid w:val="00DB17FE"/>
    <w:rsid w:val="00DB2E58"/>
    <w:rsid w:val="00DB53B8"/>
    <w:rsid w:val="00DC14D8"/>
    <w:rsid w:val="00DC52A0"/>
    <w:rsid w:val="00DD0495"/>
    <w:rsid w:val="00DD6A7A"/>
    <w:rsid w:val="00DE055C"/>
    <w:rsid w:val="00DE1AA3"/>
    <w:rsid w:val="00DE31F5"/>
    <w:rsid w:val="00DF2405"/>
    <w:rsid w:val="00E03998"/>
    <w:rsid w:val="00E12438"/>
    <w:rsid w:val="00E22630"/>
    <w:rsid w:val="00E236C8"/>
    <w:rsid w:val="00E24711"/>
    <w:rsid w:val="00E2612F"/>
    <w:rsid w:val="00E30F41"/>
    <w:rsid w:val="00E3119B"/>
    <w:rsid w:val="00E32753"/>
    <w:rsid w:val="00E32AF0"/>
    <w:rsid w:val="00E33CC6"/>
    <w:rsid w:val="00E37586"/>
    <w:rsid w:val="00E379D4"/>
    <w:rsid w:val="00E45140"/>
    <w:rsid w:val="00E462D0"/>
    <w:rsid w:val="00E516C3"/>
    <w:rsid w:val="00E55AE4"/>
    <w:rsid w:val="00E56786"/>
    <w:rsid w:val="00E611E5"/>
    <w:rsid w:val="00E673A5"/>
    <w:rsid w:val="00E700DB"/>
    <w:rsid w:val="00E70118"/>
    <w:rsid w:val="00E70340"/>
    <w:rsid w:val="00E70BDC"/>
    <w:rsid w:val="00E71102"/>
    <w:rsid w:val="00E724F5"/>
    <w:rsid w:val="00E740F0"/>
    <w:rsid w:val="00E74FC9"/>
    <w:rsid w:val="00E851FA"/>
    <w:rsid w:val="00E90749"/>
    <w:rsid w:val="00E958F3"/>
    <w:rsid w:val="00E97078"/>
    <w:rsid w:val="00EA2C5B"/>
    <w:rsid w:val="00EA650E"/>
    <w:rsid w:val="00EA7FCD"/>
    <w:rsid w:val="00EB4FB5"/>
    <w:rsid w:val="00EB630B"/>
    <w:rsid w:val="00EB6BBD"/>
    <w:rsid w:val="00EB6E1A"/>
    <w:rsid w:val="00EC1E2A"/>
    <w:rsid w:val="00EC3FBB"/>
    <w:rsid w:val="00ED2594"/>
    <w:rsid w:val="00ED5C51"/>
    <w:rsid w:val="00ED7CBB"/>
    <w:rsid w:val="00EE5F1B"/>
    <w:rsid w:val="00EE7A7A"/>
    <w:rsid w:val="00EE7CEC"/>
    <w:rsid w:val="00EE7D47"/>
    <w:rsid w:val="00EF11B0"/>
    <w:rsid w:val="00EF7112"/>
    <w:rsid w:val="00F04AC9"/>
    <w:rsid w:val="00F05D20"/>
    <w:rsid w:val="00F0660B"/>
    <w:rsid w:val="00F11DEC"/>
    <w:rsid w:val="00F24B28"/>
    <w:rsid w:val="00F3612C"/>
    <w:rsid w:val="00F377D5"/>
    <w:rsid w:val="00F40EA8"/>
    <w:rsid w:val="00F42D5D"/>
    <w:rsid w:val="00F471EB"/>
    <w:rsid w:val="00F606CE"/>
    <w:rsid w:val="00F60A60"/>
    <w:rsid w:val="00F66F08"/>
    <w:rsid w:val="00F6724B"/>
    <w:rsid w:val="00F70075"/>
    <w:rsid w:val="00F72047"/>
    <w:rsid w:val="00F759F7"/>
    <w:rsid w:val="00F76959"/>
    <w:rsid w:val="00F8009E"/>
    <w:rsid w:val="00F81A0F"/>
    <w:rsid w:val="00F83CFE"/>
    <w:rsid w:val="00F85D6C"/>
    <w:rsid w:val="00F91837"/>
    <w:rsid w:val="00F91B93"/>
    <w:rsid w:val="00F94E88"/>
    <w:rsid w:val="00F95419"/>
    <w:rsid w:val="00F9573A"/>
    <w:rsid w:val="00FA1755"/>
    <w:rsid w:val="00FA72DF"/>
    <w:rsid w:val="00FB053A"/>
    <w:rsid w:val="00FB09C6"/>
    <w:rsid w:val="00FB12BE"/>
    <w:rsid w:val="00FB1364"/>
    <w:rsid w:val="00FB20B1"/>
    <w:rsid w:val="00FB3D1A"/>
    <w:rsid w:val="00FC16E6"/>
    <w:rsid w:val="00FC4689"/>
    <w:rsid w:val="00FC550A"/>
    <w:rsid w:val="00FD2FC8"/>
    <w:rsid w:val="00FD7DD4"/>
    <w:rsid w:val="00FE12B5"/>
    <w:rsid w:val="00FE2E67"/>
    <w:rsid w:val="00FE4E5C"/>
    <w:rsid w:val="00FF1566"/>
    <w:rsid w:val="00FF2B8C"/>
    <w:rsid w:val="00FF51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C363"/>
  <w15:docId w15:val="{CF7ADA0B-27A7-43E5-BCB1-11C7BB8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rsid w:val="003832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locked/>
    <w:rsid w:val="008676EC"/>
    <w:rPr>
      <w:b/>
      <w:bCs/>
      <w:sz w:val="28"/>
      <w:szCs w:val="28"/>
      <w:shd w:val="clear" w:color="auto" w:fill="FFFFFF"/>
    </w:rPr>
  </w:style>
  <w:style w:type="paragraph" w:customStyle="1" w:styleId="Vnbnnidung31">
    <w:name w:val="Văn bản nội dung (3)1"/>
    <w:basedOn w:val="Normal"/>
    <w:link w:val="Vnbnnidung3"/>
    <w:uiPriority w:val="99"/>
    <w:rsid w:val="008676EC"/>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757">
      <w:bodyDiv w:val="1"/>
      <w:marLeft w:val="0"/>
      <w:marRight w:val="0"/>
      <w:marTop w:val="0"/>
      <w:marBottom w:val="0"/>
      <w:divBdr>
        <w:top w:val="none" w:sz="0" w:space="0" w:color="auto"/>
        <w:left w:val="none" w:sz="0" w:space="0" w:color="auto"/>
        <w:bottom w:val="none" w:sz="0" w:space="0" w:color="auto"/>
        <w:right w:val="none" w:sz="0" w:space="0" w:color="auto"/>
      </w:divBdr>
    </w:div>
    <w:div w:id="73934696">
      <w:bodyDiv w:val="1"/>
      <w:marLeft w:val="0"/>
      <w:marRight w:val="0"/>
      <w:marTop w:val="0"/>
      <w:marBottom w:val="0"/>
      <w:divBdr>
        <w:top w:val="none" w:sz="0" w:space="0" w:color="auto"/>
        <w:left w:val="none" w:sz="0" w:space="0" w:color="auto"/>
        <w:bottom w:val="none" w:sz="0" w:space="0" w:color="auto"/>
        <w:right w:val="none" w:sz="0" w:space="0" w:color="auto"/>
      </w:divBdr>
    </w:div>
    <w:div w:id="150486830">
      <w:bodyDiv w:val="1"/>
      <w:marLeft w:val="0"/>
      <w:marRight w:val="0"/>
      <w:marTop w:val="0"/>
      <w:marBottom w:val="0"/>
      <w:divBdr>
        <w:top w:val="none" w:sz="0" w:space="0" w:color="auto"/>
        <w:left w:val="none" w:sz="0" w:space="0" w:color="auto"/>
        <w:bottom w:val="none" w:sz="0" w:space="0" w:color="auto"/>
        <w:right w:val="none" w:sz="0" w:space="0" w:color="auto"/>
      </w:divBdr>
    </w:div>
    <w:div w:id="155416809">
      <w:bodyDiv w:val="1"/>
      <w:marLeft w:val="0"/>
      <w:marRight w:val="0"/>
      <w:marTop w:val="0"/>
      <w:marBottom w:val="0"/>
      <w:divBdr>
        <w:top w:val="none" w:sz="0" w:space="0" w:color="auto"/>
        <w:left w:val="none" w:sz="0" w:space="0" w:color="auto"/>
        <w:bottom w:val="none" w:sz="0" w:space="0" w:color="auto"/>
        <w:right w:val="none" w:sz="0" w:space="0" w:color="auto"/>
      </w:divBdr>
    </w:div>
    <w:div w:id="193275361">
      <w:bodyDiv w:val="1"/>
      <w:marLeft w:val="0"/>
      <w:marRight w:val="0"/>
      <w:marTop w:val="0"/>
      <w:marBottom w:val="0"/>
      <w:divBdr>
        <w:top w:val="none" w:sz="0" w:space="0" w:color="auto"/>
        <w:left w:val="none" w:sz="0" w:space="0" w:color="auto"/>
        <w:bottom w:val="none" w:sz="0" w:space="0" w:color="auto"/>
        <w:right w:val="none" w:sz="0" w:space="0" w:color="auto"/>
      </w:divBdr>
    </w:div>
    <w:div w:id="241449210">
      <w:bodyDiv w:val="1"/>
      <w:marLeft w:val="0"/>
      <w:marRight w:val="0"/>
      <w:marTop w:val="0"/>
      <w:marBottom w:val="0"/>
      <w:divBdr>
        <w:top w:val="none" w:sz="0" w:space="0" w:color="auto"/>
        <w:left w:val="none" w:sz="0" w:space="0" w:color="auto"/>
        <w:bottom w:val="none" w:sz="0" w:space="0" w:color="auto"/>
        <w:right w:val="none" w:sz="0" w:space="0" w:color="auto"/>
      </w:divBdr>
    </w:div>
    <w:div w:id="250086223">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67411575">
      <w:bodyDiv w:val="1"/>
      <w:marLeft w:val="0"/>
      <w:marRight w:val="0"/>
      <w:marTop w:val="0"/>
      <w:marBottom w:val="0"/>
      <w:divBdr>
        <w:top w:val="none" w:sz="0" w:space="0" w:color="auto"/>
        <w:left w:val="none" w:sz="0" w:space="0" w:color="auto"/>
        <w:bottom w:val="none" w:sz="0" w:space="0" w:color="auto"/>
        <w:right w:val="none" w:sz="0" w:space="0" w:color="auto"/>
      </w:divBdr>
    </w:div>
    <w:div w:id="423572146">
      <w:bodyDiv w:val="1"/>
      <w:marLeft w:val="0"/>
      <w:marRight w:val="0"/>
      <w:marTop w:val="0"/>
      <w:marBottom w:val="0"/>
      <w:divBdr>
        <w:top w:val="none" w:sz="0" w:space="0" w:color="auto"/>
        <w:left w:val="none" w:sz="0" w:space="0" w:color="auto"/>
        <w:bottom w:val="none" w:sz="0" w:space="0" w:color="auto"/>
        <w:right w:val="none" w:sz="0" w:space="0" w:color="auto"/>
      </w:divBdr>
    </w:div>
    <w:div w:id="496192723">
      <w:bodyDiv w:val="1"/>
      <w:marLeft w:val="0"/>
      <w:marRight w:val="0"/>
      <w:marTop w:val="0"/>
      <w:marBottom w:val="0"/>
      <w:divBdr>
        <w:top w:val="none" w:sz="0" w:space="0" w:color="auto"/>
        <w:left w:val="none" w:sz="0" w:space="0" w:color="auto"/>
        <w:bottom w:val="none" w:sz="0" w:space="0" w:color="auto"/>
        <w:right w:val="none" w:sz="0" w:space="0" w:color="auto"/>
      </w:divBdr>
    </w:div>
    <w:div w:id="520507168">
      <w:bodyDiv w:val="1"/>
      <w:marLeft w:val="0"/>
      <w:marRight w:val="0"/>
      <w:marTop w:val="0"/>
      <w:marBottom w:val="0"/>
      <w:divBdr>
        <w:top w:val="none" w:sz="0" w:space="0" w:color="auto"/>
        <w:left w:val="none" w:sz="0" w:space="0" w:color="auto"/>
        <w:bottom w:val="none" w:sz="0" w:space="0" w:color="auto"/>
        <w:right w:val="none" w:sz="0" w:space="0" w:color="auto"/>
      </w:divBdr>
    </w:div>
    <w:div w:id="578634799">
      <w:bodyDiv w:val="1"/>
      <w:marLeft w:val="0"/>
      <w:marRight w:val="0"/>
      <w:marTop w:val="0"/>
      <w:marBottom w:val="0"/>
      <w:divBdr>
        <w:top w:val="none" w:sz="0" w:space="0" w:color="auto"/>
        <w:left w:val="none" w:sz="0" w:space="0" w:color="auto"/>
        <w:bottom w:val="none" w:sz="0" w:space="0" w:color="auto"/>
        <w:right w:val="none" w:sz="0" w:space="0" w:color="auto"/>
      </w:divBdr>
    </w:div>
    <w:div w:id="587471856">
      <w:bodyDiv w:val="1"/>
      <w:marLeft w:val="0"/>
      <w:marRight w:val="0"/>
      <w:marTop w:val="0"/>
      <w:marBottom w:val="0"/>
      <w:divBdr>
        <w:top w:val="none" w:sz="0" w:space="0" w:color="auto"/>
        <w:left w:val="none" w:sz="0" w:space="0" w:color="auto"/>
        <w:bottom w:val="none" w:sz="0" w:space="0" w:color="auto"/>
        <w:right w:val="none" w:sz="0" w:space="0" w:color="auto"/>
      </w:divBdr>
    </w:div>
    <w:div w:id="601181976">
      <w:bodyDiv w:val="1"/>
      <w:marLeft w:val="0"/>
      <w:marRight w:val="0"/>
      <w:marTop w:val="0"/>
      <w:marBottom w:val="0"/>
      <w:divBdr>
        <w:top w:val="none" w:sz="0" w:space="0" w:color="auto"/>
        <w:left w:val="none" w:sz="0" w:space="0" w:color="auto"/>
        <w:bottom w:val="none" w:sz="0" w:space="0" w:color="auto"/>
        <w:right w:val="none" w:sz="0" w:space="0" w:color="auto"/>
      </w:divBdr>
    </w:div>
    <w:div w:id="610163336">
      <w:bodyDiv w:val="1"/>
      <w:marLeft w:val="0"/>
      <w:marRight w:val="0"/>
      <w:marTop w:val="0"/>
      <w:marBottom w:val="0"/>
      <w:divBdr>
        <w:top w:val="none" w:sz="0" w:space="0" w:color="auto"/>
        <w:left w:val="none" w:sz="0" w:space="0" w:color="auto"/>
        <w:bottom w:val="none" w:sz="0" w:space="0" w:color="auto"/>
        <w:right w:val="none" w:sz="0" w:space="0" w:color="auto"/>
      </w:divBdr>
    </w:div>
    <w:div w:id="668560487">
      <w:bodyDiv w:val="1"/>
      <w:marLeft w:val="0"/>
      <w:marRight w:val="0"/>
      <w:marTop w:val="0"/>
      <w:marBottom w:val="0"/>
      <w:divBdr>
        <w:top w:val="none" w:sz="0" w:space="0" w:color="auto"/>
        <w:left w:val="none" w:sz="0" w:space="0" w:color="auto"/>
        <w:bottom w:val="none" w:sz="0" w:space="0" w:color="auto"/>
        <w:right w:val="none" w:sz="0" w:space="0" w:color="auto"/>
      </w:divBdr>
    </w:div>
    <w:div w:id="678433726">
      <w:bodyDiv w:val="1"/>
      <w:marLeft w:val="0"/>
      <w:marRight w:val="0"/>
      <w:marTop w:val="0"/>
      <w:marBottom w:val="0"/>
      <w:divBdr>
        <w:top w:val="none" w:sz="0" w:space="0" w:color="auto"/>
        <w:left w:val="none" w:sz="0" w:space="0" w:color="auto"/>
        <w:bottom w:val="none" w:sz="0" w:space="0" w:color="auto"/>
        <w:right w:val="none" w:sz="0" w:space="0" w:color="auto"/>
      </w:divBdr>
    </w:div>
    <w:div w:id="739594181">
      <w:bodyDiv w:val="1"/>
      <w:marLeft w:val="0"/>
      <w:marRight w:val="0"/>
      <w:marTop w:val="0"/>
      <w:marBottom w:val="0"/>
      <w:divBdr>
        <w:top w:val="none" w:sz="0" w:space="0" w:color="auto"/>
        <w:left w:val="none" w:sz="0" w:space="0" w:color="auto"/>
        <w:bottom w:val="none" w:sz="0" w:space="0" w:color="auto"/>
        <w:right w:val="none" w:sz="0" w:space="0" w:color="auto"/>
      </w:divBdr>
    </w:div>
    <w:div w:id="782964702">
      <w:bodyDiv w:val="1"/>
      <w:marLeft w:val="0"/>
      <w:marRight w:val="0"/>
      <w:marTop w:val="0"/>
      <w:marBottom w:val="0"/>
      <w:divBdr>
        <w:top w:val="none" w:sz="0" w:space="0" w:color="auto"/>
        <w:left w:val="none" w:sz="0" w:space="0" w:color="auto"/>
        <w:bottom w:val="none" w:sz="0" w:space="0" w:color="auto"/>
        <w:right w:val="none" w:sz="0" w:space="0" w:color="auto"/>
      </w:divBdr>
    </w:div>
    <w:div w:id="802579820">
      <w:bodyDiv w:val="1"/>
      <w:marLeft w:val="0"/>
      <w:marRight w:val="0"/>
      <w:marTop w:val="0"/>
      <w:marBottom w:val="0"/>
      <w:divBdr>
        <w:top w:val="none" w:sz="0" w:space="0" w:color="auto"/>
        <w:left w:val="none" w:sz="0" w:space="0" w:color="auto"/>
        <w:bottom w:val="none" w:sz="0" w:space="0" w:color="auto"/>
        <w:right w:val="none" w:sz="0" w:space="0" w:color="auto"/>
      </w:divBdr>
    </w:div>
    <w:div w:id="817577520">
      <w:bodyDiv w:val="1"/>
      <w:marLeft w:val="0"/>
      <w:marRight w:val="0"/>
      <w:marTop w:val="0"/>
      <w:marBottom w:val="0"/>
      <w:divBdr>
        <w:top w:val="none" w:sz="0" w:space="0" w:color="auto"/>
        <w:left w:val="none" w:sz="0" w:space="0" w:color="auto"/>
        <w:bottom w:val="none" w:sz="0" w:space="0" w:color="auto"/>
        <w:right w:val="none" w:sz="0" w:space="0" w:color="auto"/>
      </w:divBdr>
    </w:div>
    <w:div w:id="818615234">
      <w:bodyDiv w:val="1"/>
      <w:marLeft w:val="0"/>
      <w:marRight w:val="0"/>
      <w:marTop w:val="0"/>
      <w:marBottom w:val="0"/>
      <w:divBdr>
        <w:top w:val="none" w:sz="0" w:space="0" w:color="auto"/>
        <w:left w:val="none" w:sz="0" w:space="0" w:color="auto"/>
        <w:bottom w:val="none" w:sz="0" w:space="0" w:color="auto"/>
        <w:right w:val="none" w:sz="0" w:space="0" w:color="auto"/>
      </w:divBdr>
    </w:div>
    <w:div w:id="855391693">
      <w:bodyDiv w:val="1"/>
      <w:marLeft w:val="0"/>
      <w:marRight w:val="0"/>
      <w:marTop w:val="0"/>
      <w:marBottom w:val="0"/>
      <w:divBdr>
        <w:top w:val="none" w:sz="0" w:space="0" w:color="auto"/>
        <w:left w:val="none" w:sz="0" w:space="0" w:color="auto"/>
        <w:bottom w:val="none" w:sz="0" w:space="0" w:color="auto"/>
        <w:right w:val="none" w:sz="0" w:space="0" w:color="auto"/>
      </w:divBdr>
    </w:div>
    <w:div w:id="855778078">
      <w:bodyDiv w:val="1"/>
      <w:marLeft w:val="0"/>
      <w:marRight w:val="0"/>
      <w:marTop w:val="0"/>
      <w:marBottom w:val="0"/>
      <w:divBdr>
        <w:top w:val="none" w:sz="0" w:space="0" w:color="auto"/>
        <w:left w:val="none" w:sz="0" w:space="0" w:color="auto"/>
        <w:bottom w:val="none" w:sz="0" w:space="0" w:color="auto"/>
        <w:right w:val="none" w:sz="0" w:space="0" w:color="auto"/>
      </w:divBdr>
    </w:div>
    <w:div w:id="864295492">
      <w:bodyDiv w:val="1"/>
      <w:marLeft w:val="0"/>
      <w:marRight w:val="0"/>
      <w:marTop w:val="0"/>
      <w:marBottom w:val="0"/>
      <w:divBdr>
        <w:top w:val="none" w:sz="0" w:space="0" w:color="auto"/>
        <w:left w:val="none" w:sz="0" w:space="0" w:color="auto"/>
        <w:bottom w:val="none" w:sz="0" w:space="0" w:color="auto"/>
        <w:right w:val="none" w:sz="0" w:space="0" w:color="auto"/>
      </w:divBdr>
    </w:div>
    <w:div w:id="873810345">
      <w:bodyDiv w:val="1"/>
      <w:marLeft w:val="0"/>
      <w:marRight w:val="0"/>
      <w:marTop w:val="0"/>
      <w:marBottom w:val="0"/>
      <w:divBdr>
        <w:top w:val="none" w:sz="0" w:space="0" w:color="auto"/>
        <w:left w:val="none" w:sz="0" w:space="0" w:color="auto"/>
        <w:bottom w:val="none" w:sz="0" w:space="0" w:color="auto"/>
        <w:right w:val="none" w:sz="0" w:space="0" w:color="auto"/>
      </w:divBdr>
    </w:div>
    <w:div w:id="885408649">
      <w:bodyDiv w:val="1"/>
      <w:marLeft w:val="0"/>
      <w:marRight w:val="0"/>
      <w:marTop w:val="0"/>
      <w:marBottom w:val="0"/>
      <w:divBdr>
        <w:top w:val="none" w:sz="0" w:space="0" w:color="auto"/>
        <w:left w:val="none" w:sz="0" w:space="0" w:color="auto"/>
        <w:bottom w:val="none" w:sz="0" w:space="0" w:color="auto"/>
        <w:right w:val="none" w:sz="0" w:space="0" w:color="auto"/>
      </w:divBdr>
    </w:div>
    <w:div w:id="885994469">
      <w:bodyDiv w:val="1"/>
      <w:marLeft w:val="0"/>
      <w:marRight w:val="0"/>
      <w:marTop w:val="0"/>
      <w:marBottom w:val="0"/>
      <w:divBdr>
        <w:top w:val="none" w:sz="0" w:space="0" w:color="auto"/>
        <w:left w:val="none" w:sz="0" w:space="0" w:color="auto"/>
        <w:bottom w:val="none" w:sz="0" w:space="0" w:color="auto"/>
        <w:right w:val="none" w:sz="0" w:space="0" w:color="auto"/>
      </w:divBdr>
    </w:div>
    <w:div w:id="927927898">
      <w:bodyDiv w:val="1"/>
      <w:marLeft w:val="0"/>
      <w:marRight w:val="0"/>
      <w:marTop w:val="0"/>
      <w:marBottom w:val="0"/>
      <w:divBdr>
        <w:top w:val="none" w:sz="0" w:space="0" w:color="auto"/>
        <w:left w:val="none" w:sz="0" w:space="0" w:color="auto"/>
        <w:bottom w:val="none" w:sz="0" w:space="0" w:color="auto"/>
        <w:right w:val="none" w:sz="0" w:space="0" w:color="auto"/>
      </w:divBdr>
    </w:div>
    <w:div w:id="1023556670">
      <w:bodyDiv w:val="1"/>
      <w:marLeft w:val="0"/>
      <w:marRight w:val="0"/>
      <w:marTop w:val="0"/>
      <w:marBottom w:val="0"/>
      <w:divBdr>
        <w:top w:val="none" w:sz="0" w:space="0" w:color="auto"/>
        <w:left w:val="none" w:sz="0" w:space="0" w:color="auto"/>
        <w:bottom w:val="none" w:sz="0" w:space="0" w:color="auto"/>
        <w:right w:val="none" w:sz="0" w:space="0" w:color="auto"/>
      </w:divBdr>
    </w:div>
    <w:div w:id="1045301595">
      <w:bodyDiv w:val="1"/>
      <w:marLeft w:val="0"/>
      <w:marRight w:val="0"/>
      <w:marTop w:val="0"/>
      <w:marBottom w:val="0"/>
      <w:divBdr>
        <w:top w:val="none" w:sz="0" w:space="0" w:color="auto"/>
        <w:left w:val="none" w:sz="0" w:space="0" w:color="auto"/>
        <w:bottom w:val="none" w:sz="0" w:space="0" w:color="auto"/>
        <w:right w:val="none" w:sz="0" w:space="0" w:color="auto"/>
      </w:divBdr>
    </w:div>
    <w:div w:id="1053965220">
      <w:bodyDiv w:val="1"/>
      <w:marLeft w:val="0"/>
      <w:marRight w:val="0"/>
      <w:marTop w:val="0"/>
      <w:marBottom w:val="0"/>
      <w:divBdr>
        <w:top w:val="none" w:sz="0" w:space="0" w:color="auto"/>
        <w:left w:val="none" w:sz="0" w:space="0" w:color="auto"/>
        <w:bottom w:val="none" w:sz="0" w:space="0" w:color="auto"/>
        <w:right w:val="none" w:sz="0" w:space="0" w:color="auto"/>
      </w:divBdr>
    </w:div>
    <w:div w:id="1080440844">
      <w:bodyDiv w:val="1"/>
      <w:marLeft w:val="0"/>
      <w:marRight w:val="0"/>
      <w:marTop w:val="0"/>
      <w:marBottom w:val="0"/>
      <w:divBdr>
        <w:top w:val="none" w:sz="0" w:space="0" w:color="auto"/>
        <w:left w:val="none" w:sz="0" w:space="0" w:color="auto"/>
        <w:bottom w:val="none" w:sz="0" w:space="0" w:color="auto"/>
        <w:right w:val="none" w:sz="0" w:space="0" w:color="auto"/>
      </w:divBdr>
    </w:div>
    <w:div w:id="1107890222">
      <w:bodyDiv w:val="1"/>
      <w:marLeft w:val="0"/>
      <w:marRight w:val="0"/>
      <w:marTop w:val="0"/>
      <w:marBottom w:val="0"/>
      <w:divBdr>
        <w:top w:val="none" w:sz="0" w:space="0" w:color="auto"/>
        <w:left w:val="none" w:sz="0" w:space="0" w:color="auto"/>
        <w:bottom w:val="none" w:sz="0" w:space="0" w:color="auto"/>
        <w:right w:val="none" w:sz="0" w:space="0" w:color="auto"/>
      </w:divBdr>
    </w:div>
    <w:div w:id="1134446355">
      <w:bodyDiv w:val="1"/>
      <w:marLeft w:val="0"/>
      <w:marRight w:val="0"/>
      <w:marTop w:val="0"/>
      <w:marBottom w:val="0"/>
      <w:divBdr>
        <w:top w:val="none" w:sz="0" w:space="0" w:color="auto"/>
        <w:left w:val="none" w:sz="0" w:space="0" w:color="auto"/>
        <w:bottom w:val="none" w:sz="0" w:space="0" w:color="auto"/>
        <w:right w:val="none" w:sz="0" w:space="0" w:color="auto"/>
      </w:divBdr>
    </w:div>
    <w:div w:id="1176263175">
      <w:bodyDiv w:val="1"/>
      <w:marLeft w:val="0"/>
      <w:marRight w:val="0"/>
      <w:marTop w:val="0"/>
      <w:marBottom w:val="0"/>
      <w:divBdr>
        <w:top w:val="none" w:sz="0" w:space="0" w:color="auto"/>
        <w:left w:val="none" w:sz="0" w:space="0" w:color="auto"/>
        <w:bottom w:val="none" w:sz="0" w:space="0" w:color="auto"/>
        <w:right w:val="none" w:sz="0" w:space="0" w:color="auto"/>
      </w:divBdr>
    </w:div>
    <w:div w:id="1191644330">
      <w:bodyDiv w:val="1"/>
      <w:marLeft w:val="0"/>
      <w:marRight w:val="0"/>
      <w:marTop w:val="0"/>
      <w:marBottom w:val="0"/>
      <w:divBdr>
        <w:top w:val="none" w:sz="0" w:space="0" w:color="auto"/>
        <w:left w:val="none" w:sz="0" w:space="0" w:color="auto"/>
        <w:bottom w:val="none" w:sz="0" w:space="0" w:color="auto"/>
        <w:right w:val="none" w:sz="0" w:space="0" w:color="auto"/>
      </w:divBdr>
    </w:div>
    <w:div w:id="1201823338">
      <w:bodyDiv w:val="1"/>
      <w:marLeft w:val="0"/>
      <w:marRight w:val="0"/>
      <w:marTop w:val="0"/>
      <w:marBottom w:val="0"/>
      <w:divBdr>
        <w:top w:val="none" w:sz="0" w:space="0" w:color="auto"/>
        <w:left w:val="none" w:sz="0" w:space="0" w:color="auto"/>
        <w:bottom w:val="none" w:sz="0" w:space="0" w:color="auto"/>
        <w:right w:val="none" w:sz="0" w:space="0" w:color="auto"/>
      </w:divBdr>
    </w:div>
    <w:div w:id="1245795245">
      <w:bodyDiv w:val="1"/>
      <w:marLeft w:val="0"/>
      <w:marRight w:val="0"/>
      <w:marTop w:val="0"/>
      <w:marBottom w:val="0"/>
      <w:divBdr>
        <w:top w:val="none" w:sz="0" w:space="0" w:color="auto"/>
        <w:left w:val="none" w:sz="0" w:space="0" w:color="auto"/>
        <w:bottom w:val="none" w:sz="0" w:space="0" w:color="auto"/>
        <w:right w:val="none" w:sz="0" w:space="0" w:color="auto"/>
      </w:divBdr>
    </w:div>
    <w:div w:id="1300499497">
      <w:bodyDiv w:val="1"/>
      <w:marLeft w:val="0"/>
      <w:marRight w:val="0"/>
      <w:marTop w:val="0"/>
      <w:marBottom w:val="0"/>
      <w:divBdr>
        <w:top w:val="none" w:sz="0" w:space="0" w:color="auto"/>
        <w:left w:val="none" w:sz="0" w:space="0" w:color="auto"/>
        <w:bottom w:val="none" w:sz="0" w:space="0" w:color="auto"/>
        <w:right w:val="none" w:sz="0" w:space="0" w:color="auto"/>
      </w:divBdr>
    </w:div>
    <w:div w:id="1353990974">
      <w:bodyDiv w:val="1"/>
      <w:marLeft w:val="0"/>
      <w:marRight w:val="0"/>
      <w:marTop w:val="0"/>
      <w:marBottom w:val="0"/>
      <w:divBdr>
        <w:top w:val="none" w:sz="0" w:space="0" w:color="auto"/>
        <w:left w:val="none" w:sz="0" w:space="0" w:color="auto"/>
        <w:bottom w:val="none" w:sz="0" w:space="0" w:color="auto"/>
        <w:right w:val="none" w:sz="0" w:space="0" w:color="auto"/>
      </w:divBdr>
    </w:div>
    <w:div w:id="1470706533">
      <w:bodyDiv w:val="1"/>
      <w:marLeft w:val="0"/>
      <w:marRight w:val="0"/>
      <w:marTop w:val="0"/>
      <w:marBottom w:val="0"/>
      <w:divBdr>
        <w:top w:val="none" w:sz="0" w:space="0" w:color="auto"/>
        <w:left w:val="none" w:sz="0" w:space="0" w:color="auto"/>
        <w:bottom w:val="none" w:sz="0" w:space="0" w:color="auto"/>
        <w:right w:val="none" w:sz="0" w:space="0" w:color="auto"/>
      </w:divBdr>
    </w:div>
    <w:div w:id="1535342194">
      <w:bodyDiv w:val="1"/>
      <w:marLeft w:val="0"/>
      <w:marRight w:val="0"/>
      <w:marTop w:val="0"/>
      <w:marBottom w:val="0"/>
      <w:divBdr>
        <w:top w:val="none" w:sz="0" w:space="0" w:color="auto"/>
        <w:left w:val="none" w:sz="0" w:space="0" w:color="auto"/>
        <w:bottom w:val="none" w:sz="0" w:space="0" w:color="auto"/>
        <w:right w:val="none" w:sz="0" w:space="0" w:color="auto"/>
      </w:divBdr>
    </w:div>
    <w:div w:id="1612467770">
      <w:bodyDiv w:val="1"/>
      <w:marLeft w:val="0"/>
      <w:marRight w:val="0"/>
      <w:marTop w:val="0"/>
      <w:marBottom w:val="0"/>
      <w:divBdr>
        <w:top w:val="none" w:sz="0" w:space="0" w:color="auto"/>
        <w:left w:val="none" w:sz="0" w:space="0" w:color="auto"/>
        <w:bottom w:val="none" w:sz="0" w:space="0" w:color="auto"/>
        <w:right w:val="none" w:sz="0" w:space="0" w:color="auto"/>
      </w:divBdr>
    </w:div>
    <w:div w:id="1714033401">
      <w:bodyDiv w:val="1"/>
      <w:marLeft w:val="0"/>
      <w:marRight w:val="0"/>
      <w:marTop w:val="0"/>
      <w:marBottom w:val="0"/>
      <w:divBdr>
        <w:top w:val="none" w:sz="0" w:space="0" w:color="auto"/>
        <w:left w:val="none" w:sz="0" w:space="0" w:color="auto"/>
        <w:bottom w:val="none" w:sz="0" w:space="0" w:color="auto"/>
        <w:right w:val="none" w:sz="0" w:space="0" w:color="auto"/>
      </w:divBdr>
    </w:div>
    <w:div w:id="1744329411">
      <w:bodyDiv w:val="1"/>
      <w:marLeft w:val="0"/>
      <w:marRight w:val="0"/>
      <w:marTop w:val="0"/>
      <w:marBottom w:val="0"/>
      <w:divBdr>
        <w:top w:val="none" w:sz="0" w:space="0" w:color="auto"/>
        <w:left w:val="none" w:sz="0" w:space="0" w:color="auto"/>
        <w:bottom w:val="none" w:sz="0" w:space="0" w:color="auto"/>
        <w:right w:val="none" w:sz="0" w:space="0" w:color="auto"/>
      </w:divBdr>
    </w:div>
    <w:div w:id="1767995355">
      <w:bodyDiv w:val="1"/>
      <w:marLeft w:val="0"/>
      <w:marRight w:val="0"/>
      <w:marTop w:val="0"/>
      <w:marBottom w:val="0"/>
      <w:divBdr>
        <w:top w:val="none" w:sz="0" w:space="0" w:color="auto"/>
        <w:left w:val="none" w:sz="0" w:space="0" w:color="auto"/>
        <w:bottom w:val="none" w:sz="0" w:space="0" w:color="auto"/>
        <w:right w:val="none" w:sz="0" w:space="0" w:color="auto"/>
      </w:divBdr>
    </w:div>
    <w:div w:id="1855848489">
      <w:bodyDiv w:val="1"/>
      <w:marLeft w:val="0"/>
      <w:marRight w:val="0"/>
      <w:marTop w:val="0"/>
      <w:marBottom w:val="0"/>
      <w:divBdr>
        <w:top w:val="none" w:sz="0" w:space="0" w:color="auto"/>
        <w:left w:val="none" w:sz="0" w:space="0" w:color="auto"/>
        <w:bottom w:val="none" w:sz="0" w:space="0" w:color="auto"/>
        <w:right w:val="none" w:sz="0" w:space="0" w:color="auto"/>
      </w:divBdr>
    </w:div>
    <w:div w:id="1891650878">
      <w:bodyDiv w:val="1"/>
      <w:marLeft w:val="0"/>
      <w:marRight w:val="0"/>
      <w:marTop w:val="0"/>
      <w:marBottom w:val="0"/>
      <w:divBdr>
        <w:top w:val="none" w:sz="0" w:space="0" w:color="auto"/>
        <w:left w:val="none" w:sz="0" w:space="0" w:color="auto"/>
        <w:bottom w:val="none" w:sz="0" w:space="0" w:color="auto"/>
        <w:right w:val="none" w:sz="0" w:space="0" w:color="auto"/>
      </w:divBdr>
    </w:div>
    <w:div w:id="1964731908">
      <w:bodyDiv w:val="1"/>
      <w:marLeft w:val="0"/>
      <w:marRight w:val="0"/>
      <w:marTop w:val="0"/>
      <w:marBottom w:val="0"/>
      <w:divBdr>
        <w:top w:val="none" w:sz="0" w:space="0" w:color="auto"/>
        <w:left w:val="none" w:sz="0" w:space="0" w:color="auto"/>
        <w:bottom w:val="none" w:sz="0" w:space="0" w:color="auto"/>
        <w:right w:val="none" w:sz="0" w:space="0" w:color="auto"/>
      </w:divBdr>
    </w:div>
    <w:div w:id="2034574591">
      <w:bodyDiv w:val="1"/>
      <w:marLeft w:val="0"/>
      <w:marRight w:val="0"/>
      <w:marTop w:val="0"/>
      <w:marBottom w:val="0"/>
      <w:divBdr>
        <w:top w:val="none" w:sz="0" w:space="0" w:color="auto"/>
        <w:left w:val="none" w:sz="0" w:space="0" w:color="auto"/>
        <w:bottom w:val="none" w:sz="0" w:space="0" w:color="auto"/>
        <w:right w:val="none" w:sz="0" w:space="0" w:color="auto"/>
      </w:divBdr>
    </w:div>
    <w:div w:id="2043822761">
      <w:bodyDiv w:val="1"/>
      <w:marLeft w:val="0"/>
      <w:marRight w:val="0"/>
      <w:marTop w:val="0"/>
      <w:marBottom w:val="0"/>
      <w:divBdr>
        <w:top w:val="none" w:sz="0" w:space="0" w:color="auto"/>
        <w:left w:val="none" w:sz="0" w:space="0" w:color="auto"/>
        <w:bottom w:val="none" w:sz="0" w:space="0" w:color="auto"/>
        <w:right w:val="none" w:sz="0" w:space="0" w:color="auto"/>
      </w:divBdr>
    </w:div>
    <w:div w:id="207978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C8B6-FDF0-4C49-988D-70CFAA62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2</cp:revision>
  <cp:lastPrinted>2025-01-17T08:53:00Z</cp:lastPrinted>
  <dcterms:created xsi:type="dcterms:W3CDTF">2025-03-12T06:33:00Z</dcterms:created>
  <dcterms:modified xsi:type="dcterms:W3CDTF">2025-03-12T06:33:00Z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459d638d290f40809b9a5a1ed9f38567</vt:lpwstr>
  </property>
</Properties>
</file>