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FB2" w:rsidRPr="00817315" w:rsidRDefault="00FF6FB2" w:rsidP="00FF6FB2">
      <w:pPr>
        <w:spacing w:after="120" w:line="240" w:lineRule="auto"/>
        <w:jc w:val="both"/>
        <w:rPr>
          <w:rFonts w:ascii="Times New Roman" w:hAnsi="Times New Roman" w:cs="Times New Roman"/>
          <w:b/>
          <w:sz w:val="14"/>
          <w:szCs w:val="28"/>
        </w:rPr>
      </w:pPr>
    </w:p>
    <w:tbl>
      <w:tblPr>
        <w:tblpPr w:leftFromText="180" w:rightFromText="180" w:vertAnchor="page" w:horzAnchor="margin" w:tblpXSpec="center" w:tblpY="1141"/>
        <w:tblW w:w="11315" w:type="dxa"/>
        <w:tblLook w:val="01E0" w:firstRow="1" w:lastRow="1" w:firstColumn="1" w:lastColumn="1" w:noHBand="0" w:noVBand="0"/>
      </w:tblPr>
      <w:tblGrid>
        <w:gridCol w:w="4111"/>
        <w:gridCol w:w="7204"/>
      </w:tblGrid>
      <w:tr w:rsidR="00817315" w:rsidRPr="00817315" w:rsidTr="00082AA4">
        <w:trPr>
          <w:trHeight w:val="1003"/>
        </w:trPr>
        <w:tc>
          <w:tcPr>
            <w:tcW w:w="4111" w:type="dxa"/>
          </w:tcPr>
          <w:p w:rsidR="00FF6FB2" w:rsidRPr="00817315" w:rsidRDefault="00FF6FB2" w:rsidP="00082AA4">
            <w:pPr>
              <w:spacing w:after="0" w:line="240" w:lineRule="auto"/>
              <w:jc w:val="center"/>
              <w:rPr>
                <w:rFonts w:ascii="Times New Roman" w:eastAsia="Times New Roman" w:hAnsi="Times New Roman" w:cs="Times New Roman"/>
                <w:sz w:val="26"/>
                <w:szCs w:val="28"/>
              </w:rPr>
            </w:pPr>
            <w:r w:rsidRPr="00817315">
              <w:rPr>
                <w:rFonts w:ascii="Times New Roman" w:eastAsia="Times New Roman" w:hAnsi="Times New Roman" w:cs="Times New Roman"/>
                <w:sz w:val="26"/>
                <w:szCs w:val="28"/>
              </w:rPr>
              <w:t>ĐOÀN ĐBQH VÀ HĐND</w:t>
            </w:r>
          </w:p>
          <w:p w:rsidR="00FF6FB2" w:rsidRPr="00817315" w:rsidRDefault="00FF6FB2" w:rsidP="00082AA4">
            <w:pPr>
              <w:spacing w:after="0" w:line="240" w:lineRule="auto"/>
              <w:ind w:right="459"/>
              <w:jc w:val="center"/>
              <w:rPr>
                <w:rFonts w:ascii="Times New Roman" w:eastAsia="Times New Roman" w:hAnsi="Times New Roman" w:cs="Times New Roman"/>
                <w:sz w:val="26"/>
                <w:szCs w:val="28"/>
              </w:rPr>
            </w:pPr>
            <w:r w:rsidRPr="00817315">
              <w:rPr>
                <w:rFonts w:ascii="Times New Roman" w:eastAsia="Times New Roman" w:hAnsi="Times New Roman" w:cs="Times New Roman"/>
                <w:sz w:val="26"/>
                <w:szCs w:val="28"/>
                <w:lang w:val="vi-VN"/>
              </w:rPr>
              <w:t xml:space="preserve">       </w:t>
            </w:r>
            <w:r w:rsidRPr="00817315">
              <w:rPr>
                <w:rFonts w:ascii="Times New Roman" w:eastAsia="Times New Roman" w:hAnsi="Times New Roman" w:cs="Times New Roman"/>
                <w:sz w:val="26"/>
                <w:szCs w:val="28"/>
              </w:rPr>
              <w:t>TỈNH HẬU GIANG</w:t>
            </w:r>
          </w:p>
          <w:p w:rsidR="00FF6FB2" w:rsidRPr="00817315" w:rsidRDefault="00FF6FB2" w:rsidP="00082AA4">
            <w:pPr>
              <w:spacing w:after="0" w:line="240" w:lineRule="auto"/>
              <w:jc w:val="center"/>
              <w:rPr>
                <w:rFonts w:eastAsia="Times New Roman" w:cs="Times New Roman"/>
                <w:b/>
                <w:sz w:val="26"/>
                <w:szCs w:val="28"/>
              </w:rPr>
            </w:pPr>
            <w:r w:rsidRPr="00817315">
              <w:rPr>
                <w:noProof/>
              </w:rPr>
              <mc:AlternateContent>
                <mc:Choice Requires="wps">
                  <w:drawing>
                    <wp:anchor distT="4294967295" distB="4294967295" distL="114300" distR="114300" simplePos="0" relativeHeight="251660288" behindDoc="0" locked="0" layoutInCell="1" allowOverlap="1" wp14:anchorId="562BA86D" wp14:editId="63E92ED1">
                      <wp:simplePos x="0" y="0"/>
                      <wp:positionH relativeFrom="column">
                        <wp:posOffset>1016503</wp:posOffset>
                      </wp:positionH>
                      <wp:positionV relativeFrom="paragraph">
                        <wp:posOffset>212498</wp:posOffset>
                      </wp:positionV>
                      <wp:extent cx="381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B45A24"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05pt,16.75pt" to="110.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"/>
                  </w:pict>
                </mc:Fallback>
              </mc:AlternateContent>
            </w:r>
            <w:r w:rsidRPr="00817315">
              <w:rPr>
                <w:rFonts w:ascii="Times New Roman" w:eastAsia="Times New Roman" w:hAnsi="Times New Roman" w:cs="Times New Roman"/>
                <w:b/>
                <w:sz w:val="26"/>
                <w:szCs w:val="28"/>
              </w:rPr>
              <w:t>VĂN PHÒNG</w:t>
            </w:r>
          </w:p>
        </w:tc>
        <w:tc>
          <w:tcPr>
            <w:tcW w:w="7204" w:type="dxa"/>
          </w:tcPr>
          <w:p w:rsidR="00FF6FB2" w:rsidRPr="00817315" w:rsidRDefault="00FF6FB2" w:rsidP="00082AA4">
            <w:pPr>
              <w:tabs>
                <w:tab w:val="left" w:pos="608"/>
                <w:tab w:val="left" w:pos="680"/>
                <w:tab w:val="center" w:pos="3494"/>
              </w:tabs>
              <w:spacing w:after="0" w:line="240" w:lineRule="auto"/>
              <w:rPr>
                <w:rFonts w:ascii="Times New Roman" w:eastAsia="Times New Roman" w:hAnsi="Times New Roman" w:cs="Times New Roman"/>
                <w:b/>
                <w:sz w:val="26"/>
                <w:szCs w:val="28"/>
              </w:rPr>
            </w:pPr>
            <w:r w:rsidRPr="00817315">
              <w:rPr>
                <w:rFonts w:ascii="Times New Roman" w:eastAsia="Times New Roman" w:hAnsi="Times New Roman" w:cs="Times New Roman"/>
                <w:b/>
                <w:sz w:val="26"/>
                <w:szCs w:val="28"/>
              </w:rPr>
              <w:tab/>
            </w:r>
            <w:r w:rsidRPr="00817315">
              <w:rPr>
                <w:rFonts w:ascii="Times New Roman" w:eastAsia="Times New Roman" w:hAnsi="Times New Roman" w:cs="Times New Roman"/>
                <w:b/>
                <w:sz w:val="26"/>
                <w:szCs w:val="28"/>
              </w:rPr>
              <w:tab/>
            </w:r>
            <w:r w:rsidRPr="00817315">
              <w:rPr>
                <w:rFonts w:ascii="Times New Roman" w:eastAsia="Times New Roman" w:hAnsi="Times New Roman" w:cs="Times New Roman"/>
                <w:b/>
                <w:sz w:val="26"/>
                <w:szCs w:val="28"/>
              </w:rPr>
              <w:tab/>
              <w:t>CỘNG HÒA XÃ HỘI CHỦ NGHĨA VIỆT NAM</w:t>
            </w:r>
          </w:p>
          <w:p w:rsidR="00FF6FB2" w:rsidRPr="00817315" w:rsidRDefault="00FF6FB2" w:rsidP="00082AA4">
            <w:pPr>
              <w:spacing w:after="0" w:line="240" w:lineRule="auto"/>
              <w:jc w:val="center"/>
              <w:rPr>
                <w:rFonts w:ascii="Times New Roman" w:eastAsia="Times New Roman" w:hAnsi="Times New Roman" w:cs="Times New Roman"/>
                <w:b/>
                <w:sz w:val="28"/>
                <w:szCs w:val="28"/>
              </w:rPr>
            </w:pPr>
            <w:r w:rsidRPr="00817315">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03B6043C" wp14:editId="78CD3262">
                      <wp:simplePos x="0" y="0"/>
                      <wp:positionH relativeFrom="column">
                        <wp:posOffset>1147445</wp:posOffset>
                      </wp:positionH>
                      <wp:positionV relativeFrom="paragraph">
                        <wp:posOffset>247525</wp:posOffset>
                      </wp:positionV>
                      <wp:extent cx="21463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146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5B88D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0.35pt,19.5pt" to="259.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" strokecolor="black [3200]">
                      <v:stroke joinstyle="miter"/>
                    </v:line>
                  </w:pict>
                </mc:Fallback>
              </mc:AlternateContent>
            </w:r>
            <w:r w:rsidRPr="00817315">
              <w:rPr>
                <w:rFonts w:ascii="Times New Roman" w:eastAsia="Times New Roman" w:hAnsi="Times New Roman" w:cs="Times New Roman"/>
                <w:b/>
                <w:sz w:val="28"/>
                <w:szCs w:val="28"/>
              </w:rPr>
              <w:t>Độc lập - Tự do - Hạnh phúc</w:t>
            </w:r>
          </w:p>
        </w:tc>
      </w:tr>
      <w:tr w:rsidR="00817315" w:rsidRPr="00817315" w:rsidTr="00082AA4">
        <w:trPr>
          <w:trHeight w:val="404"/>
        </w:trPr>
        <w:tc>
          <w:tcPr>
            <w:tcW w:w="4111" w:type="dxa"/>
          </w:tcPr>
          <w:p w:rsidR="00FF6FB2" w:rsidRPr="00817315" w:rsidRDefault="00FF6FB2" w:rsidP="00082AA4">
            <w:pPr>
              <w:spacing w:after="0" w:line="240" w:lineRule="auto"/>
              <w:jc w:val="center"/>
              <w:rPr>
                <w:rFonts w:ascii="Times New Roman" w:eastAsia="Times New Roman" w:hAnsi="Times New Roman" w:cs="Times New Roman"/>
                <w:sz w:val="16"/>
                <w:szCs w:val="26"/>
              </w:rPr>
            </w:pPr>
          </w:p>
          <w:p w:rsidR="00FF6FB2" w:rsidRPr="00817315" w:rsidRDefault="00FF6FB2" w:rsidP="00730BA9">
            <w:pPr>
              <w:spacing w:after="0" w:line="240" w:lineRule="auto"/>
              <w:jc w:val="center"/>
              <w:rPr>
                <w:rFonts w:ascii="Times New Roman" w:eastAsia="Times New Roman" w:hAnsi="Times New Roman" w:cs="Times New Roman"/>
                <w:b/>
                <w:sz w:val="26"/>
                <w:szCs w:val="26"/>
              </w:rPr>
            </w:pPr>
            <w:r w:rsidRPr="00817315">
              <w:rPr>
                <w:rFonts w:ascii="Times New Roman" w:eastAsia="Times New Roman" w:hAnsi="Times New Roman" w:cs="Times New Roman"/>
                <w:sz w:val="26"/>
                <w:szCs w:val="26"/>
              </w:rPr>
              <w:t>Số:</w:t>
            </w:r>
            <w:r w:rsidR="00730BA9">
              <w:rPr>
                <w:rFonts w:ascii="Times New Roman" w:eastAsia="Times New Roman" w:hAnsi="Times New Roman" w:cs="Times New Roman"/>
                <w:sz w:val="26"/>
                <w:szCs w:val="26"/>
              </w:rPr>
              <w:t xml:space="preserve"> 13</w:t>
            </w:r>
            <w:r w:rsidRPr="00817315">
              <w:rPr>
                <w:rFonts w:ascii="Times New Roman" w:eastAsia="Times New Roman" w:hAnsi="Times New Roman" w:cs="Times New Roman"/>
                <w:sz w:val="26"/>
                <w:szCs w:val="26"/>
              </w:rPr>
              <w:t xml:space="preserve"> /TB-VP</w:t>
            </w:r>
          </w:p>
        </w:tc>
        <w:tc>
          <w:tcPr>
            <w:tcW w:w="7204" w:type="dxa"/>
          </w:tcPr>
          <w:p w:rsidR="00FF6FB2" w:rsidRPr="00817315" w:rsidRDefault="00FF6FB2" w:rsidP="00082AA4">
            <w:pPr>
              <w:spacing w:after="0" w:line="240" w:lineRule="auto"/>
              <w:jc w:val="center"/>
              <w:rPr>
                <w:rFonts w:ascii="Times New Roman" w:eastAsia="Times New Roman" w:hAnsi="Times New Roman" w:cs="Times New Roman"/>
                <w:i/>
                <w:sz w:val="16"/>
                <w:szCs w:val="28"/>
              </w:rPr>
            </w:pPr>
          </w:p>
          <w:p w:rsidR="00FF6FB2" w:rsidRPr="00817315" w:rsidRDefault="00FF6FB2" w:rsidP="00A50C23">
            <w:pPr>
              <w:spacing w:after="0" w:line="240" w:lineRule="auto"/>
              <w:jc w:val="center"/>
              <w:rPr>
                <w:rFonts w:ascii="Times New Roman" w:eastAsia="Times New Roman" w:hAnsi="Times New Roman" w:cs="Times New Roman"/>
                <w:i/>
                <w:sz w:val="28"/>
                <w:szCs w:val="28"/>
              </w:rPr>
            </w:pPr>
            <w:r w:rsidRPr="00817315">
              <w:rPr>
                <w:rFonts w:ascii="Times New Roman" w:eastAsia="Times New Roman" w:hAnsi="Times New Roman" w:cs="Times New Roman"/>
                <w:i/>
                <w:sz w:val="28"/>
                <w:szCs w:val="28"/>
              </w:rPr>
              <w:t>Hậu Giang, ngày</w:t>
            </w:r>
            <w:bookmarkStart w:id="0" w:name="Vanban_Ngay"/>
            <w:bookmarkEnd w:id="0"/>
            <w:r w:rsidRPr="00817315">
              <w:rPr>
                <w:rFonts w:ascii="Times New Roman" w:eastAsia="Times New Roman" w:hAnsi="Times New Roman" w:cs="Times New Roman"/>
                <w:i/>
                <w:sz w:val="28"/>
                <w:szCs w:val="28"/>
              </w:rPr>
              <w:t xml:space="preserve">   </w:t>
            </w:r>
            <w:r w:rsidR="00730BA9">
              <w:rPr>
                <w:rFonts w:ascii="Times New Roman" w:eastAsia="Times New Roman" w:hAnsi="Times New Roman" w:cs="Times New Roman"/>
                <w:i/>
                <w:sz w:val="28"/>
                <w:szCs w:val="28"/>
              </w:rPr>
              <w:t>29</w:t>
            </w:r>
            <w:r w:rsidR="00A50C23">
              <w:rPr>
                <w:rFonts w:ascii="Times New Roman" w:eastAsia="Times New Roman" w:hAnsi="Times New Roman" w:cs="Times New Roman"/>
                <w:i/>
                <w:sz w:val="28"/>
                <w:szCs w:val="28"/>
              </w:rPr>
              <w:t xml:space="preserve"> </w:t>
            </w:r>
            <w:r w:rsidRPr="00817315">
              <w:rPr>
                <w:rFonts w:ascii="Times New Roman" w:eastAsia="Times New Roman" w:hAnsi="Times New Roman" w:cs="Times New Roman"/>
                <w:i/>
                <w:sz w:val="28"/>
                <w:szCs w:val="28"/>
              </w:rPr>
              <w:t xml:space="preserve">   tháng</w:t>
            </w:r>
            <w:bookmarkStart w:id="1" w:name="Vanban_Thang"/>
            <w:bookmarkEnd w:id="1"/>
            <w:r w:rsidRPr="00817315">
              <w:rPr>
                <w:rFonts w:ascii="Times New Roman" w:eastAsia="Times New Roman" w:hAnsi="Times New Roman" w:cs="Times New Roman"/>
                <w:i/>
                <w:sz w:val="28"/>
                <w:szCs w:val="28"/>
              </w:rPr>
              <w:t xml:space="preserve">  </w:t>
            </w:r>
            <w:r w:rsidR="00B87E6E">
              <w:rPr>
                <w:rFonts w:ascii="Times New Roman" w:eastAsia="Times New Roman" w:hAnsi="Times New Roman" w:cs="Times New Roman"/>
                <w:i/>
                <w:sz w:val="28"/>
                <w:szCs w:val="28"/>
              </w:rPr>
              <w:t>3</w:t>
            </w:r>
            <w:r w:rsidRPr="00817315">
              <w:rPr>
                <w:rFonts w:ascii="Times New Roman" w:eastAsia="Times New Roman" w:hAnsi="Times New Roman" w:cs="Times New Roman"/>
                <w:i/>
                <w:sz w:val="28"/>
                <w:szCs w:val="28"/>
              </w:rPr>
              <w:t xml:space="preserve">  năm</w:t>
            </w:r>
            <w:bookmarkStart w:id="2" w:name="Vanban_Nam"/>
            <w:bookmarkEnd w:id="2"/>
            <w:r w:rsidRPr="00817315">
              <w:rPr>
                <w:rFonts w:ascii="Times New Roman" w:eastAsia="Times New Roman" w:hAnsi="Times New Roman" w:cs="Times New Roman"/>
                <w:i/>
                <w:sz w:val="28"/>
                <w:szCs w:val="28"/>
              </w:rPr>
              <w:t xml:space="preserve"> </w:t>
            </w:r>
            <w:r w:rsidRPr="00817315">
              <w:rPr>
                <w:rFonts w:ascii="Times New Roman" w:eastAsia="Times New Roman" w:hAnsi="Times New Roman" w:cs="Times New Roman"/>
                <w:i/>
                <w:sz w:val="28"/>
                <w:szCs w:val="28"/>
                <w:lang w:val="vi-VN"/>
              </w:rPr>
              <w:t>2024</w:t>
            </w:r>
            <w:r w:rsidRPr="00817315">
              <w:rPr>
                <w:rFonts w:ascii="Times New Roman" w:eastAsia="Times New Roman" w:hAnsi="Times New Roman" w:cs="Times New Roman"/>
                <w:i/>
                <w:sz w:val="28"/>
                <w:szCs w:val="28"/>
              </w:rPr>
              <w:t xml:space="preserve">  </w:t>
            </w:r>
          </w:p>
        </w:tc>
      </w:tr>
    </w:tbl>
    <w:p w:rsidR="00FF6FB2" w:rsidRPr="00817315" w:rsidRDefault="00FF6FB2" w:rsidP="00FF6FB2">
      <w:pPr>
        <w:tabs>
          <w:tab w:val="left" w:pos="694"/>
          <w:tab w:val="center" w:pos="4677"/>
        </w:tabs>
        <w:spacing w:after="0" w:line="240" w:lineRule="auto"/>
        <w:jc w:val="center"/>
        <w:rPr>
          <w:rFonts w:ascii="Times New Roman" w:hAnsi="Times New Roman" w:cs="Times New Roman"/>
          <w:b/>
          <w:sz w:val="2"/>
          <w:szCs w:val="28"/>
        </w:rPr>
      </w:pPr>
    </w:p>
    <w:p w:rsidR="00FF6FB2" w:rsidRPr="00817315" w:rsidRDefault="00FF6FB2" w:rsidP="00FF6FB2">
      <w:pPr>
        <w:tabs>
          <w:tab w:val="left" w:pos="694"/>
          <w:tab w:val="center" w:pos="4677"/>
        </w:tabs>
        <w:spacing w:after="0" w:line="240" w:lineRule="auto"/>
        <w:rPr>
          <w:rFonts w:ascii="Times New Roman" w:hAnsi="Times New Roman" w:cs="Times New Roman"/>
          <w:b/>
          <w:sz w:val="2"/>
          <w:szCs w:val="28"/>
        </w:rPr>
      </w:pPr>
    </w:p>
    <w:p w:rsidR="008604A7" w:rsidRDefault="008604A7" w:rsidP="00FF6FB2">
      <w:pPr>
        <w:tabs>
          <w:tab w:val="left" w:pos="694"/>
          <w:tab w:val="center" w:pos="4677"/>
        </w:tabs>
        <w:spacing w:after="0" w:line="240" w:lineRule="auto"/>
        <w:jc w:val="center"/>
        <w:rPr>
          <w:rFonts w:ascii="Times New Roman" w:hAnsi="Times New Roman" w:cs="Times New Roman"/>
          <w:b/>
          <w:sz w:val="28"/>
          <w:szCs w:val="28"/>
        </w:rPr>
      </w:pPr>
    </w:p>
    <w:p w:rsidR="00FF6FB2" w:rsidRPr="00817315" w:rsidRDefault="00FF6FB2" w:rsidP="00FF6FB2">
      <w:pPr>
        <w:tabs>
          <w:tab w:val="left" w:pos="694"/>
          <w:tab w:val="center" w:pos="4677"/>
        </w:tabs>
        <w:spacing w:after="0" w:line="240" w:lineRule="auto"/>
        <w:jc w:val="center"/>
        <w:rPr>
          <w:rFonts w:ascii="Times New Roman" w:hAnsi="Times New Roman" w:cs="Times New Roman"/>
          <w:b/>
          <w:sz w:val="28"/>
          <w:szCs w:val="28"/>
        </w:rPr>
      </w:pPr>
      <w:r w:rsidRPr="00817315">
        <w:rPr>
          <w:rFonts w:ascii="Times New Roman" w:hAnsi="Times New Roman" w:cs="Times New Roman"/>
          <w:b/>
          <w:sz w:val="28"/>
          <w:szCs w:val="28"/>
        </w:rPr>
        <w:t>THÔNG BÁO</w:t>
      </w:r>
    </w:p>
    <w:p w:rsidR="00FF6FB2" w:rsidRPr="00817315" w:rsidRDefault="00FF6FB2" w:rsidP="00FF6FB2">
      <w:pPr>
        <w:spacing w:after="0" w:line="240" w:lineRule="auto"/>
        <w:jc w:val="center"/>
        <w:rPr>
          <w:rFonts w:ascii="Times New Roman" w:hAnsi="Times New Roman" w:cs="Times New Roman"/>
          <w:b/>
          <w:sz w:val="28"/>
          <w:szCs w:val="28"/>
        </w:rPr>
      </w:pPr>
      <w:r w:rsidRPr="00817315">
        <w:rPr>
          <w:rFonts w:ascii="Times New Roman" w:hAnsi="Times New Roman" w:cs="Times New Roman"/>
          <w:b/>
          <w:sz w:val="28"/>
          <w:szCs w:val="28"/>
        </w:rPr>
        <w:t>Lịch làm việc của Thường trực HĐND, lãnh đạo Đoàn ĐBQH,</w:t>
      </w:r>
    </w:p>
    <w:p w:rsidR="00FF6FB2" w:rsidRPr="00817315" w:rsidRDefault="00FF6FB2" w:rsidP="00FF6FB2">
      <w:pPr>
        <w:spacing w:after="0" w:line="240" w:lineRule="auto"/>
        <w:jc w:val="center"/>
        <w:rPr>
          <w:rFonts w:ascii="Times New Roman" w:hAnsi="Times New Roman" w:cs="Times New Roman"/>
          <w:b/>
          <w:sz w:val="28"/>
          <w:szCs w:val="28"/>
        </w:rPr>
      </w:pPr>
      <w:r w:rsidRPr="00817315">
        <w:rPr>
          <w:rFonts w:ascii="Times New Roman" w:hAnsi="Times New Roman" w:cs="Times New Roman"/>
          <w:b/>
          <w:sz w:val="28"/>
          <w:szCs w:val="28"/>
        </w:rPr>
        <w:t>các Ban HĐND tỉnh, lãnh đạo Văn phòng Đoàn ĐBQH và HĐND tỉnh</w:t>
      </w:r>
    </w:p>
    <w:p w:rsidR="00FF6FB2" w:rsidRPr="00817315" w:rsidRDefault="00FF6FB2" w:rsidP="00FF6FB2">
      <w:pPr>
        <w:spacing w:after="0" w:line="240" w:lineRule="auto"/>
        <w:jc w:val="center"/>
        <w:rPr>
          <w:rFonts w:ascii="Times New Roman" w:hAnsi="Times New Roman" w:cs="Times New Roman"/>
          <w:b/>
          <w:sz w:val="28"/>
          <w:szCs w:val="28"/>
        </w:rPr>
      </w:pPr>
      <w:r w:rsidRPr="00817315">
        <w:rPr>
          <w:rFonts w:ascii="Times New Roman" w:hAnsi="Times New Roman" w:cs="Times New Roman"/>
          <w:b/>
          <w:sz w:val="28"/>
          <w:szCs w:val="28"/>
        </w:rPr>
        <w:t>từ</w:t>
      </w:r>
      <w:r w:rsidR="00FE5287">
        <w:rPr>
          <w:rFonts w:ascii="Times New Roman" w:hAnsi="Times New Roman" w:cs="Times New Roman"/>
          <w:b/>
          <w:sz w:val="28"/>
          <w:szCs w:val="28"/>
        </w:rPr>
        <w:t xml:space="preserve"> ngày 0</w:t>
      </w:r>
      <w:r w:rsidR="00B87E6E">
        <w:rPr>
          <w:rFonts w:ascii="Times New Roman" w:hAnsi="Times New Roman" w:cs="Times New Roman"/>
          <w:b/>
          <w:sz w:val="28"/>
          <w:szCs w:val="28"/>
        </w:rPr>
        <w:t>4</w:t>
      </w:r>
      <w:r w:rsidRPr="00817315">
        <w:rPr>
          <w:rFonts w:ascii="Times New Roman" w:hAnsi="Times New Roman" w:cs="Times New Roman"/>
          <w:b/>
          <w:sz w:val="28"/>
          <w:szCs w:val="28"/>
        </w:rPr>
        <w:t>/</w:t>
      </w:r>
      <w:r w:rsidR="00B87E6E">
        <w:rPr>
          <w:rFonts w:ascii="Times New Roman" w:hAnsi="Times New Roman" w:cs="Times New Roman"/>
          <w:b/>
          <w:sz w:val="28"/>
          <w:szCs w:val="28"/>
        </w:rPr>
        <w:t>3</w:t>
      </w:r>
      <w:r w:rsidRPr="00817315">
        <w:rPr>
          <w:rFonts w:ascii="Times New Roman" w:hAnsi="Times New Roman" w:cs="Times New Roman"/>
          <w:b/>
          <w:sz w:val="28"/>
          <w:szCs w:val="28"/>
        </w:rPr>
        <w:t xml:space="preserve">/2024 đến ngày </w:t>
      </w:r>
      <w:r w:rsidR="00352AB5" w:rsidRPr="00817315">
        <w:rPr>
          <w:rFonts w:ascii="Times New Roman" w:hAnsi="Times New Roman" w:cs="Times New Roman"/>
          <w:b/>
          <w:sz w:val="28"/>
          <w:szCs w:val="28"/>
        </w:rPr>
        <w:t>0</w:t>
      </w:r>
      <w:r w:rsidR="00B87E6E">
        <w:rPr>
          <w:rFonts w:ascii="Times New Roman" w:hAnsi="Times New Roman" w:cs="Times New Roman"/>
          <w:b/>
          <w:sz w:val="28"/>
          <w:szCs w:val="28"/>
        </w:rPr>
        <w:t>8</w:t>
      </w:r>
      <w:r w:rsidR="00352AB5" w:rsidRPr="00817315">
        <w:rPr>
          <w:rFonts w:ascii="Times New Roman" w:hAnsi="Times New Roman" w:cs="Times New Roman"/>
          <w:b/>
          <w:sz w:val="28"/>
          <w:szCs w:val="28"/>
        </w:rPr>
        <w:t>/</w:t>
      </w:r>
      <w:r w:rsidR="00B87E6E">
        <w:rPr>
          <w:rFonts w:ascii="Times New Roman" w:hAnsi="Times New Roman" w:cs="Times New Roman"/>
          <w:b/>
          <w:sz w:val="28"/>
          <w:szCs w:val="28"/>
        </w:rPr>
        <w:t>3</w:t>
      </w:r>
      <w:r w:rsidRPr="00817315">
        <w:rPr>
          <w:rFonts w:ascii="Times New Roman" w:hAnsi="Times New Roman" w:cs="Times New Roman"/>
          <w:b/>
          <w:sz w:val="28"/>
          <w:szCs w:val="28"/>
        </w:rPr>
        <w:t>/2024</w:t>
      </w:r>
    </w:p>
    <w:p w:rsidR="00FF6FB2" w:rsidRPr="00817315" w:rsidRDefault="00FF6FB2" w:rsidP="00FF6FB2">
      <w:pPr>
        <w:spacing w:after="0" w:line="240" w:lineRule="auto"/>
        <w:jc w:val="center"/>
        <w:rPr>
          <w:rFonts w:ascii="Times New Roman" w:hAnsi="Times New Roman" w:cs="Times New Roman"/>
          <w:b/>
          <w:sz w:val="6"/>
          <w:szCs w:val="28"/>
        </w:rPr>
      </w:pPr>
      <w:r w:rsidRPr="00817315">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312C977" wp14:editId="32C7E1C7">
                <wp:simplePos x="0" y="0"/>
                <wp:positionH relativeFrom="margin">
                  <wp:posOffset>2404169</wp:posOffset>
                </wp:positionH>
                <wp:positionV relativeFrom="paragraph">
                  <wp:posOffset>33631</wp:posOffset>
                </wp:positionV>
                <wp:extent cx="973247"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9732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0B3F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9.3pt,2.65pt" to="265.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" strokecolor="black [3200]">
                <v:stroke joinstyle="miter"/>
                <w10:wrap anchorx="margin"/>
              </v:line>
            </w:pict>
          </mc:Fallback>
        </mc:AlternateContent>
      </w:r>
    </w:p>
    <w:p w:rsidR="00FF6FB2" w:rsidRPr="00817315" w:rsidRDefault="00FF6FB2" w:rsidP="00FF6FB2">
      <w:pPr>
        <w:spacing w:after="120" w:line="240" w:lineRule="auto"/>
        <w:jc w:val="both"/>
        <w:rPr>
          <w:rFonts w:ascii="Times New Roman" w:hAnsi="Times New Roman" w:cs="Times New Roman"/>
          <w:b/>
          <w:sz w:val="8"/>
          <w:szCs w:val="28"/>
        </w:rPr>
      </w:pPr>
    </w:p>
    <w:p w:rsidR="008604A7" w:rsidRPr="008604A7" w:rsidRDefault="008604A7" w:rsidP="008832B8">
      <w:pPr>
        <w:spacing w:before="140" w:after="0" w:line="240" w:lineRule="auto"/>
        <w:jc w:val="both"/>
        <w:rPr>
          <w:rFonts w:ascii="Times New Roman" w:hAnsi="Times New Roman" w:cs="Times New Roman"/>
          <w:b/>
          <w:sz w:val="12"/>
          <w:szCs w:val="28"/>
        </w:rPr>
      </w:pPr>
    </w:p>
    <w:p w:rsidR="00FF6FB2" w:rsidRPr="008832B8" w:rsidRDefault="00FF6FB2" w:rsidP="00D86165">
      <w:pPr>
        <w:spacing w:after="120" w:line="240" w:lineRule="auto"/>
        <w:jc w:val="both"/>
        <w:rPr>
          <w:rFonts w:ascii="Times New Roman" w:hAnsi="Times New Roman" w:cs="Times New Roman"/>
          <w:b/>
          <w:sz w:val="28"/>
          <w:szCs w:val="28"/>
        </w:rPr>
      </w:pPr>
      <w:r w:rsidRPr="008832B8">
        <w:rPr>
          <w:rFonts w:ascii="Times New Roman" w:hAnsi="Times New Roman" w:cs="Times New Roman"/>
          <w:b/>
          <w:sz w:val="28"/>
          <w:szCs w:val="28"/>
        </w:rPr>
        <w:t xml:space="preserve">THỨ HAI, NGÀY </w:t>
      </w:r>
      <w:r w:rsidR="00B87E6E">
        <w:rPr>
          <w:rFonts w:ascii="Times New Roman" w:hAnsi="Times New Roman" w:cs="Times New Roman"/>
          <w:b/>
          <w:sz w:val="28"/>
          <w:szCs w:val="28"/>
        </w:rPr>
        <w:t>04/3/2024</w:t>
      </w:r>
      <w:r w:rsidR="00844B6C" w:rsidRPr="008832B8">
        <w:rPr>
          <w:rFonts w:ascii="Times New Roman" w:hAnsi="Times New Roman" w:cs="Times New Roman"/>
          <w:b/>
          <w:sz w:val="28"/>
          <w:szCs w:val="28"/>
        </w:rPr>
        <w:t xml:space="preserve"> </w:t>
      </w:r>
    </w:p>
    <w:p w:rsidR="00B87E6E" w:rsidRDefault="00B87E6E" w:rsidP="00D86165">
      <w:pPr>
        <w:spacing w:after="120" w:line="240" w:lineRule="auto"/>
        <w:ind w:firstLine="720"/>
        <w:jc w:val="both"/>
        <w:rPr>
          <w:rFonts w:ascii="Times New Roman" w:hAnsi="Times New Roman" w:cs="Times New Roman"/>
          <w:spacing w:val="4"/>
          <w:sz w:val="28"/>
          <w:szCs w:val="28"/>
        </w:rPr>
      </w:pPr>
      <w:r w:rsidRPr="008832B8">
        <w:rPr>
          <w:rFonts w:ascii="Times New Roman" w:hAnsi="Times New Roman" w:cs="Times New Roman"/>
          <w:spacing w:val="4"/>
          <w:sz w:val="28"/>
          <w:szCs w:val="28"/>
        </w:rPr>
        <w:t xml:space="preserve">- 06 giờ 45: Các Phó Chủ tịch, Phó Trưởng đoàn phụ trách Đoàn ĐBQH tỉnh, lãnh đạo các Ban, lãnh đạo Văn phòng </w:t>
      </w:r>
      <w:r w:rsidR="004F68AF">
        <w:rPr>
          <w:rFonts w:ascii="Times New Roman" w:hAnsi="Times New Roman" w:cs="Times New Roman"/>
          <w:spacing w:val="4"/>
          <w:sz w:val="28"/>
          <w:szCs w:val="28"/>
        </w:rPr>
        <w:t xml:space="preserve">dự </w:t>
      </w:r>
      <w:r w:rsidRPr="008832B8">
        <w:rPr>
          <w:rFonts w:ascii="Times New Roman" w:hAnsi="Times New Roman" w:cs="Times New Roman"/>
          <w:spacing w:val="4"/>
          <w:sz w:val="28"/>
          <w:szCs w:val="28"/>
        </w:rPr>
        <w:t xml:space="preserve">Chào cờ tại Trụ sở HĐND tỉnh. Sau đó, các Phó Chủ tịch, Phó Trưởng đoàn phụ trách Đoàn ĐBQH tỉnh, Chánh Văn phòng </w:t>
      </w:r>
      <w:r w:rsidR="002462C5">
        <w:rPr>
          <w:rFonts w:ascii="Times New Roman" w:hAnsi="Times New Roman" w:cs="Times New Roman"/>
          <w:spacing w:val="4"/>
          <w:sz w:val="28"/>
          <w:szCs w:val="28"/>
        </w:rPr>
        <w:t>h</w:t>
      </w:r>
      <w:r w:rsidRPr="008832B8">
        <w:rPr>
          <w:rFonts w:ascii="Times New Roman" w:hAnsi="Times New Roman" w:cs="Times New Roman"/>
          <w:spacing w:val="4"/>
          <w:sz w:val="28"/>
          <w:szCs w:val="28"/>
        </w:rPr>
        <w:t>ội ý cùng Thường trực Tỉnh ủy, Ủy ban nhân dân, Ủy ban Mặt trận Tổ quốc Việt Nam tỉnh. Điểm tại Trụ sở Tỉnh ủy.</w:t>
      </w:r>
    </w:p>
    <w:p w:rsidR="00B87E6E" w:rsidRPr="008832B8" w:rsidRDefault="007B17FD" w:rsidP="00D86165">
      <w:pPr>
        <w:spacing w:after="120"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- 07 giờ: Các Phó Chủ tịch, Phó Trưởng đoàn phụ trách Đoàn ĐBQH tỉnh, lãnh đạo các Ban, lãnh đạo Văn phòng làm việc tại cơ quan.</w:t>
      </w:r>
    </w:p>
    <w:p w:rsidR="00FF6FB2" w:rsidRPr="008832B8" w:rsidRDefault="00FF6FB2" w:rsidP="00D86165">
      <w:pPr>
        <w:spacing w:after="120" w:line="240" w:lineRule="auto"/>
        <w:jc w:val="both"/>
        <w:rPr>
          <w:rFonts w:ascii="Times New Roman" w:hAnsi="Times New Roman" w:cs="Times New Roman"/>
          <w:b/>
          <w:sz w:val="28"/>
          <w:szCs w:val="28"/>
        </w:rPr>
      </w:pPr>
      <w:r w:rsidRPr="008832B8">
        <w:rPr>
          <w:rFonts w:ascii="Times New Roman" w:hAnsi="Times New Roman" w:cs="Times New Roman"/>
          <w:b/>
          <w:sz w:val="28"/>
          <w:szCs w:val="28"/>
        </w:rPr>
        <w:t xml:space="preserve">THỨ BA, NGÀY </w:t>
      </w:r>
      <w:r w:rsidR="00B87E6E">
        <w:rPr>
          <w:rFonts w:ascii="Times New Roman" w:hAnsi="Times New Roman" w:cs="Times New Roman"/>
          <w:b/>
          <w:sz w:val="28"/>
          <w:szCs w:val="28"/>
        </w:rPr>
        <w:t>05/3/2024</w:t>
      </w:r>
    </w:p>
    <w:p w:rsidR="00222507" w:rsidRDefault="00222507" w:rsidP="00D86165">
      <w:pPr>
        <w:spacing w:after="120" w:line="240" w:lineRule="auto"/>
        <w:ind w:firstLine="720"/>
        <w:jc w:val="both"/>
        <w:rPr>
          <w:rFonts w:ascii="Times New Roman" w:hAnsi="Times New Roman" w:cs="Times New Roman"/>
          <w:b/>
          <w:sz w:val="28"/>
          <w:szCs w:val="28"/>
        </w:rPr>
      </w:pPr>
      <w:r w:rsidRPr="008832B8">
        <w:rPr>
          <w:rFonts w:ascii="Times New Roman" w:hAnsi="Times New Roman" w:cs="Times New Roman"/>
          <w:sz w:val="28"/>
          <w:szCs w:val="28"/>
        </w:rPr>
        <w:t xml:space="preserve">- 06 giờ 30: Các Phó Chủ </w:t>
      </w:r>
      <w:r w:rsidRPr="008832B8">
        <w:rPr>
          <w:rFonts w:ascii="Times New Roman" w:hAnsi="Times New Roman" w:cs="Times New Roman"/>
          <w:sz w:val="28"/>
          <w:szCs w:val="28"/>
          <w:lang w:val="vi-VN"/>
        </w:rPr>
        <w:t xml:space="preserve">tịch, </w:t>
      </w:r>
      <w:r w:rsidRPr="008832B8">
        <w:rPr>
          <w:rFonts w:ascii="Times New Roman" w:hAnsi="Times New Roman" w:cs="Times New Roman"/>
          <w:sz w:val="28"/>
          <w:szCs w:val="28"/>
        </w:rPr>
        <w:t xml:space="preserve">Phó Trưởng đoàn phụ trách Đoàn ĐBQH tỉnh hội ý cùng Thường trực Tỉnh ủy, Ủy ban nhân dân, Ủy ban Mặt trận Tổ quốc Việt Nam tỉnh. Điểm tại </w:t>
      </w:r>
      <w:r w:rsidRPr="008832B8">
        <w:rPr>
          <w:rFonts w:ascii="Times New Roman" w:hAnsi="Times New Roman" w:cs="Times New Roman"/>
          <w:sz w:val="28"/>
          <w:szCs w:val="28"/>
          <w:lang w:val="vi-VN"/>
        </w:rPr>
        <w:t xml:space="preserve">Trụ sở </w:t>
      </w:r>
      <w:r w:rsidRPr="008832B8">
        <w:rPr>
          <w:rFonts w:ascii="Times New Roman" w:hAnsi="Times New Roman" w:cs="Times New Roman"/>
          <w:sz w:val="28"/>
          <w:szCs w:val="28"/>
        </w:rPr>
        <w:t xml:space="preserve">UBND tỉnh. </w:t>
      </w:r>
      <w:r w:rsidRPr="008832B8">
        <w:rPr>
          <w:rFonts w:ascii="Times New Roman" w:hAnsi="Times New Roman" w:cs="Times New Roman"/>
          <w:b/>
          <w:sz w:val="28"/>
          <w:szCs w:val="28"/>
        </w:rPr>
        <w:t xml:space="preserve">Đ/c </w:t>
      </w:r>
      <w:r w:rsidR="00D95798">
        <w:rPr>
          <w:rFonts w:ascii="Times New Roman" w:hAnsi="Times New Roman" w:cs="Times New Roman"/>
          <w:b/>
          <w:sz w:val="28"/>
          <w:szCs w:val="28"/>
        </w:rPr>
        <w:t>Lan</w:t>
      </w:r>
    </w:p>
    <w:p w:rsidR="003C61CF" w:rsidRDefault="003C61CF" w:rsidP="00D86165">
      <w:pPr>
        <w:spacing w:after="120" w:line="240" w:lineRule="auto"/>
        <w:ind w:firstLine="720"/>
        <w:jc w:val="both"/>
        <w:rPr>
          <w:rFonts w:ascii="Times New Roman" w:hAnsi="Times New Roman" w:cs="Times New Roman"/>
          <w:b/>
          <w:spacing w:val="4"/>
          <w:sz w:val="28"/>
          <w:szCs w:val="28"/>
        </w:rPr>
      </w:pPr>
      <w:r>
        <w:rPr>
          <w:rFonts w:ascii="Times New Roman" w:hAnsi="Times New Roman" w:cs="Times New Roman"/>
          <w:spacing w:val="4"/>
          <w:sz w:val="28"/>
          <w:szCs w:val="28"/>
        </w:rPr>
        <w:t xml:space="preserve">- 07 giờ 30: Các Phó Chủ tịch, Trưởng các Ban </w:t>
      </w:r>
      <w:r w:rsidR="00467D9B">
        <w:rPr>
          <w:rFonts w:ascii="Times New Roman" w:hAnsi="Times New Roman" w:cs="Times New Roman"/>
          <w:spacing w:val="4"/>
          <w:sz w:val="28"/>
          <w:szCs w:val="28"/>
        </w:rPr>
        <w:t xml:space="preserve">họp Đảng đoàn HĐND tỉnh. Điểm tại Phòng Khánh tiết HĐND tỉnh. </w:t>
      </w:r>
      <w:r w:rsidR="00467D9B">
        <w:rPr>
          <w:rFonts w:ascii="Times New Roman" w:hAnsi="Times New Roman" w:cs="Times New Roman"/>
          <w:b/>
          <w:spacing w:val="4"/>
          <w:sz w:val="28"/>
          <w:szCs w:val="28"/>
        </w:rPr>
        <w:t>Đ/c Quân, Nhiều</w:t>
      </w:r>
    </w:p>
    <w:p w:rsidR="00B87E6E" w:rsidRDefault="00467D9B" w:rsidP="00D86165">
      <w:pPr>
        <w:spacing w:after="120" w:line="240" w:lineRule="auto"/>
        <w:ind w:firstLine="720"/>
        <w:jc w:val="both"/>
        <w:rPr>
          <w:rFonts w:ascii="Times New Roman" w:hAnsi="Times New Roman" w:cs="Times New Roman"/>
          <w:b/>
          <w:spacing w:val="4"/>
          <w:sz w:val="28"/>
          <w:szCs w:val="28"/>
        </w:rPr>
      </w:pPr>
      <w:r>
        <w:rPr>
          <w:rFonts w:ascii="Times New Roman" w:hAnsi="Times New Roman" w:cs="Times New Roman"/>
          <w:spacing w:val="4"/>
          <w:sz w:val="28"/>
          <w:szCs w:val="28"/>
        </w:rPr>
        <w:t>- 09 giờ: Các Phó Chủ tịch, lãnh đạo các Ban họp Thường trực HĐND tỉnh. Mời đại diệ</w:t>
      </w:r>
      <w:r w:rsidR="00D86165">
        <w:rPr>
          <w:rFonts w:ascii="Times New Roman" w:hAnsi="Times New Roman" w:cs="Times New Roman"/>
          <w:spacing w:val="4"/>
          <w:sz w:val="28"/>
          <w:szCs w:val="28"/>
        </w:rPr>
        <w:t xml:space="preserve">n </w:t>
      </w:r>
      <w:r w:rsidR="00622330">
        <w:rPr>
          <w:rFonts w:ascii="Times New Roman" w:hAnsi="Times New Roman" w:cs="Times New Roman"/>
          <w:spacing w:val="4"/>
          <w:sz w:val="28"/>
          <w:szCs w:val="28"/>
        </w:rPr>
        <w:t>T</w:t>
      </w:r>
      <w:r>
        <w:rPr>
          <w:rFonts w:ascii="Times New Roman" w:hAnsi="Times New Roman" w:cs="Times New Roman"/>
          <w:spacing w:val="4"/>
          <w:sz w:val="28"/>
          <w:szCs w:val="28"/>
        </w:rPr>
        <w:t xml:space="preserve">hường trực: UBND tỉnh, UBMTTQVN tỉnh </w:t>
      </w:r>
      <w:r w:rsidRPr="00467D9B">
        <w:rPr>
          <w:rFonts w:ascii="Times New Roman" w:hAnsi="Times New Roman" w:cs="Times New Roman"/>
          <w:i/>
          <w:spacing w:val="4"/>
          <w:sz w:val="28"/>
          <w:szCs w:val="28"/>
        </w:rPr>
        <w:t>(thay giấy mời)</w:t>
      </w:r>
      <w:r>
        <w:rPr>
          <w:rFonts w:ascii="Times New Roman" w:hAnsi="Times New Roman" w:cs="Times New Roman"/>
          <w:spacing w:val="4"/>
          <w:sz w:val="28"/>
          <w:szCs w:val="28"/>
        </w:rPr>
        <w:t xml:space="preserve">. Điểm tại Phòng Khánh tiết HĐND tỉnh. </w:t>
      </w:r>
      <w:r>
        <w:rPr>
          <w:rFonts w:ascii="Times New Roman" w:hAnsi="Times New Roman" w:cs="Times New Roman"/>
          <w:b/>
          <w:spacing w:val="4"/>
          <w:sz w:val="28"/>
          <w:szCs w:val="28"/>
        </w:rPr>
        <w:t>Đ/c Quân, Phú, Nhiề</w:t>
      </w:r>
      <w:r w:rsidR="00384DD7">
        <w:rPr>
          <w:rFonts w:ascii="Times New Roman" w:hAnsi="Times New Roman" w:cs="Times New Roman"/>
          <w:b/>
          <w:spacing w:val="4"/>
          <w:sz w:val="28"/>
          <w:szCs w:val="28"/>
        </w:rPr>
        <w:t>u</w:t>
      </w:r>
    </w:p>
    <w:p w:rsidR="005A4E01" w:rsidRDefault="005A4E01" w:rsidP="00D86165">
      <w:pPr>
        <w:spacing w:after="120"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- 07 giờ: Phó Trưởng đoàn phụ trách Đoàn ĐBQH tỉnh, Phó Chánh Văn phòng phụ trách: HCTCQT, Công tác Quốc hội làm việc tại cơ quan.</w:t>
      </w:r>
    </w:p>
    <w:p w:rsidR="00384DD7" w:rsidRDefault="005A4E01" w:rsidP="00D86165">
      <w:pPr>
        <w:spacing w:after="120" w:line="240" w:lineRule="auto"/>
        <w:ind w:firstLine="720"/>
        <w:jc w:val="both"/>
        <w:rPr>
          <w:rFonts w:ascii="Times New Roman" w:hAnsi="Times New Roman" w:cs="Times New Roman"/>
          <w:spacing w:val="4"/>
          <w:sz w:val="28"/>
          <w:szCs w:val="28"/>
        </w:rPr>
      </w:pPr>
      <w:r w:rsidRPr="005A4E01">
        <w:rPr>
          <w:rFonts w:ascii="Times New Roman" w:hAnsi="Times New Roman" w:cs="Times New Roman"/>
          <w:spacing w:val="4"/>
          <w:sz w:val="28"/>
          <w:szCs w:val="28"/>
        </w:rPr>
        <w:t xml:space="preserve">- </w:t>
      </w:r>
      <w:r>
        <w:rPr>
          <w:rFonts w:ascii="Times New Roman" w:hAnsi="Times New Roman" w:cs="Times New Roman"/>
          <w:spacing w:val="4"/>
          <w:sz w:val="28"/>
          <w:szCs w:val="28"/>
        </w:rPr>
        <w:t>13</w:t>
      </w:r>
      <w:r w:rsidRPr="005A4E01">
        <w:rPr>
          <w:rFonts w:ascii="Times New Roman" w:hAnsi="Times New Roman" w:cs="Times New Roman"/>
          <w:spacing w:val="4"/>
          <w:sz w:val="28"/>
          <w:szCs w:val="28"/>
        </w:rPr>
        <w:t xml:space="preserve"> giờ: Phó Chủ tịch</w:t>
      </w:r>
      <w:r w:rsidR="00C37E2A">
        <w:rPr>
          <w:rFonts w:ascii="Times New Roman" w:hAnsi="Times New Roman" w:cs="Times New Roman"/>
          <w:spacing w:val="4"/>
          <w:sz w:val="28"/>
          <w:szCs w:val="28"/>
          <w:lang w:val="vi-VN"/>
        </w:rPr>
        <w:t xml:space="preserve"> Thường trực</w:t>
      </w:r>
      <w:r w:rsidRPr="005A4E01">
        <w:rPr>
          <w:rFonts w:ascii="Times New Roman" w:hAnsi="Times New Roman" w:cs="Times New Roman"/>
          <w:spacing w:val="4"/>
          <w:sz w:val="28"/>
          <w:szCs w:val="28"/>
        </w:rPr>
        <w:t>, Phó Trưởng đoàn phụ trách Đoàn ĐBQH tỉnh, lãnh đạo các Ban làm việc tại cơ quan.</w:t>
      </w:r>
    </w:p>
    <w:p w:rsidR="00C37E2A" w:rsidRPr="005A60DA" w:rsidRDefault="00C37E2A" w:rsidP="00D86165">
      <w:pPr>
        <w:spacing w:after="120" w:line="240" w:lineRule="auto"/>
        <w:ind w:firstLine="720"/>
        <w:jc w:val="both"/>
        <w:rPr>
          <w:rFonts w:ascii="Times New Roman" w:hAnsi="Times New Roman" w:cs="Times New Roman"/>
          <w:spacing w:val="4"/>
          <w:sz w:val="28"/>
          <w:szCs w:val="28"/>
        </w:rPr>
      </w:pPr>
      <w:r w:rsidRPr="005A60DA">
        <w:rPr>
          <w:rFonts w:ascii="Times New Roman" w:hAnsi="Times New Roman" w:cs="Times New Roman"/>
          <w:spacing w:val="4"/>
          <w:sz w:val="28"/>
          <w:szCs w:val="28"/>
        </w:rPr>
        <w:t>- 13 giờ 30</w:t>
      </w:r>
      <w:r w:rsidRPr="005A60DA">
        <w:rPr>
          <w:rFonts w:ascii="Times New Roman" w:hAnsi="Times New Roman" w:cs="Times New Roman"/>
          <w:spacing w:val="4"/>
          <w:sz w:val="28"/>
          <w:szCs w:val="28"/>
          <w:lang w:val="vi-VN"/>
        </w:rPr>
        <w:t>:</w:t>
      </w:r>
      <w:r w:rsidRPr="005A60DA">
        <w:rPr>
          <w:rFonts w:ascii="Times New Roman" w:hAnsi="Times New Roman" w:cs="Times New Roman"/>
          <w:spacing w:val="4"/>
          <w:sz w:val="28"/>
          <w:szCs w:val="28"/>
        </w:rPr>
        <w:t xml:space="preserve"> Phó Chủ tịch, Trưởng Ban Văn hóa </w:t>
      </w:r>
      <w:r w:rsidRPr="005A60DA">
        <w:rPr>
          <w:rFonts w:ascii="Times New Roman" w:hAnsi="Times New Roman" w:cs="Times New Roman"/>
          <w:spacing w:val="4"/>
          <w:sz w:val="28"/>
          <w:szCs w:val="28"/>
          <w:lang w:val="vi-VN"/>
        </w:rPr>
        <w:t>-</w:t>
      </w:r>
      <w:r w:rsidRPr="005A60DA">
        <w:rPr>
          <w:rFonts w:ascii="Times New Roman" w:hAnsi="Times New Roman" w:cs="Times New Roman"/>
          <w:spacing w:val="4"/>
          <w:sz w:val="28"/>
          <w:szCs w:val="28"/>
        </w:rPr>
        <w:t xml:space="preserve"> </w:t>
      </w:r>
      <w:r w:rsidRPr="005A60DA">
        <w:rPr>
          <w:rFonts w:ascii="Times New Roman" w:hAnsi="Times New Roman" w:cs="Times New Roman"/>
          <w:spacing w:val="4"/>
          <w:sz w:val="28"/>
          <w:szCs w:val="28"/>
          <w:lang w:val="vi-VN"/>
        </w:rPr>
        <w:t xml:space="preserve">Xã hội </w:t>
      </w:r>
      <w:r w:rsidRPr="005A60DA">
        <w:rPr>
          <w:rFonts w:ascii="Times New Roman" w:hAnsi="Times New Roman" w:cs="Times New Roman"/>
          <w:spacing w:val="4"/>
          <w:sz w:val="28"/>
          <w:szCs w:val="28"/>
        </w:rPr>
        <w:t xml:space="preserve">dự Hội nghị Tổng kết công tác </w:t>
      </w:r>
      <w:r w:rsidRPr="005A60DA">
        <w:rPr>
          <w:rFonts w:ascii="Times New Roman" w:hAnsi="Times New Roman" w:cs="Times New Roman"/>
          <w:spacing w:val="4"/>
          <w:sz w:val="28"/>
          <w:szCs w:val="28"/>
          <w:lang w:val="vi-VN"/>
        </w:rPr>
        <w:t>phổ cập giáo dục, xóa mù chữ</w:t>
      </w:r>
      <w:r w:rsidRPr="005A60DA">
        <w:rPr>
          <w:rFonts w:ascii="Times New Roman" w:hAnsi="Times New Roman" w:cs="Times New Roman"/>
          <w:spacing w:val="4"/>
          <w:sz w:val="28"/>
          <w:szCs w:val="28"/>
        </w:rPr>
        <w:t xml:space="preserve"> năm 2023, </w:t>
      </w:r>
      <w:r w:rsidR="00727D36" w:rsidRPr="005A60DA">
        <w:rPr>
          <w:rFonts w:ascii="Times New Roman" w:hAnsi="Times New Roman" w:cs="Times New Roman"/>
          <w:spacing w:val="4"/>
          <w:sz w:val="28"/>
          <w:szCs w:val="28"/>
          <w:lang w:val="vi-VN"/>
        </w:rPr>
        <w:t>S</w:t>
      </w:r>
      <w:r w:rsidRPr="005A60DA">
        <w:rPr>
          <w:rFonts w:ascii="Times New Roman" w:hAnsi="Times New Roman" w:cs="Times New Roman"/>
          <w:spacing w:val="4"/>
          <w:sz w:val="28"/>
          <w:szCs w:val="28"/>
        </w:rPr>
        <w:t xml:space="preserve">ơ kết Học kỳ I năm học 2023 </w:t>
      </w:r>
      <w:r w:rsidRPr="005A60DA">
        <w:rPr>
          <w:rFonts w:ascii="Times New Roman" w:hAnsi="Times New Roman" w:cs="Times New Roman"/>
          <w:spacing w:val="4"/>
          <w:sz w:val="28"/>
          <w:szCs w:val="28"/>
          <w:lang w:val="vi-VN"/>
        </w:rPr>
        <w:t>-</w:t>
      </w:r>
      <w:r w:rsidRPr="005A60DA">
        <w:rPr>
          <w:rFonts w:ascii="Times New Roman" w:hAnsi="Times New Roman" w:cs="Times New Roman"/>
          <w:spacing w:val="4"/>
          <w:sz w:val="28"/>
          <w:szCs w:val="28"/>
        </w:rPr>
        <w:t xml:space="preserve"> 2024 và trao tặng danh hiệu Nhà giáo ưu tú. Điểm tại Hội trường 2, Trung tâm Hội nghị tỉnh.</w:t>
      </w:r>
    </w:p>
    <w:p w:rsidR="00C22BDF" w:rsidRPr="00384DD7" w:rsidRDefault="00C22BDF" w:rsidP="00D86165">
      <w:pPr>
        <w:spacing w:after="120"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- 13 giờ 30: Lãnh đạo Văn phòng làm việc với Phòng Thông tin - Dân nguyện. Điểm tại Phòng Khánh tiết HĐND tỉnh.</w:t>
      </w:r>
    </w:p>
    <w:p w:rsidR="00FF6FB2" w:rsidRPr="008832B8" w:rsidRDefault="00FF6FB2" w:rsidP="00D86165">
      <w:pPr>
        <w:spacing w:after="120" w:line="240" w:lineRule="auto"/>
        <w:jc w:val="both"/>
        <w:rPr>
          <w:rFonts w:ascii="Times New Roman" w:hAnsi="Times New Roman" w:cs="Times New Roman"/>
          <w:b/>
          <w:sz w:val="28"/>
          <w:szCs w:val="28"/>
        </w:rPr>
      </w:pPr>
      <w:r w:rsidRPr="008832B8">
        <w:rPr>
          <w:rFonts w:ascii="Times New Roman" w:hAnsi="Times New Roman" w:cs="Times New Roman"/>
          <w:b/>
          <w:sz w:val="28"/>
          <w:szCs w:val="28"/>
        </w:rPr>
        <w:t xml:space="preserve">THỨ TƯ, NGÀY </w:t>
      </w:r>
      <w:r w:rsidR="00B87E6E">
        <w:rPr>
          <w:rFonts w:ascii="Times New Roman" w:hAnsi="Times New Roman" w:cs="Times New Roman"/>
          <w:b/>
          <w:sz w:val="28"/>
          <w:szCs w:val="28"/>
        </w:rPr>
        <w:t>06/3/2024</w:t>
      </w:r>
    </w:p>
    <w:p w:rsidR="00B87E6E" w:rsidRDefault="00B87E6E" w:rsidP="00D86165">
      <w:pPr>
        <w:spacing w:after="120" w:line="240" w:lineRule="auto"/>
        <w:ind w:firstLine="720"/>
        <w:jc w:val="both"/>
        <w:rPr>
          <w:rFonts w:ascii="Times New Roman" w:hAnsi="Times New Roman" w:cs="Times New Roman"/>
          <w:b/>
          <w:sz w:val="28"/>
          <w:szCs w:val="28"/>
        </w:rPr>
      </w:pPr>
      <w:r w:rsidRPr="008832B8">
        <w:rPr>
          <w:rFonts w:ascii="Times New Roman" w:hAnsi="Times New Roman" w:cs="Times New Roman"/>
          <w:sz w:val="28"/>
          <w:szCs w:val="28"/>
        </w:rPr>
        <w:lastRenderedPageBreak/>
        <w:t xml:space="preserve">- 06 giờ 30: Các Phó Chủ tịch, Phó Trưởng đoàn phụ trách Đoàn ĐBQH tỉnh hội ý cùng Thường trực Tỉnh ủy, Ủy ban nhân dân, Ủy ban Mặt trận Tổ quốc Việt Nam tỉnh. Điểm tại Trụ sở Tỉnh ủy. </w:t>
      </w:r>
      <w:r w:rsidRPr="008832B8">
        <w:rPr>
          <w:rFonts w:ascii="Times New Roman" w:hAnsi="Times New Roman" w:cs="Times New Roman"/>
          <w:b/>
          <w:sz w:val="28"/>
          <w:szCs w:val="28"/>
        </w:rPr>
        <w:t>Đ/c Quân</w:t>
      </w:r>
    </w:p>
    <w:p w:rsidR="003C61CF" w:rsidRDefault="003C61CF" w:rsidP="00D86165">
      <w:pPr>
        <w:spacing w:after="120"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- 07 giờ: Các Phó Chủ tịch, Phó Trưởng đoàn phụ trách Đoàn ĐBQH tỉnh, lãnh đạo các Ban, lãnh đạo Văn phòng làm việc tại cơ quan.</w:t>
      </w:r>
    </w:p>
    <w:p w:rsidR="002D6AE8" w:rsidRPr="00ED4C51" w:rsidRDefault="002D6AE8" w:rsidP="00D86165">
      <w:pPr>
        <w:spacing w:after="120" w:line="240" w:lineRule="auto"/>
        <w:ind w:firstLine="720"/>
        <w:jc w:val="both"/>
        <w:rPr>
          <w:rFonts w:ascii="Times New Roman" w:hAnsi="Times New Roman" w:cs="Times New Roman"/>
          <w:b/>
          <w:spacing w:val="4"/>
          <w:sz w:val="28"/>
          <w:szCs w:val="28"/>
        </w:rPr>
      </w:pPr>
      <w:r>
        <w:rPr>
          <w:rFonts w:ascii="Times New Roman" w:hAnsi="Times New Roman" w:cs="Times New Roman"/>
          <w:sz w:val="28"/>
          <w:szCs w:val="28"/>
        </w:rPr>
        <w:t xml:space="preserve">- 16 giờ 30: </w:t>
      </w:r>
      <w:r>
        <w:rPr>
          <w:rFonts w:ascii="Times New Roman" w:hAnsi="Times New Roman" w:cs="Times New Roman"/>
          <w:spacing w:val="4"/>
          <w:sz w:val="28"/>
          <w:szCs w:val="28"/>
        </w:rPr>
        <w:t>Các Phó Chủ tịch,</w:t>
      </w:r>
      <w:r w:rsidR="00CD1965">
        <w:rPr>
          <w:rFonts w:ascii="Times New Roman" w:hAnsi="Times New Roman" w:cs="Times New Roman"/>
          <w:spacing w:val="4"/>
          <w:sz w:val="28"/>
          <w:szCs w:val="28"/>
          <w:lang w:val="vi-VN"/>
        </w:rPr>
        <w:t xml:space="preserve"> Phó Trưởng đoàn phụ trách Đoàn ĐBQH tỉnh,</w:t>
      </w:r>
      <w:r>
        <w:rPr>
          <w:rFonts w:ascii="Times New Roman" w:hAnsi="Times New Roman" w:cs="Times New Roman"/>
          <w:spacing w:val="4"/>
          <w:sz w:val="28"/>
          <w:szCs w:val="28"/>
        </w:rPr>
        <w:t xml:space="preserve"> lãnh đạo các Ban dự Họp mặt K</w:t>
      </w:r>
      <w:r w:rsidRPr="006E2754">
        <w:rPr>
          <w:rFonts w:ascii="Times New Roman" w:hAnsi="Times New Roman" w:cs="Times New Roman"/>
          <w:spacing w:val="4"/>
          <w:sz w:val="28"/>
          <w:szCs w:val="28"/>
        </w:rPr>
        <w:t>ỷ niệm Ngày Quốc tế Phụ nữ 08/3,</w:t>
      </w:r>
      <w:r>
        <w:rPr>
          <w:rFonts w:ascii="Times New Roman" w:hAnsi="Times New Roman" w:cs="Times New Roman"/>
          <w:spacing w:val="4"/>
          <w:sz w:val="28"/>
          <w:szCs w:val="28"/>
        </w:rPr>
        <w:t xml:space="preserve"> </w:t>
      </w:r>
      <w:r w:rsidRPr="006E2754">
        <w:rPr>
          <w:rFonts w:ascii="Times New Roman" w:hAnsi="Times New Roman" w:cs="Times New Roman"/>
          <w:spacing w:val="4"/>
          <w:sz w:val="28"/>
          <w:szCs w:val="28"/>
        </w:rPr>
        <w:t xml:space="preserve">Khởi nghĩa Hai Bà Trưng và sinh nhật quý I/2024 </w:t>
      </w:r>
      <w:r w:rsidR="00F56E89">
        <w:rPr>
          <w:rFonts w:ascii="Times New Roman" w:hAnsi="Times New Roman" w:cs="Times New Roman"/>
          <w:spacing w:val="4"/>
          <w:sz w:val="28"/>
          <w:szCs w:val="28"/>
        </w:rPr>
        <w:t>của</w:t>
      </w:r>
      <w:r w:rsidRPr="006E2754">
        <w:rPr>
          <w:rFonts w:ascii="Times New Roman" w:hAnsi="Times New Roman" w:cs="Times New Roman"/>
          <w:spacing w:val="4"/>
          <w:sz w:val="28"/>
          <w:szCs w:val="28"/>
        </w:rPr>
        <w:t xml:space="preserve"> công đoàn viên</w:t>
      </w:r>
      <w:r>
        <w:rPr>
          <w:rFonts w:ascii="Times New Roman" w:hAnsi="Times New Roman" w:cs="Times New Roman"/>
          <w:spacing w:val="4"/>
          <w:sz w:val="28"/>
          <w:szCs w:val="28"/>
        </w:rPr>
        <w:t xml:space="preserve">. Điểm tại Phòng Khánh tiết HĐND tỉnh. </w:t>
      </w:r>
      <w:r w:rsidRPr="00ED4C51">
        <w:rPr>
          <w:rFonts w:ascii="Times New Roman" w:hAnsi="Times New Roman" w:cs="Times New Roman"/>
          <w:b/>
          <w:spacing w:val="4"/>
          <w:sz w:val="28"/>
          <w:szCs w:val="28"/>
        </w:rPr>
        <w:t>LĐVP,</w:t>
      </w:r>
      <w:r>
        <w:rPr>
          <w:rFonts w:ascii="Times New Roman" w:hAnsi="Times New Roman" w:cs="Times New Roman"/>
          <w:spacing w:val="4"/>
          <w:sz w:val="28"/>
          <w:szCs w:val="28"/>
        </w:rPr>
        <w:t xml:space="preserve"> </w:t>
      </w:r>
      <w:r w:rsidRPr="00ED4C51">
        <w:rPr>
          <w:rFonts w:ascii="Times New Roman" w:hAnsi="Times New Roman" w:cs="Times New Roman"/>
          <w:b/>
          <w:spacing w:val="4"/>
          <w:sz w:val="28"/>
          <w:szCs w:val="28"/>
        </w:rPr>
        <w:t>toàn thể CCNLĐ</w:t>
      </w:r>
    </w:p>
    <w:p w:rsidR="00615F72" w:rsidRPr="00615F72" w:rsidRDefault="00615F72" w:rsidP="00D86165">
      <w:pPr>
        <w:spacing w:after="120" w:line="240" w:lineRule="auto"/>
        <w:ind w:firstLine="720"/>
        <w:jc w:val="both"/>
        <w:rPr>
          <w:rFonts w:ascii="Times New Roman" w:hAnsi="Times New Roman" w:cs="Times New Roman"/>
          <w:b/>
          <w:sz w:val="28"/>
          <w:szCs w:val="28"/>
        </w:rPr>
      </w:pPr>
      <w:r w:rsidRPr="00615F72">
        <w:rPr>
          <w:rFonts w:ascii="Times New Roman" w:hAnsi="Times New Roman" w:cs="Times New Roman"/>
          <w:sz w:val="28"/>
          <w:szCs w:val="28"/>
        </w:rPr>
        <w:t>- 14 giờ 30</w:t>
      </w:r>
      <w:r>
        <w:rPr>
          <w:rFonts w:ascii="Times New Roman" w:hAnsi="Times New Roman" w:cs="Times New Roman"/>
          <w:sz w:val="28"/>
          <w:szCs w:val="28"/>
        </w:rPr>
        <w:t>:</w:t>
      </w:r>
      <w:r w:rsidRPr="00615F72">
        <w:rPr>
          <w:rFonts w:ascii="Times New Roman" w:hAnsi="Times New Roman" w:cs="Times New Roman"/>
          <w:sz w:val="28"/>
          <w:szCs w:val="28"/>
        </w:rPr>
        <w:t xml:space="preserve"> </w:t>
      </w:r>
      <w:r w:rsidR="00F63D2A" w:rsidRPr="00F63D2A">
        <w:rPr>
          <w:rFonts w:ascii="Times New Roman" w:hAnsi="Times New Roman" w:cs="Times New Roman"/>
          <w:sz w:val="28"/>
          <w:szCs w:val="28"/>
        </w:rPr>
        <w:t>Trưởng Ban Kinh tế - Ngân sách</w:t>
      </w:r>
      <w:r w:rsidR="00F63D2A">
        <w:rPr>
          <w:rFonts w:ascii="Times New Roman" w:hAnsi="Times New Roman" w:cs="Times New Roman"/>
          <w:b/>
          <w:sz w:val="28"/>
          <w:szCs w:val="28"/>
        </w:rPr>
        <w:t xml:space="preserve"> </w:t>
      </w:r>
      <w:r w:rsidRPr="00615F72">
        <w:rPr>
          <w:rFonts w:ascii="Times New Roman" w:hAnsi="Times New Roman" w:cs="Times New Roman"/>
          <w:sz w:val="28"/>
          <w:szCs w:val="28"/>
        </w:rPr>
        <w:t>dự Hội nghị trực tuyến toàn quốc triển khai thi hành Luật đấ</w:t>
      </w:r>
      <w:r>
        <w:rPr>
          <w:rFonts w:ascii="Times New Roman" w:hAnsi="Times New Roman" w:cs="Times New Roman"/>
          <w:sz w:val="28"/>
          <w:szCs w:val="28"/>
        </w:rPr>
        <w:t>t đai</w:t>
      </w:r>
      <w:r w:rsidRPr="00615F72">
        <w:rPr>
          <w:rFonts w:ascii="Times New Roman" w:hAnsi="Times New Roman" w:cs="Times New Roman"/>
          <w:sz w:val="28"/>
          <w:szCs w:val="28"/>
        </w:rPr>
        <w:t xml:space="preserve">. Điểm tại </w:t>
      </w:r>
      <w:r>
        <w:rPr>
          <w:rFonts w:ascii="Times New Roman" w:hAnsi="Times New Roman" w:cs="Times New Roman"/>
          <w:sz w:val="28"/>
          <w:szCs w:val="28"/>
        </w:rPr>
        <w:t>P</w:t>
      </w:r>
      <w:r w:rsidRPr="00615F72">
        <w:rPr>
          <w:rFonts w:ascii="Times New Roman" w:hAnsi="Times New Roman" w:cs="Times New Roman"/>
          <w:sz w:val="28"/>
          <w:szCs w:val="28"/>
        </w:rPr>
        <w:t>hòng họp số 3 UBND tỉnh.</w:t>
      </w:r>
      <w:r>
        <w:rPr>
          <w:rFonts w:ascii="Times New Roman" w:hAnsi="Times New Roman" w:cs="Times New Roman"/>
          <w:sz w:val="28"/>
          <w:szCs w:val="28"/>
        </w:rPr>
        <w:t xml:space="preserve"> </w:t>
      </w:r>
    </w:p>
    <w:p w:rsidR="00FF6FB2" w:rsidRPr="008832B8" w:rsidRDefault="00FF6FB2" w:rsidP="00D86165">
      <w:pPr>
        <w:spacing w:after="120" w:line="240" w:lineRule="auto"/>
        <w:jc w:val="both"/>
        <w:rPr>
          <w:rFonts w:ascii="Times New Roman" w:hAnsi="Times New Roman" w:cs="Times New Roman"/>
          <w:b/>
          <w:sz w:val="28"/>
          <w:szCs w:val="28"/>
        </w:rPr>
      </w:pPr>
      <w:r w:rsidRPr="008832B8">
        <w:rPr>
          <w:rFonts w:ascii="Times New Roman" w:hAnsi="Times New Roman" w:cs="Times New Roman"/>
          <w:b/>
          <w:sz w:val="28"/>
          <w:szCs w:val="28"/>
        </w:rPr>
        <w:t xml:space="preserve">THỨ NĂM, NGÀY </w:t>
      </w:r>
      <w:r w:rsidR="00B87E6E">
        <w:rPr>
          <w:rFonts w:ascii="Times New Roman" w:hAnsi="Times New Roman" w:cs="Times New Roman"/>
          <w:b/>
          <w:sz w:val="28"/>
          <w:szCs w:val="28"/>
        </w:rPr>
        <w:t>07/3/2024</w:t>
      </w:r>
    </w:p>
    <w:p w:rsidR="004E225F" w:rsidRDefault="004E225F" w:rsidP="00D86165">
      <w:pPr>
        <w:spacing w:after="120" w:line="240" w:lineRule="auto"/>
        <w:ind w:firstLine="720"/>
        <w:jc w:val="both"/>
        <w:rPr>
          <w:rFonts w:ascii="Times New Roman" w:hAnsi="Times New Roman" w:cs="Times New Roman"/>
          <w:b/>
          <w:sz w:val="28"/>
          <w:szCs w:val="28"/>
        </w:rPr>
      </w:pPr>
      <w:r w:rsidRPr="008832B8">
        <w:rPr>
          <w:rFonts w:ascii="Times New Roman" w:hAnsi="Times New Roman" w:cs="Times New Roman"/>
          <w:sz w:val="28"/>
          <w:szCs w:val="28"/>
        </w:rPr>
        <w:t>- 06 giờ 30: Các Phó Chủ tịch, Phó Trưởng đoàn phụ trách Đoàn ĐBQH tỉnh</w:t>
      </w:r>
      <w:r w:rsidR="00AA2501">
        <w:rPr>
          <w:rFonts w:ascii="Times New Roman" w:hAnsi="Times New Roman" w:cs="Times New Roman"/>
          <w:sz w:val="28"/>
          <w:szCs w:val="28"/>
        </w:rPr>
        <w:t>, Trưởng các Ban</w:t>
      </w:r>
      <w:r w:rsidRPr="008832B8">
        <w:rPr>
          <w:rFonts w:ascii="Times New Roman" w:hAnsi="Times New Roman" w:cs="Times New Roman"/>
          <w:sz w:val="28"/>
          <w:szCs w:val="28"/>
        </w:rPr>
        <w:t xml:space="preserve"> hội ý cùng Thường trực Tỉnh ủy, Ủy ban nhân dân, Ủy ban Mặt trận Tổ quốc Việt Nam tỉnh. Điểm tại Trụ sở </w:t>
      </w:r>
      <w:r w:rsidR="00AA2501">
        <w:rPr>
          <w:rFonts w:ascii="Times New Roman" w:hAnsi="Times New Roman" w:cs="Times New Roman"/>
          <w:sz w:val="28"/>
          <w:szCs w:val="28"/>
        </w:rPr>
        <w:t>HĐND tỉnh</w:t>
      </w:r>
      <w:r w:rsidRPr="008832B8">
        <w:rPr>
          <w:rFonts w:ascii="Times New Roman" w:hAnsi="Times New Roman" w:cs="Times New Roman"/>
          <w:sz w:val="28"/>
          <w:szCs w:val="28"/>
        </w:rPr>
        <w:t xml:space="preserve">. </w:t>
      </w:r>
      <w:r w:rsidRPr="008832B8">
        <w:rPr>
          <w:rFonts w:ascii="Times New Roman" w:hAnsi="Times New Roman" w:cs="Times New Roman"/>
          <w:b/>
          <w:sz w:val="28"/>
          <w:szCs w:val="28"/>
        </w:rPr>
        <w:t>Đ/c Quân</w:t>
      </w:r>
    </w:p>
    <w:p w:rsidR="001D2407" w:rsidRDefault="001D2407" w:rsidP="00D86165">
      <w:pPr>
        <w:spacing w:after="120"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- 07 giờ: Các Phó Chủ tịch, lãnh đạo các Ban làm việc tại cơ quan.</w:t>
      </w:r>
    </w:p>
    <w:p w:rsidR="004E225F" w:rsidRDefault="004E225F" w:rsidP="00D86165">
      <w:pPr>
        <w:spacing w:after="12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- 08 giờ: Phó Trưởng đoàn phụ trách Đoàn ĐBQH </w:t>
      </w:r>
      <w:r w:rsidR="00EB0008">
        <w:rPr>
          <w:rFonts w:ascii="Times New Roman" w:hAnsi="Times New Roman" w:cs="Times New Roman"/>
          <w:sz w:val="28"/>
          <w:szCs w:val="28"/>
          <w:lang w:val="vi-VN"/>
        </w:rPr>
        <w:t xml:space="preserve">tỉnh, </w:t>
      </w:r>
      <w:r w:rsidR="00EB0008" w:rsidRPr="00F63D2A">
        <w:rPr>
          <w:rFonts w:ascii="Times New Roman" w:hAnsi="Times New Roman" w:cs="Times New Roman"/>
          <w:sz w:val="28"/>
          <w:szCs w:val="28"/>
        </w:rPr>
        <w:t xml:space="preserve">Trưởng Ban </w:t>
      </w:r>
      <w:r w:rsidR="00FC4FE5">
        <w:rPr>
          <w:rFonts w:ascii="Times New Roman" w:hAnsi="Times New Roman" w:cs="Times New Roman"/>
          <w:sz w:val="28"/>
          <w:szCs w:val="28"/>
        </w:rPr>
        <w:t>Pháp chế</w:t>
      </w:r>
      <w:r>
        <w:rPr>
          <w:rFonts w:ascii="Times New Roman" w:hAnsi="Times New Roman" w:cs="Times New Roman"/>
          <w:sz w:val="28"/>
          <w:szCs w:val="28"/>
        </w:rPr>
        <w:t xml:space="preserve"> dự Hội nghị toàn quốc lần thứ hai triển khai luật, nghị quyết của </w:t>
      </w:r>
      <w:r w:rsidR="003C3453">
        <w:rPr>
          <w:rFonts w:ascii="Times New Roman" w:hAnsi="Times New Roman" w:cs="Times New Roman"/>
          <w:sz w:val="28"/>
          <w:szCs w:val="28"/>
        </w:rPr>
        <w:t>K</w:t>
      </w:r>
      <w:r>
        <w:rPr>
          <w:rFonts w:ascii="Times New Roman" w:hAnsi="Times New Roman" w:cs="Times New Roman"/>
          <w:sz w:val="28"/>
          <w:szCs w:val="28"/>
        </w:rPr>
        <w:t xml:space="preserve">ỳ họp thứ 6 và Kỳ họp bất thường lần thứ 5, Quốc hội Khóa XV </w:t>
      </w:r>
      <w:r w:rsidRPr="004E225F">
        <w:rPr>
          <w:rFonts w:ascii="Times New Roman" w:hAnsi="Times New Roman" w:cs="Times New Roman"/>
          <w:i/>
          <w:sz w:val="28"/>
          <w:szCs w:val="28"/>
        </w:rPr>
        <w:t>(trực tuyến)</w:t>
      </w:r>
      <w:r>
        <w:rPr>
          <w:rFonts w:ascii="Times New Roman" w:hAnsi="Times New Roman" w:cs="Times New Roman"/>
          <w:sz w:val="28"/>
          <w:szCs w:val="28"/>
        </w:rPr>
        <w:t xml:space="preserve">. Điểm tại Phòng họp trực tuyến Đoàn ĐBQH tỉnh. </w:t>
      </w:r>
      <w:r>
        <w:rPr>
          <w:rFonts w:ascii="Times New Roman" w:hAnsi="Times New Roman" w:cs="Times New Roman"/>
          <w:b/>
          <w:sz w:val="28"/>
          <w:szCs w:val="28"/>
        </w:rPr>
        <w:t xml:space="preserve">Đ/c Nghị </w:t>
      </w:r>
    </w:p>
    <w:p w:rsidR="001865B1" w:rsidRDefault="00727427" w:rsidP="00D86165">
      <w:pPr>
        <w:spacing w:after="120" w:line="240" w:lineRule="auto"/>
        <w:ind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- 13 giờ 30: </w:t>
      </w:r>
      <w:r w:rsidR="005A3C46" w:rsidRPr="005A3C46">
        <w:rPr>
          <w:rFonts w:ascii="Times New Roman" w:hAnsi="Times New Roman" w:cs="Times New Roman"/>
          <w:color w:val="FF0000"/>
          <w:sz w:val="28"/>
          <w:szCs w:val="28"/>
        </w:rPr>
        <w:t>Chánh Văn phòng</w:t>
      </w:r>
      <w:r w:rsidR="00DC3216" w:rsidRPr="005A3C46">
        <w:rPr>
          <w:rFonts w:ascii="Times New Roman" w:hAnsi="Times New Roman" w:cs="Times New Roman"/>
          <w:color w:val="FF0000"/>
          <w:sz w:val="28"/>
          <w:szCs w:val="28"/>
          <w:lang w:val="vi-VN"/>
        </w:rPr>
        <w:t xml:space="preserve"> </w:t>
      </w:r>
      <w:r>
        <w:rPr>
          <w:rFonts w:ascii="Times New Roman" w:hAnsi="Times New Roman" w:cs="Times New Roman"/>
          <w:color w:val="000000" w:themeColor="text1"/>
          <w:sz w:val="28"/>
          <w:szCs w:val="28"/>
        </w:rPr>
        <w:t xml:space="preserve">dự Tọa đàm khoa học chủ đề “Công tác phát triển và quản lý đảng viên ở Đảng bộ tỉnh Hậu Giang - Thực trạng và giải pháp” do Ban Tổ chức Tỉnh ủy phối hợp với Trường chính trị tỉnh tổ chức. Điểm tại Hội trường 02, Trung tâm Hội nghị </w:t>
      </w:r>
      <w:r w:rsidR="006C6E76">
        <w:rPr>
          <w:rFonts w:ascii="Times New Roman" w:hAnsi="Times New Roman" w:cs="Times New Roman"/>
          <w:color w:val="000000" w:themeColor="text1"/>
          <w:sz w:val="28"/>
          <w:szCs w:val="28"/>
          <w:lang w:val="vi-VN"/>
        </w:rPr>
        <w:t>tỉnh.</w:t>
      </w:r>
    </w:p>
    <w:p w:rsidR="009C2A4B" w:rsidRPr="005A60DA" w:rsidRDefault="009C2A4B" w:rsidP="00D86165">
      <w:pPr>
        <w:spacing w:after="120" w:line="240" w:lineRule="auto"/>
        <w:ind w:firstLine="720"/>
        <w:jc w:val="both"/>
        <w:rPr>
          <w:rFonts w:ascii="Times New Roman" w:hAnsi="Times New Roman" w:cs="Times New Roman"/>
          <w:spacing w:val="4"/>
          <w:sz w:val="28"/>
          <w:szCs w:val="28"/>
        </w:rPr>
      </w:pPr>
      <w:r w:rsidRPr="005A60DA">
        <w:rPr>
          <w:rFonts w:ascii="Times New Roman" w:hAnsi="Times New Roman" w:cs="Times New Roman"/>
          <w:spacing w:val="4"/>
          <w:sz w:val="28"/>
          <w:szCs w:val="28"/>
        </w:rPr>
        <w:t>- 14 giờ: Phó Trưởng Ban Pháp chế dự đối thoại với ông Lê Việt Sách, cư ngụ tại ấp 7B1, xã Vị Thanh, huyện Vị Thủy. Điểm tại Cty Cổ phần Cấp nước và VSMT nông thôn Hậu Giang.</w:t>
      </w:r>
    </w:p>
    <w:p w:rsidR="00FF6FB2" w:rsidRPr="008832B8" w:rsidRDefault="00FF6FB2" w:rsidP="00D86165">
      <w:pPr>
        <w:pStyle w:val="NormalWeb"/>
        <w:shd w:val="clear" w:color="auto" w:fill="FFFFFF"/>
        <w:spacing w:before="0" w:beforeAutospacing="0" w:after="120" w:afterAutospacing="0"/>
        <w:jc w:val="both"/>
        <w:rPr>
          <w:b/>
          <w:sz w:val="28"/>
          <w:szCs w:val="28"/>
          <w:lang w:val="vi-VN"/>
        </w:rPr>
      </w:pPr>
      <w:r w:rsidRPr="008832B8">
        <w:rPr>
          <w:b/>
          <w:sz w:val="28"/>
          <w:szCs w:val="28"/>
        </w:rPr>
        <w:t xml:space="preserve">THỨ SÁU, NGÀY </w:t>
      </w:r>
      <w:r w:rsidR="00B87E6E">
        <w:rPr>
          <w:b/>
          <w:sz w:val="28"/>
          <w:szCs w:val="28"/>
        </w:rPr>
        <w:t>08</w:t>
      </w:r>
      <w:r w:rsidRPr="008832B8">
        <w:rPr>
          <w:b/>
          <w:sz w:val="28"/>
          <w:szCs w:val="28"/>
        </w:rPr>
        <w:t>/</w:t>
      </w:r>
      <w:r w:rsidR="00B87E6E">
        <w:rPr>
          <w:b/>
          <w:sz w:val="28"/>
          <w:szCs w:val="28"/>
        </w:rPr>
        <w:t>3</w:t>
      </w:r>
      <w:r w:rsidRPr="008832B8">
        <w:rPr>
          <w:b/>
          <w:sz w:val="28"/>
          <w:szCs w:val="28"/>
        </w:rPr>
        <w:t>/2024</w:t>
      </w:r>
      <w:r w:rsidR="00844B6C" w:rsidRPr="008832B8">
        <w:rPr>
          <w:b/>
          <w:sz w:val="28"/>
          <w:szCs w:val="28"/>
        </w:rPr>
        <w:t xml:space="preserve"> </w:t>
      </w:r>
    </w:p>
    <w:p w:rsidR="00222507" w:rsidRPr="004A36DA" w:rsidRDefault="00222507" w:rsidP="00D86165">
      <w:pPr>
        <w:spacing w:after="120" w:line="240" w:lineRule="auto"/>
        <w:ind w:firstLine="720"/>
        <w:jc w:val="both"/>
        <w:rPr>
          <w:rFonts w:ascii="Times New Roman" w:hAnsi="Times New Roman" w:cs="Times New Roman"/>
          <w:b/>
          <w:sz w:val="28"/>
          <w:szCs w:val="28"/>
        </w:rPr>
      </w:pPr>
      <w:bookmarkStart w:id="3" w:name="_GoBack"/>
      <w:r w:rsidRPr="004A36DA">
        <w:rPr>
          <w:rFonts w:ascii="Times New Roman" w:hAnsi="Times New Roman" w:cs="Times New Roman"/>
          <w:sz w:val="28"/>
          <w:szCs w:val="28"/>
        </w:rPr>
        <w:t>- 06 giờ 30: Phó Chủ tịch, Phó Trưởng đoàn phụ trách Đoàn ĐBQH tỉ</w:t>
      </w:r>
      <w:r w:rsidR="00741211">
        <w:rPr>
          <w:rFonts w:ascii="Times New Roman" w:hAnsi="Times New Roman" w:cs="Times New Roman"/>
          <w:sz w:val="28"/>
          <w:szCs w:val="28"/>
        </w:rPr>
        <w:t xml:space="preserve">nh </w:t>
      </w:r>
      <w:r w:rsidRPr="004A36DA">
        <w:rPr>
          <w:rFonts w:ascii="Times New Roman" w:hAnsi="Times New Roman" w:cs="Times New Roman"/>
          <w:sz w:val="28"/>
          <w:szCs w:val="28"/>
        </w:rPr>
        <w:t xml:space="preserve">hội ý cùng Thường trực Tỉnh ủy, Ủy ban nhân dân, Ủy ban Mặt trận Tổ quốc Việt Nam tỉnh. Điểm tại </w:t>
      </w:r>
      <w:r w:rsidR="00AE3461" w:rsidRPr="004A36DA">
        <w:rPr>
          <w:rFonts w:ascii="Times New Roman" w:hAnsi="Times New Roman" w:cs="Times New Roman"/>
          <w:sz w:val="28"/>
          <w:szCs w:val="28"/>
        </w:rPr>
        <w:t>Trụ sở Bộ Chỉ huy Quân sự tỉnh.</w:t>
      </w:r>
      <w:r w:rsidRPr="004A36DA">
        <w:rPr>
          <w:rFonts w:ascii="Times New Roman" w:hAnsi="Times New Roman" w:cs="Times New Roman"/>
          <w:sz w:val="28"/>
          <w:szCs w:val="28"/>
        </w:rPr>
        <w:t xml:space="preserve"> </w:t>
      </w:r>
      <w:r w:rsidRPr="004A36DA">
        <w:rPr>
          <w:rFonts w:ascii="Times New Roman" w:hAnsi="Times New Roman" w:cs="Times New Roman"/>
          <w:b/>
          <w:sz w:val="28"/>
          <w:szCs w:val="28"/>
        </w:rPr>
        <w:t>Đ/c Quân</w:t>
      </w:r>
    </w:p>
    <w:bookmarkEnd w:id="3"/>
    <w:p w:rsidR="006C6E76" w:rsidRPr="004A36DA" w:rsidRDefault="00684D0F" w:rsidP="00D86165">
      <w:pPr>
        <w:spacing w:after="120" w:line="240" w:lineRule="auto"/>
        <w:ind w:firstLine="720"/>
        <w:jc w:val="both"/>
        <w:rPr>
          <w:rFonts w:ascii="Times New Roman" w:hAnsi="Times New Roman" w:cs="Times New Roman"/>
          <w:spacing w:val="4"/>
          <w:sz w:val="28"/>
          <w:szCs w:val="28"/>
        </w:rPr>
      </w:pPr>
      <w:r w:rsidRPr="004A36DA">
        <w:rPr>
          <w:rFonts w:ascii="Times New Roman" w:hAnsi="Times New Roman" w:cs="Times New Roman"/>
          <w:spacing w:val="4"/>
          <w:sz w:val="28"/>
          <w:szCs w:val="28"/>
        </w:rPr>
        <w:t xml:space="preserve">- 06 giờ 30: </w:t>
      </w:r>
      <w:r w:rsidR="006C6E76" w:rsidRPr="004A36DA">
        <w:rPr>
          <w:rFonts w:ascii="Times New Roman" w:hAnsi="Times New Roman" w:cs="Times New Roman"/>
          <w:spacing w:val="4"/>
          <w:sz w:val="28"/>
          <w:szCs w:val="28"/>
          <w:lang w:val="vi-VN"/>
        </w:rPr>
        <w:t xml:space="preserve">Phó Chủ tịch Thường trực </w:t>
      </w:r>
      <w:r w:rsidRPr="004A36DA">
        <w:rPr>
          <w:rFonts w:ascii="Times New Roman" w:hAnsi="Times New Roman" w:cs="Times New Roman"/>
          <w:spacing w:val="4"/>
          <w:sz w:val="28"/>
          <w:szCs w:val="28"/>
        </w:rPr>
        <w:t>dự Lễ ra mắt thực hiện mô hình “Phụ nữ xách giỏ đi chợ” tại Chợ nông sản Vị Thanh do Hội Liên hiệp Phụ nữ tỉnh tổ chức. Điểm tại Khu vực Chợ nông sản Vị Thanh, Phường 3, thành phố Vị Thanh.</w:t>
      </w:r>
    </w:p>
    <w:p w:rsidR="00AE3461" w:rsidRPr="004A36DA" w:rsidRDefault="00AE3461" w:rsidP="00AE3461">
      <w:pPr>
        <w:spacing w:after="120" w:line="240" w:lineRule="auto"/>
        <w:ind w:firstLine="720"/>
        <w:jc w:val="both"/>
        <w:rPr>
          <w:rFonts w:ascii="Times New Roman" w:hAnsi="Times New Roman" w:cs="Times New Roman"/>
          <w:spacing w:val="4"/>
          <w:sz w:val="28"/>
          <w:szCs w:val="28"/>
        </w:rPr>
      </w:pPr>
      <w:r w:rsidRPr="004A36DA">
        <w:rPr>
          <w:rFonts w:ascii="Times New Roman" w:hAnsi="Times New Roman" w:cs="Times New Roman"/>
          <w:spacing w:val="4"/>
          <w:sz w:val="28"/>
          <w:szCs w:val="28"/>
        </w:rPr>
        <w:t xml:space="preserve">- 08 giờ: Phó Chủ tịch Thường trực làm việc với VNPT Hậu Giang trao đổi về phần mềm hoạt động HĐND. Điểm tại Phòng Khánh tiết HĐND tỉnh. </w:t>
      </w:r>
      <w:r w:rsidRPr="004A36DA">
        <w:rPr>
          <w:rFonts w:ascii="Times New Roman" w:hAnsi="Times New Roman" w:cs="Times New Roman"/>
          <w:b/>
          <w:spacing w:val="4"/>
          <w:sz w:val="28"/>
          <w:szCs w:val="28"/>
        </w:rPr>
        <w:t>Đ/c Quân, Phú, Thủy, Trọng Thi</w:t>
      </w:r>
    </w:p>
    <w:p w:rsidR="008B7EB2" w:rsidRPr="004A36DA" w:rsidRDefault="008B7EB2" w:rsidP="00D86165">
      <w:pPr>
        <w:spacing w:after="120" w:line="240" w:lineRule="auto"/>
        <w:ind w:firstLine="720"/>
        <w:jc w:val="both"/>
        <w:rPr>
          <w:rFonts w:ascii="Times New Roman" w:hAnsi="Times New Roman" w:cs="Times New Roman"/>
          <w:spacing w:val="4"/>
          <w:sz w:val="28"/>
          <w:szCs w:val="28"/>
        </w:rPr>
      </w:pPr>
      <w:r w:rsidRPr="004A36DA">
        <w:rPr>
          <w:rFonts w:ascii="Times New Roman" w:hAnsi="Times New Roman" w:cs="Times New Roman"/>
          <w:spacing w:val="4"/>
          <w:sz w:val="28"/>
          <w:szCs w:val="28"/>
        </w:rPr>
        <w:lastRenderedPageBreak/>
        <w:t xml:space="preserve">- 07 giờ: </w:t>
      </w:r>
      <w:r w:rsidR="00AE3461" w:rsidRPr="004A36DA">
        <w:rPr>
          <w:rFonts w:ascii="Times New Roman" w:hAnsi="Times New Roman" w:cs="Times New Roman"/>
          <w:spacing w:val="4"/>
          <w:sz w:val="28"/>
          <w:szCs w:val="28"/>
        </w:rPr>
        <w:t>P</w:t>
      </w:r>
      <w:r w:rsidRPr="004A36DA">
        <w:rPr>
          <w:rFonts w:ascii="Times New Roman" w:hAnsi="Times New Roman" w:cs="Times New Roman"/>
          <w:spacing w:val="4"/>
          <w:sz w:val="28"/>
          <w:szCs w:val="28"/>
        </w:rPr>
        <w:t>hó Chủ tịch, Phó Trưởng đoàn phụ trách Đoàn ĐBQH tỉnh, lãnh đạo các Ban làm việc tại cơ quan.</w:t>
      </w:r>
    </w:p>
    <w:p w:rsidR="00441632" w:rsidRPr="004A36DA" w:rsidRDefault="00441632" w:rsidP="00D86165">
      <w:pPr>
        <w:spacing w:after="120" w:line="240" w:lineRule="auto"/>
        <w:ind w:firstLine="720"/>
        <w:jc w:val="both"/>
        <w:rPr>
          <w:rFonts w:ascii="Times New Roman" w:hAnsi="Times New Roman" w:cs="Times New Roman"/>
          <w:spacing w:val="4"/>
          <w:sz w:val="28"/>
          <w:szCs w:val="28"/>
        </w:rPr>
      </w:pPr>
      <w:r w:rsidRPr="004A36DA">
        <w:rPr>
          <w:rFonts w:ascii="Times New Roman" w:hAnsi="Times New Roman" w:cs="Times New Roman"/>
          <w:spacing w:val="4"/>
          <w:sz w:val="28"/>
          <w:szCs w:val="28"/>
        </w:rPr>
        <w:t xml:space="preserve">- </w:t>
      </w:r>
      <w:r w:rsidRPr="003D516B">
        <w:rPr>
          <w:rFonts w:ascii="Times New Roman" w:hAnsi="Times New Roman" w:cs="Times New Roman"/>
          <w:color w:val="FF0000"/>
          <w:spacing w:val="4"/>
          <w:sz w:val="28"/>
          <w:szCs w:val="28"/>
        </w:rPr>
        <w:t>0</w:t>
      </w:r>
      <w:r w:rsidR="00267F48" w:rsidRPr="003D516B">
        <w:rPr>
          <w:rFonts w:ascii="Times New Roman" w:hAnsi="Times New Roman" w:cs="Times New Roman"/>
          <w:color w:val="FF0000"/>
          <w:spacing w:val="4"/>
          <w:sz w:val="28"/>
          <w:szCs w:val="28"/>
        </w:rPr>
        <w:t>9</w:t>
      </w:r>
      <w:r w:rsidR="00267F48" w:rsidRPr="004A36DA">
        <w:rPr>
          <w:rFonts w:ascii="Times New Roman" w:hAnsi="Times New Roman" w:cs="Times New Roman"/>
          <w:spacing w:val="4"/>
          <w:sz w:val="28"/>
          <w:szCs w:val="28"/>
        </w:rPr>
        <w:t xml:space="preserve"> </w:t>
      </w:r>
      <w:r w:rsidRPr="004A36DA">
        <w:rPr>
          <w:rFonts w:ascii="Times New Roman" w:hAnsi="Times New Roman" w:cs="Times New Roman"/>
          <w:spacing w:val="4"/>
          <w:sz w:val="28"/>
          <w:szCs w:val="28"/>
        </w:rPr>
        <w:t xml:space="preserve">giờ: </w:t>
      </w:r>
      <w:r w:rsidR="00215004" w:rsidRPr="004A36DA">
        <w:rPr>
          <w:rFonts w:ascii="Times New Roman" w:hAnsi="Times New Roman" w:cs="Times New Roman"/>
          <w:spacing w:val="4"/>
          <w:sz w:val="28"/>
          <w:szCs w:val="28"/>
        </w:rPr>
        <w:t>Chánh</w:t>
      </w:r>
      <w:r w:rsidRPr="004A36DA">
        <w:rPr>
          <w:rFonts w:ascii="Times New Roman" w:hAnsi="Times New Roman" w:cs="Times New Roman"/>
          <w:spacing w:val="4"/>
          <w:sz w:val="28"/>
          <w:szCs w:val="28"/>
        </w:rPr>
        <w:t xml:space="preserve"> Văn phòng</w:t>
      </w:r>
      <w:r w:rsidR="00215004" w:rsidRPr="004A36DA">
        <w:rPr>
          <w:rFonts w:ascii="Times New Roman" w:hAnsi="Times New Roman" w:cs="Times New Roman"/>
          <w:spacing w:val="4"/>
          <w:sz w:val="28"/>
          <w:szCs w:val="28"/>
        </w:rPr>
        <w:t>, Phó Chánh Văn phòng phụ trách: HCTCQT, Công tác Quốc hội</w:t>
      </w:r>
      <w:r w:rsidRPr="004A36DA">
        <w:rPr>
          <w:rFonts w:ascii="Times New Roman" w:hAnsi="Times New Roman" w:cs="Times New Roman"/>
          <w:spacing w:val="4"/>
          <w:sz w:val="28"/>
          <w:szCs w:val="28"/>
        </w:rPr>
        <w:t xml:space="preserve"> làm việc với Phòng Công tác Quốc hội. Điểm tại Phòng Khánh tiết HĐND tỉnh.</w:t>
      </w:r>
    </w:p>
    <w:p w:rsidR="004A36DA" w:rsidRDefault="001865B1" w:rsidP="00AE3461">
      <w:pPr>
        <w:spacing w:after="120" w:line="240" w:lineRule="auto"/>
        <w:ind w:firstLine="720"/>
        <w:jc w:val="both"/>
        <w:rPr>
          <w:rFonts w:ascii="Times New Roman" w:hAnsi="Times New Roman" w:cs="Times New Roman"/>
          <w:sz w:val="28"/>
          <w:szCs w:val="28"/>
        </w:rPr>
      </w:pPr>
      <w:r w:rsidRPr="004A36DA">
        <w:rPr>
          <w:rFonts w:ascii="Times New Roman" w:hAnsi="Times New Roman" w:cs="Times New Roman"/>
          <w:sz w:val="28"/>
          <w:szCs w:val="28"/>
        </w:rPr>
        <w:t>- 15 giờ 30: Các Phó Chủ tịch</w:t>
      </w:r>
      <w:r w:rsidR="00153477" w:rsidRPr="004A36DA">
        <w:rPr>
          <w:rFonts w:ascii="Times New Roman" w:hAnsi="Times New Roman" w:cs="Times New Roman"/>
          <w:sz w:val="28"/>
          <w:szCs w:val="28"/>
        </w:rPr>
        <w:t>, Phó Trưởng Ban Văn hóa – Xã hội, Phó Trưởng Ban Kinh tế - Ngân sách</w:t>
      </w:r>
      <w:r w:rsidRPr="004A36DA">
        <w:rPr>
          <w:rFonts w:ascii="Times New Roman" w:hAnsi="Times New Roman" w:cs="Times New Roman"/>
          <w:sz w:val="28"/>
          <w:szCs w:val="28"/>
        </w:rPr>
        <w:t xml:space="preserve"> dự Họp mặt Kỷ ni</w:t>
      </w:r>
      <w:r w:rsidR="00DF085C" w:rsidRPr="004A36DA">
        <w:rPr>
          <w:rFonts w:ascii="Times New Roman" w:hAnsi="Times New Roman" w:cs="Times New Roman"/>
          <w:sz w:val="28"/>
          <w:szCs w:val="28"/>
        </w:rPr>
        <w:t>ệ</w:t>
      </w:r>
      <w:r w:rsidRPr="004A36DA">
        <w:rPr>
          <w:rFonts w:ascii="Times New Roman" w:hAnsi="Times New Roman" w:cs="Times New Roman"/>
          <w:sz w:val="28"/>
          <w:szCs w:val="28"/>
        </w:rPr>
        <w:t xml:space="preserve">m 114 năm Ngày Quốc tế Phụ nữ 8/3 và 1984 năm cuộc Khởi nghĩa Hai Bà Trưng do Hội Liên </w:t>
      </w:r>
      <w:r w:rsidR="009C4CF6" w:rsidRPr="004A36DA">
        <w:rPr>
          <w:rFonts w:ascii="Times New Roman" w:hAnsi="Times New Roman" w:cs="Times New Roman"/>
          <w:sz w:val="28"/>
          <w:szCs w:val="28"/>
        </w:rPr>
        <w:t>hiệp</w:t>
      </w:r>
      <w:r w:rsidRPr="004A36DA">
        <w:rPr>
          <w:rFonts w:ascii="Times New Roman" w:hAnsi="Times New Roman" w:cs="Times New Roman"/>
          <w:sz w:val="28"/>
          <w:szCs w:val="28"/>
        </w:rPr>
        <w:t xml:space="preserve"> Phụ nữ tỉnh tổ chức. Điểm tại Hội trường Ban Tuyên giáo Tỉnh ủy</w:t>
      </w:r>
      <w:r w:rsidR="00153477" w:rsidRPr="004A36DA">
        <w:rPr>
          <w:rFonts w:ascii="Times New Roman" w:hAnsi="Times New Roman" w:cs="Times New Roman"/>
          <w:sz w:val="28"/>
          <w:szCs w:val="28"/>
        </w:rPr>
        <w:t xml:space="preserve">. </w:t>
      </w:r>
      <w:r w:rsidR="00153477" w:rsidRPr="004A36DA">
        <w:rPr>
          <w:rFonts w:ascii="Times New Roman" w:hAnsi="Times New Roman" w:cs="Times New Roman"/>
          <w:b/>
          <w:sz w:val="28"/>
          <w:szCs w:val="28"/>
        </w:rPr>
        <w:t>Đ/c Lan</w:t>
      </w:r>
      <w:r w:rsidRPr="004A36DA">
        <w:rPr>
          <w:rFonts w:ascii="Times New Roman" w:hAnsi="Times New Roman" w:cs="Times New Roman"/>
          <w:sz w:val="28"/>
          <w:szCs w:val="28"/>
        </w:rPr>
        <w:t>.</w:t>
      </w:r>
    </w:p>
    <w:p w:rsidR="004A36DA" w:rsidRPr="004A36DA" w:rsidRDefault="004A36DA" w:rsidP="004A36DA">
      <w:pPr>
        <w:spacing w:after="120" w:line="240" w:lineRule="auto"/>
        <w:ind w:firstLine="720"/>
        <w:jc w:val="both"/>
        <w:rPr>
          <w:rFonts w:ascii="Times New Roman" w:hAnsi="Times New Roman" w:cs="Times New Roman"/>
          <w:color w:val="FF0000"/>
          <w:spacing w:val="4"/>
          <w:sz w:val="28"/>
          <w:szCs w:val="28"/>
        </w:rPr>
      </w:pPr>
      <w:r w:rsidRPr="004A36DA">
        <w:rPr>
          <w:rFonts w:ascii="Times New Roman" w:hAnsi="Times New Roman" w:cs="Times New Roman"/>
          <w:color w:val="FF0000"/>
          <w:spacing w:val="4"/>
          <w:sz w:val="28"/>
          <w:szCs w:val="28"/>
        </w:rPr>
        <w:t>- 13 giờ 30: Chánh Văn phòng, Phó Chánh Văn phòng phụ trách Công tác HĐND làm việc với Phòng Công tác HĐND. Điểm tại Phòng Khánh tiết HĐND tỉnh.</w:t>
      </w:r>
    </w:p>
    <w:p w:rsidR="00AE3461" w:rsidRPr="004A36DA" w:rsidRDefault="004A36DA" w:rsidP="004A36DA">
      <w:pPr>
        <w:spacing w:after="120" w:line="240" w:lineRule="auto"/>
        <w:ind w:firstLine="720"/>
        <w:jc w:val="both"/>
        <w:rPr>
          <w:rFonts w:ascii="Times New Roman" w:hAnsi="Times New Roman" w:cs="Times New Roman"/>
          <w:color w:val="FF0000"/>
          <w:spacing w:val="4"/>
          <w:sz w:val="28"/>
          <w:szCs w:val="28"/>
        </w:rPr>
      </w:pPr>
      <w:r w:rsidRPr="004A36DA">
        <w:rPr>
          <w:rFonts w:ascii="Times New Roman" w:hAnsi="Times New Roman" w:cs="Times New Roman"/>
          <w:color w:val="FF0000"/>
          <w:spacing w:val="4"/>
          <w:sz w:val="28"/>
          <w:szCs w:val="28"/>
        </w:rPr>
        <w:t>- 13 giờ 30: Phó Chánh Văn phòng phụ trách Công tác Quốc hội dự Hội nghị trực tuyến với các địa phương sơ kết công tác tháng 02, triển khai nhiệm vụ tháng 3 năm 2024 của UBND tỉnh. Điểm tại Phòng họp số 1 UBND tỉnh.</w:t>
      </w:r>
      <w:r w:rsidR="00861C3A" w:rsidRPr="004A36DA">
        <w:rPr>
          <w:rFonts w:ascii="Times New Roman" w:hAnsi="Times New Roman" w:cs="Times New Roman"/>
          <w:color w:val="FF0000"/>
          <w:sz w:val="28"/>
          <w:szCs w:val="28"/>
        </w:rPr>
        <w:t>/.</w:t>
      </w:r>
    </w:p>
    <w:p w:rsidR="00663B49" w:rsidRPr="00752D96" w:rsidRDefault="00663B49" w:rsidP="008832B8">
      <w:pPr>
        <w:spacing w:before="140" w:after="0" w:line="240" w:lineRule="auto"/>
        <w:ind w:firstLine="720"/>
        <w:jc w:val="both"/>
        <w:rPr>
          <w:rFonts w:ascii="Times New Roman" w:hAnsi="Times New Roman" w:cs="Times New Roman"/>
          <w:b/>
          <w:sz w:val="18"/>
          <w:szCs w:val="28"/>
        </w:rPr>
      </w:pPr>
    </w:p>
    <w:tbl>
      <w:tblPr>
        <w:tblStyle w:val="TableGrid"/>
        <w:tblW w:w="14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2"/>
        <w:gridCol w:w="4502"/>
      </w:tblGrid>
      <w:tr w:rsidR="00817315" w:rsidRPr="00817315" w:rsidTr="00082AA4">
        <w:trPr>
          <w:trHeight w:val="3101"/>
        </w:trPr>
        <w:tc>
          <w:tcPr>
            <w:tcW w:w="5070" w:type="dxa"/>
          </w:tcPr>
          <w:p w:rsidR="00FF6FB2" w:rsidRPr="00817315" w:rsidRDefault="00FF6FB2" w:rsidP="00082AA4">
            <w:pPr>
              <w:rPr>
                <w:b/>
                <w:i/>
                <w:sz w:val="24"/>
                <w:szCs w:val="24"/>
                <w:lang w:val="vi-VN"/>
              </w:rPr>
            </w:pPr>
            <w:r w:rsidRPr="00817315">
              <w:rPr>
                <w:b/>
                <w:i/>
                <w:sz w:val="24"/>
                <w:szCs w:val="24"/>
                <w:lang w:val="sv-SE"/>
              </w:rPr>
              <w:t>Nơi nhận:</w:t>
            </w:r>
          </w:p>
          <w:p w:rsidR="00FF6FB2" w:rsidRPr="00817315" w:rsidRDefault="00FF6FB2" w:rsidP="00082AA4">
            <w:pPr>
              <w:rPr>
                <w:rFonts w:eastAsia="Times New Roman" w:cs="Times New Roman"/>
                <w:iCs/>
                <w:sz w:val="22"/>
                <w:u w:val="single"/>
                <w:lang w:val="vi-VN"/>
              </w:rPr>
            </w:pPr>
            <w:r w:rsidRPr="00817315">
              <w:rPr>
                <w:rFonts w:eastAsia="Times New Roman" w:cs="Times New Roman"/>
                <w:sz w:val="22"/>
                <w:lang w:val="vi-VN"/>
              </w:rPr>
              <w:t xml:space="preserve">- </w:t>
            </w:r>
            <w:r w:rsidRPr="00817315">
              <w:rPr>
                <w:rFonts w:eastAsia="Times New Roman" w:cs="Times New Roman"/>
                <w:iCs/>
                <w:sz w:val="22"/>
                <w:lang w:val="vi-VN"/>
              </w:rPr>
              <w:t>TT: T</w:t>
            </w:r>
            <w:r w:rsidRPr="00817315">
              <w:rPr>
                <w:rFonts w:eastAsia="Times New Roman" w:cs="Times New Roman"/>
                <w:iCs/>
                <w:sz w:val="22"/>
              </w:rPr>
              <w:t>ỉnh ủy</w:t>
            </w:r>
            <w:r w:rsidRPr="00817315">
              <w:rPr>
                <w:rFonts w:eastAsia="Times New Roman" w:cs="Times New Roman"/>
                <w:iCs/>
                <w:sz w:val="22"/>
                <w:lang w:val="vi-VN"/>
              </w:rPr>
              <w:t xml:space="preserve">, </w:t>
            </w:r>
            <w:r w:rsidRPr="00817315">
              <w:rPr>
                <w:rFonts w:eastAsia="Times New Roman" w:cs="Times New Roman"/>
                <w:sz w:val="22"/>
                <w:lang w:val="vi-VN"/>
              </w:rPr>
              <w:t>HĐND</w:t>
            </w:r>
            <w:r w:rsidRPr="00817315">
              <w:rPr>
                <w:rFonts w:eastAsia="Times New Roman" w:cs="Times New Roman"/>
                <w:iCs/>
                <w:sz w:val="22"/>
                <w:lang w:val="vi-VN"/>
              </w:rPr>
              <w:t>, UBND tỉnh;</w:t>
            </w:r>
          </w:p>
          <w:p w:rsidR="00FF6FB2" w:rsidRPr="00817315" w:rsidRDefault="00FF6FB2" w:rsidP="00082AA4">
            <w:pPr>
              <w:rPr>
                <w:rFonts w:eastAsia="Times New Roman" w:cs="Times New Roman"/>
                <w:sz w:val="22"/>
                <w:lang w:val="vi-VN"/>
              </w:rPr>
            </w:pPr>
            <w:r w:rsidRPr="00817315">
              <w:rPr>
                <w:rFonts w:eastAsia="Times New Roman" w:cs="Times New Roman"/>
                <w:sz w:val="22"/>
                <w:lang w:val="vi-VN"/>
              </w:rPr>
              <w:t xml:space="preserve">- </w:t>
            </w:r>
            <w:r w:rsidRPr="00817315">
              <w:rPr>
                <w:rFonts w:eastAsia="Times New Roman" w:cs="Times New Roman"/>
                <w:sz w:val="22"/>
              </w:rPr>
              <w:t xml:space="preserve">Lãnh đạo </w:t>
            </w:r>
            <w:r w:rsidRPr="00817315">
              <w:rPr>
                <w:rFonts w:eastAsia="Times New Roman" w:cs="Times New Roman"/>
                <w:iCs/>
                <w:sz w:val="22"/>
                <w:lang w:val="vi-VN"/>
              </w:rPr>
              <w:t>Đoàn ĐBQH tỉnh;</w:t>
            </w:r>
          </w:p>
          <w:p w:rsidR="00FF6FB2" w:rsidRPr="00817315" w:rsidRDefault="00FF6FB2" w:rsidP="00082AA4">
            <w:pPr>
              <w:rPr>
                <w:rFonts w:eastAsia="Times New Roman" w:cs="Times New Roman"/>
                <w:sz w:val="22"/>
                <w:lang w:val="vi-VN"/>
              </w:rPr>
            </w:pPr>
            <w:r w:rsidRPr="00817315">
              <w:rPr>
                <w:rFonts w:eastAsia="Times New Roman" w:cs="Times New Roman"/>
                <w:sz w:val="22"/>
                <w:lang w:val="vi-VN"/>
              </w:rPr>
              <w:t xml:space="preserve">- </w:t>
            </w:r>
            <w:r w:rsidRPr="00817315">
              <w:rPr>
                <w:rFonts w:eastAsia="Times New Roman" w:cs="Times New Roman"/>
                <w:sz w:val="22"/>
              </w:rPr>
              <w:t>Lãnh đạo</w:t>
            </w:r>
            <w:r w:rsidRPr="00817315">
              <w:rPr>
                <w:rFonts w:eastAsia="Times New Roman" w:cs="Times New Roman"/>
                <w:sz w:val="22"/>
                <w:lang w:val="vi-VN"/>
              </w:rPr>
              <w:t xml:space="preserve"> các Ban HĐND tỉnh;</w:t>
            </w:r>
          </w:p>
          <w:p w:rsidR="00FF6FB2" w:rsidRPr="00817315" w:rsidRDefault="00FF6FB2" w:rsidP="00082AA4">
            <w:pPr>
              <w:rPr>
                <w:rFonts w:eastAsia="Times New Roman" w:cs="Times New Roman"/>
                <w:sz w:val="22"/>
                <w:lang w:val="vi-VN"/>
              </w:rPr>
            </w:pPr>
            <w:r w:rsidRPr="00817315">
              <w:rPr>
                <w:rFonts w:eastAsia="Times New Roman" w:cs="Times New Roman"/>
                <w:sz w:val="22"/>
                <w:lang w:val="vi-VN"/>
              </w:rPr>
              <w:t xml:space="preserve">- Lãnh đạo </w:t>
            </w:r>
            <w:r w:rsidRPr="00817315">
              <w:rPr>
                <w:rFonts w:eastAsia="Times New Roman" w:cs="Times New Roman"/>
                <w:sz w:val="22"/>
                <w:lang w:val="en-GB"/>
              </w:rPr>
              <w:t>VP.</w:t>
            </w:r>
            <w:r w:rsidRPr="00817315">
              <w:rPr>
                <w:rFonts w:eastAsia="Times New Roman" w:cs="Times New Roman"/>
                <w:sz w:val="22"/>
                <w:lang w:val="vi-VN"/>
              </w:rPr>
              <w:t>Đoàn ĐBQH</w:t>
            </w:r>
            <w:r w:rsidRPr="00817315">
              <w:rPr>
                <w:rFonts w:eastAsia="Times New Roman" w:cs="Times New Roman"/>
                <w:sz w:val="22"/>
                <w:lang w:val="en-GB"/>
              </w:rPr>
              <w:t>&amp;</w:t>
            </w:r>
            <w:r w:rsidRPr="00817315">
              <w:rPr>
                <w:rFonts w:eastAsia="Times New Roman" w:cs="Times New Roman"/>
                <w:sz w:val="22"/>
                <w:lang w:val="vi-VN"/>
              </w:rPr>
              <w:t>HĐND tỉnh;</w:t>
            </w:r>
          </w:p>
          <w:p w:rsidR="00FF6FB2" w:rsidRPr="00817315" w:rsidRDefault="00FF6FB2" w:rsidP="00082AA4">
            <w:pPr>
              <w:rPr>
                <w:rFonts w:eastAsia="Times New Roman" w:cs="Times New Roman"/>
                <w:sz w:val="22"/>
                <w:lang w:val="vi-VN"/>
              </w:rPr>
            </w:pPr>
            <w:r w:rsidRPr="00817315">
              <w:rPr>
                <w:rFonts w:eastAsia="Times New Roman" w:cs="Times New Roman"/>
                <w:sz w:val="22"/>
                <w:lang w:val="vi-VN"/>
              </w:rPr>
              <w:t>- TT: HĐND, UBND huyện, thị xã, thành phố;</w:t>
            </w:r>
          </w:p>
          <w:p w:rsidR="00FF6FB2" w:rsidRPr="00817315" w:rsidRDefault="00FF6FB2" w:rsidP="00082AA4">
            <w:pPr>
              <w:rPr>
                <w:rFonts w:eastAsia="Times New Roman" w:cs="Times New Roman"/>
                <w:sz w:val="22"/>
                <w:lang w:val="vi-VN"/>
              </w:rPr>
            </w:pPr>
            <w:r w:rsidRPr="00817315">
              <w:rPr>
                <w:rFonts w:eastAsia="Times New Roman" w:cs="Times New Roman"/>
                <w:sz w:val="22"/>
                <w:lang w:val="vi-VN"/>
              </w:rPr>
              <w:t>- Báo HG, Đài PT</w:t>
            </w:r>
            <w:r w:rsidRPr="00817315">
              <w:rPr>
                <w:rFonts w:eastAsia="Times New Roman" w:cs="Times New Roman"/>
                <w:sz w:val="22"/>
              </w:rPr>
              <w:t>-</w:t>
            </w:r>
            <w:r w:rsidRPr="00817315">
              <w:rPr>
                <w:rFonts w:eastAsia="Times New Roman" w:cs="Times New Roman"/>
                <w:sz w:val="22"/>
                <w:lang w:val="vi-VN"/>
              </w:rPr>
              <w:t>TH Hậu Giang;</w:t>
            </w:r>
          </w:p>
          <w:p w:rsidR="00FF6FB2" w:rsidRPr="00817315" w:rsidRDefault="00FF6FB2" w:rsidP="00082AA4">
            <w:pPr>
              <w:rPr>
                <w:b/>
                <w:sz w:val="24"/>
                <w:szCs w:val="24"/>
              </w:rPr>
            </w:pPr>
            <w:r w:rsidRPr="00817315">
              <w:rPr>
                <w:rFonts w:eastAsia="Times New Roman" w:cs="Times New Roman"/>
                <w:sz w:val="22"/>
              </w:rPr>
              <w:t>- Lưu: VT.</w:t>
            </w:r>
          </w:p>
        </w:tc>
        <w:tc>
          <w:tcPr>
            <w:tcW w:w="4502" w:type="dxa"/>
          </w:tcPr>
          <w:p w:rsidR="00FF6FB2" w:rsidRPr="00817315" w:rsidRDefault="00FF6FB2" w:rsidP="00082AA4">
            <w:pPr>
              <w:jc w:val="center"/>
              <w:rPr>
                <w:b/>
                <w:lang w:val="vi-VN"/>
              </w:rPr>
            </w:pPr>
            <w:r w:rsidRPr="00817315">
              <w:rPr>
                <w:b/>
              </w:rPr>
              <w:t xml:space="preserve">KT. </w:t>
            </w:r>
            <w:r w:rsidRPr="00817315">
              <w:rPr>
                <w:b/>
                <w:lang w:val="vi-VN"/>
              </w:rPr>
              <w:t>CHÁNH VĂN PHÒNG</w:t>
            </w:r>
          </w:p>
          <w:p w:rsidR="00FF6FB2" w:rsidRPr="00817315" w:rsidRDefault="00FF6FB2" w:rsidP="00082AA4">
            <w:pPr>
              <w:jc w:val="center"/>
              <w:rPr>
                <w:b/>
              </w:rPr>
            </w:pPr>
            <w:r w:rsidRPr="00817315">
              <w:rPr>
                <w:b/>
              </w:rPr>
              <w:t>PHÓ CHÁNH VĂN PHÒNG</w:t>
            </w:r>
          </w:p>
          <w:p w:rsidR="00FF6FB2" w:rsidRPr="00817315" w:rsidRDefault="00FF6FB2" w:rsidP="00082AA4">
            <w:pPr>
              <w:rPr>
                <w:b/>
              </w:rPr>
            </w:pPr>
            <w:r w:rsidRPr="00817315">
              <w:rPr>
                <w:b/>
              </w:rPr>
              <w:t xml:space="preserve">      </w:t>
            </w:r>
          </w:p>
          <w:p w:rsidR="00FF6FB2" w:rsidRPr="00817315" w:rsidRDefault="00FF6FB2" w:rsidP="00082AA4">
            <w:pPr>
              <w:jc w:val="center"/>
              <w:rPr>
                <w:b/>
                <w:sz w:val="16"/>
              </w:rPr>
            </w:pPr>
          </w:p>
          <w:p w:rsidR="00FF6FB2" w:rsidRPr="00817315" w:rsidRDefault="00FF6FB2" w:rsidP="00082AA4">
            <w:pPr>
              <w:jc w:val="center"/>
              <w:rPr>
                <w:b/>
              </w:rPr>
            </w:pPr>
          </w:p>
          <w:p w:rsidR="00FF6FB2" w:rsidRPr="00817315" w:rsidRDefault="00FF6FB2" w:rsidP="00082AA4">
            <w:pPr>
              <w:jc w:val="center"/>
              <w:rPr>
                <w:b/>
              </w:rPr>
            </w:pPr>
          </w:p>
          <w:p w:rsidR="00FF6FB2" w:rsidRPr="00817315" w:rsidRDefault="00FF6FB2" w:rsidP="00082AA4">
            <w:pPr>
              <w:jc w:val="center"/>
              <w:rPr>
                <w:b/>
              </w:rPr>
            </w:pPr>
          </w:p>
          <w:p w:rsidR="00FF6FB2" w:rsidRPr="00817315" w:rsidRDefault="00FF6FB2" w:rsidP="00082AA4">
            <w:pPr>
              <w:jc w:val="center"/>
              <w:rPr>
                <w:b/>
              </w:rPr>
            </w:pPr>
          </w:p>
          <w:p w:rsidR="00FF6FB2" w:rsidRPr="00817315" w:rsidRDefault="00FF6FB2" w:rsidP="00082AA4">
            <w:pPr>
              <w:jc w:val="center"/>
              <w:rPr>
                <w:b/>
              </w:rPr>
            </w:pPr>
            <w:r w:rsidRPr="00817315">
              <w:rPr>
                <w:b/>
              </w:rPr>
              <w:t xml:space="preserve">Trần Hùng Dạ Lan       </w:t>
            </w:r>
          </w:p>
        </w:tc>
        <w:tc>
          <w:tcPr>
            <w:tcW w:w="4502" w:type="dxa"/>
          </w:tcPr>
          <w:p w:rsidR="00FF6FB2" w:rsidRPr="00817315" w:rsidRDefault="00FF6FB2" w:rsidP="00082AA4">
            <w:pPr>
              <w:jc w:val="center"/>
              <w:rPr>
                <w:b/>
                <w:lang w:val="vi-VN"/>
              </w:rPr>
            </w:pPr>
          </w:p>
        </w:tc>
      </w:tr>
    </w:tbl>
    <w:p w:rsidR="004144AC" w:rsidRPr="00817315" w:rsidRDefault="004144AC" w:rsidP="00F36D33"/>
    <w:sectPr w:rsidR="004144AC" w:rsidRPr="00817315" w:rsidSect="00B454C8">
      <w:headerReference w:type="default" r:id="rId7"/>
      <w:pgSz w:w="11907" w:h="16840" w:code="9"/>
      <w:pgMar w:top="1134" w:right="1134" w:bottom="1134" w:left="1701"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83A" w:rsidRDefault="0062183A">
      <w:pPr>
        <w:spacing w:after="0" w:line="240" w:lineRule="auto"/>
      </w:pPr>
      <w:r>
        <w:separator/>
      </w:r>
    </w:p>
  </w:endnote>
  <w:endnote w:type="continuationSeparator" w:id="0">
    <w:p w:rsidR="0062183A" w:rsidRDefault="0062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83A" w:rsidRDefault="0062183A">
      <w:pPr>
        <w:spacing w:after="0" w:line="240" w:lineRule="auto"/>
      </w:pPr>
      <w:r>
        <w:separator/>
      </w:r>
    </w:p>
  </w:footnote>
  <w:footnote w:type="continuationSeparator" w:id="0">
    <w:p w:rsidR="0062183A" w:rsidRDefault="0062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403519"/>
      <w:docPartObj>
        <w:docPartGallery w:val="Page Numbers (Top of Page)"/>
        <w:docPartUnique/>
      </w:docPartObj>
    </w:sdtPr>
    <w:sdtEndPr>
      <w:rPr>
        <w:noProof/>
      </w:rPr>
    </w:sdtEndPr>
    <w:sdtContent>
      <w:p w:rsidR="00B34CD4" w:rsidRDefault="005C2CA3">
        <w:pPr>
          <w:pStyle w:val="Header"/>
          <w:jc w:val="center"/>
        </w:pPr>
        <w:r w:rsidRPr="00B34CD4">
          <w:rPr>
            <w:rFonts w:ascii="Times New Roman" w:hAnsi="Times New Roman" w:cs="Times New Roman"/>
          </w:rPr>
          <w:fldChar w:fldCharType="begin"/>
        </w:r>
        <w:r w:rsidRPr="00B34CD4">
          <w:rPr>
            <w:rFonts w:ascii="Times New Roman" w:hAnsi="Times New Roman" w:cs="Times New Roman"/>
          </w:rPr>
          <w:instrText xml:space="preserve"> PAGE   \* MERGEFORMAT </w:instrText>
        </w:r>
        <w:r w:rsidRPr="00B34CD4">
          <w:rPr>
            <w:rFonts w:ascii="Times New Roman" w:hAnsi="Times New Roman" w:cs="Times New Roman"/>
          </w:rPr>
          <w:fldChar w:fldCharType="separate"/>
        </w:r>
        <w:r w:rsidR="00741211">
          <w:rPr>
            <w:rFonts w:ascii="Times New Roman" w:hAnsi="Times New Roman" w:cs="Times New Roman"/>
            <w:noProof/>
          </w:rPr>
          <w:t>3</w:t>
        </w:r>
        <w:r w:rsidRPr="00B34CD4">
          <w:rPr>
            <w:rFonts w:ascii="Times New Roman" w:hAnsi="Times New Roman" w:cs="Times New Roman"/>
            <w:noProof/>
          </w:rPr>
          <w:fldChar w:fldCharType="end"/>
        </w:r>
      </w:p>
    </w:sdtContent>
  </w:sdt>
  <w:p w:rsidR="00B34CD4" w:rsidRDefault="00621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B2"/>
    <w:rsid w:val="00043BBE"/>
    <w:rsid w:val="0005129B"/>
    <w:rsid w:val="00051EFB"/>
    <w:rsid w:val="000853BB"/>
    <w:rsid w:val="00091C4E"/>
    <w:rsid w:val="000C3B18"/>
    <w:rsid w:val="000C4739"/>
    <w:rsid w:val="000D10DF"/>
    <w:rsid w:val="000D328D"/>
    <w:rsid w:val="00153477"/>
    <w:rsid w:val="001720C8"/>
    <w:rsid w:val="001865B1"/>
    <w:rsid w:val="001A4126"/>
    <w:rsid w:val="001C6740"/>
    <w:rsid w:val="001D2407"/>
    <w:rsid w:val="001D2C96"/>
    <w:rsid w:val="001E3A16"/>
    <w:rsid w:val="00215004"/>
    <w:rsid w:val="00222507"/>
    <w:rsid w:val="002245D7"/>
    <w:rsid w:val="00233454"/>
    <w:rsid w:val="002462C5"/>
    <w:rsid w:val="00267F48"/>
    <w:rsid w:val="00287F21"/>
    <w:rsid w:val="002A659B"/>
    <w:rsid w:val="002B467B"/>
    <w:rsid w:val="002D6AE8"/>
    <w:rsid w:val="00303DF5"/>
    <w:rsid w:val="00304B32"/>
    <w:rsid w:val="00342596"/>
    <w:rsid w:val="00345CD0"/>
    <w:rsid w:val="00347627"/>
    <w:rsid w:val="00352AB5"/>
    <w:rsid w:val="00372FB0"/>
    <w:rsid w:val="00384DD7"/>
    <w:rsid w:val="003C3453"/>
    <w:rsid w:val="003C61CF"/>
    <w:rsid w:val="003D516B"/>
    <w:rsid w:val="003D5804"/>
    <w:rsid w:val="003E488C"/>
    <w:rsid w:val="003E64DF"/>
    <w:rsid w:val="003F5DA3"/>
    <w:rsid w:val="003F7369"/>
    <w:rsid w:val="004144AC"/>
    <w:rsid w:val="004210C4"/>
    <w:rsid w:val="00441632"/>
    <w:rsid w:val="00453FC0"/>
    <w:rsid w:val="00455692"/>
    <w:rsid w:val="004653BB"/>
    <w:rsid w:val="00467D9B"/>
    <w:rsid w:val="004855E9"/>
    <w:rsid w:val="004906E5"/>
    <w:rsid w:val="004A0FCC"/>
    <w:rsid w:val="004A14CD"/>
    <w:rsid w:val="004A36DA"/>
    <w:rsid w:val="004B0453"/>
    <w:rsid w:val="004D0A67"/>
    <w:rsid w:val="004D5726"/>
    <w:rsid w:val="004E225F"/>
    <w:rsid w:val="004E27AB"/>
    <w:rsid w:val="004F384E"/>
    <w:rsid w:val="004F68AF"/>
    <w:rsid w:val="00510FAC"/>
    <w:rsid w:val="00524FB5"/>
    <w:rsid w:val="0057288E"/>
    <w:rsid w:val="005A3C46"/>
    <w:rsid w:val="005A4E01"/>
    <w:rsid w:val="005A60DA"/>
    <w:rsid w:val="005C2CA3"/>
    <w:rsid w:val="00615F72"/>
    <w:rsid w:val="0062183A"/>
    <w:rsid w:val="0062224B"/>
    <w:rsid w:val="00622330"/>
    <w:rsid w:val="0062379F"/>
    <w:rsid w:val="00627052"/>
    <w:rsid w:val="00643F8C"/>
    <w:rsid w:val="00653581"/>
    <w:rsid w:val="00663B49"/>
    <w:rsid w:val="00684D0F"/>
    <w:rsid w:val="00686CDF"/>
    <w:rsid w:val="00697EAB"/>
    <w:rsid w:val="006C6E76"/>
    <w:rsid w:val="006E159D"/>
    <w:rsid w:val="006E2754"/>
    <w:rsid w:val="0070718D"/>
    <w:rsid w:val="00727427"/>
    <w:rsid w:val="00727D36"/>
    <w:rsid w:val="00730BA9"/>
    <w:rsid w:val="007368EF"/>
    <w:rsid w:val="00741211"/>
    <w:rsid w:val="00743B66"/>
    <w:rsid w:val="00745264"/>
    <w:rsid w:val="00752D96"/>
    <w:rsid w:val="007B17FD"/>
    <w:rsid w:val="007B5085"/>
    <w:rsid w:val="007E2A0D"/>
    <w:rsid w:val="00801D10"/>
    <w:rsid w:val="008129FD"/>
    <w:rsid w:val="00817315"/>
    <w:rsid w:val="008219A7"/>
    <w:rsid w:val="00844B6C"/>
    <w:rsid w:val="00856637"/>
    <w:rsid w:val="008604A7"/>
    <w:rsid w:val="00861C3A"/>
    <w:rsid w:val="00875E09"/>
    <w:rsid w:val="008832B8"/>
    <w:rsid w:val="008A0C45"/>
    <w:rsid w:val="008A60A6"/>
    <w:rsid w:val="008A7ABE"/>
    <w:rsid w:val="008B555E"/>
    <w:rsid w:val="008B7EB2"/>
    <w:rsid w:val="0091505B"/>
    <w:rsid w:val="009314C1"/>
    <w:rsid w:val="0094384F"/>
    <w:rsid w:val="00974A0A"/>
    <w:rsid w:val="00980DFE"/>
    <w:rsid w:val="009818FA"/>
    <w:rsid w:val="009C2A4B"/>
    <w:rsid w:val="009C4CF6"/>
    <w:rsid w:val="009C7F58"/>
    <w:rsid w:val="009E2258"/>
    <w:rsid w:val="00A16666"/>
    <w:rsid w:val="00A26AFB"/>
    <w:rsid w:val="00A50C23"/>
    <w:rsid w:val="00AA2501"/>
    <w:rsid w:val="00AA29A1"/>
    <w:rsid w:val="00AC4692"/>
    <w:rsid w:val="00AC472A"/>
    <w:rsid w:val="00AD2579"/>
    <w:rsid w:val="00AE3461"/>
    <w:rsid w:val="00AF0A8C"/>
    <w:rsid w:val="00AF606F"/>
    <w:rsid w:val="00B04ECD"/>
    <w:rsid w:val="00B13465"/>
    <w:rsid w:val="00B15511"/>
    <w:rsid w:val="00B454C8"/>
    <w:rsid w:val="00B62B72"/>
    <w:rsid w:val="00B6446C"/>
    <w:rsid w:val="00B87C4E"/>
    <w:rsid w:val="00B87E6E"/>
    <w:rsid w:val="00BF787E"/>
    <w:rsid w:val="00C018F2"/>
    <w:rsid w:val="00C023CD"/>
    <w:rsid w:val="00C22BDF"/>
    <w:rsid w:val="00C37E2A"/>
    <w:rsid w:val="00C54293"/>
    <w:rsid w:val="00CC1CEA"/>
    <w:rsid w:val="00CC6E96"/>
    <w:rsid w:val="00CC7C58"/>
    <w:rsid w:val="00CD1965"/>
    <w:rsid w:val="00CD26FE"/>
    <w:rsid w:val="00CF2A7C"/>
    <w:rsid w:val="00CF553C"/>
    <w:rsid w:val="00D07740"/>
    <w:rsid w:val="00D11853"/>
    <w:rsid w:val="00D167FA"/>
    <w:rsid w:val="00D319A4"/>
    <w:rsid w:val="00D33146"/>
    <w:rsid w:val="00D37E28"/>
    <w:rsid w:val="00D53EDE"/>
    <w:rsid w:val="00D75917"/>
    <w:rsid w:val="00D86165"/>
    <w:rsid w:val="00D93D94"/>
    <w:rsid w:val="00D95798"/>
    <w:rsid w:val="00DC3216"/>
    <w:rsid w:val="00DC3FE3"/>
    <w:rsid w:val="00DC75F2"/>
    <w:rsid w:val="00DE65C0"/>
    <w:rsid w:val="00DF085C"/>
    <w:rsid w:val="00DF3964"/>
    <w:rsid w:val="00E07396"/>
    <w:rsid w:val="00E20F41"/>
    <w:rsid w:val="00E25232"/>
    <w:rsid w:val="00E26C64"/>
    <w:rsid w:val="00E41C9F"/>
    <w:rsid w:val="00E54461"/>
    <w:rsid w:val="00E90E57"/>
    <w:rsid w:val="00EB0008"/>
    <w:rsid w:val="00ED4C51"/>
    <w:rsid w:val="00EF1335"/>
    <w:rsid w:val="00F36D33"/>
    <w:rsid w:val="00F455A3"/>
    <w:rsid w:val="00F56E89"/>
    <w:rsid w:val="00F63D2A"/>
    <w:rsid w:val="00F76218"/>
    <w:rsid w:val="00FA385E"/>
    <w:rsid w:val="00FC4FE5"/>
    <w:rsid w:val="00FE5287"/>
    <w:rsid w:val="00FF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F020"/>
  <w15:chartTrackingRefBased/>
  <w15:docId w15:val="{C8172223-6170-4D71-A384-5BD3C76C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FB2"/>
    <w:pPr>
      <w:spacing w:after="0" w:line="240" w:lineRule="auto"/>
      <w:jc w:val="both"/>
    </w:pPr>
    <w:rPr>
      <w:rFonts w:ascii="Times New Roman" w:eastAsiaTheme="minorEastAsia"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FB2"/>
  </w:style>
  <w:style w:type="paragraph" w:styleId="NormalWeb">
    <w:name w:val="Normal (Web)"/>
    <w:basedOn w:val="Normal"/>
    <w:uiPriority w:val="99"/>
    <w:unhideWhenUsed/>
    <w:rsid w:val="00FF6F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2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3CD"/>
    <w:rPr>
      <w:rFonts w:ascii="Segoe UI" w:hAnsi="Segoe UI" w:cs="Segoe UI"/>
      <w:sz w:val="18"/>
      <w:szCs w:val="18"/>
    </w:rPr>
  </w:style>
  <w:style w:type="paragraph" w:styleId="Footer">
    <w:name w:val="footer"/>
    <w:basedOn w:val="Normal"/>
    <w:link w:val="FooterChar"/>
    <w:uiPriority w:val="99"/>
    <w:unhideWhenUsed/>
    <w:rsid w:val="004D0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01A08-6D8E-4750-A7EC-DB7F2BE5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2024-03-01T08:31:00Z</cp:lastPrinted>
  <dcterms:created xsi:type="dcterms:W3CDTF">2024-03-03T12:41:00Z</dcterms:created>
  <dcterms:modified xsi:type="dcterms:W3CDTF">2024-03-08T00:57:00Z</dcterms:modified>
</cp:coreProperties>
</file>