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4B" w:rsidRDefault="0080494B"/>
    <w:tbl>
      <w:tblPr>
        <w:tblW w:w="9072" w:type="dxa"/>
        <w:tblLook w:val="04A0" w:firstRow="1" w:lastRow="0" w:firstColumn="1" w:lastColumn="0" w:noHBand="0" w:noVBand="1"/>
      </w:tblPr>
      <w:tblGrid>
        <w:gridCol w:w="3402"/>
        <w:gridCol w:w="5670"/>
      </w:tblGrid>
      <w:tr w:rsidR="00BB51FD" w:rsidRPr="00D71AF3" w:rsidTr="00E5387B">
        <w:tc>
          <w:tcPr>
            <w:tcW w:w="3402" w:type="dxa"/>
            <w:shd w:val="clear" w:color="auto" w:fill="auto"/>
          </w:tcPr>
          <w:p w:rsidR="00BB51FD" w:rsidRPr="00E5387B" w:rsidRDefault="00BB51FD" w:rsidP="008D58BD">
            <w:pPr>
              <w:keepNext/>
              <w:tabs>
                <w:tab w:val="center" w:pos="1560"/>
                <w:tab w:val="center" w:pos="6237"/>
              </w:tabs>
              <w:jc w:val="center"/>
              <w:outlineLvl w:val="0"/>
              <w:rPr>
                <w:rFonts w:eastAsia="Times New Roman"/>
                <w:bCs/>
                <w:sz w:val="26"/>
                <w:szCs w:val="26"/>
              </w:rPr>
            </w:pPr>
            <w:r w:rsidRPr="00E5387B">
              <w:rPr>
                <w:rFonts w:eastAsia="Times New Roman"/>
                <w:bCs/>
                <w:sz w:val="26"/>
                <w:szCs w:val="26"/>
              </w:rPr>
              <w:t>UBND TỈNH HẬU GIANG</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SỞ XÂY DỰNG</w:t>
            </w:r>
          </w:p>
          <w:p w:rsidR="00BB51FD" w:rsidRPr="00D71AF3" w:rsidRDefault="00BB51FD" w:rsidP="00066BAD">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626745</wp:posOffset>
                      </wp:positionH>
                      <wp:positionV relativeFrom="paragraph">
                        <wp:posOffset>10795</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7498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35pt,.85pt" to="11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"/>
                  </w:pict>
                </mc:Fallback>
              </mc:AlternateContent>
            </w:r>
            <w:r w:rsidR="00100ED0">
              <w:rPr>
                <w:rFonts w:eastAsia="Times New Roman"/>
                <w:sz w:val="26"/>
                <w:szCs w:val="26"/>
              </w:rPr>
              <w:t>Số:</w:t>
            </w:r>
            <w:r w:rsidR="00100ED0">
              <w:rPr>
                <w:rFonts w:eastAsia="Times New Roman"/>
                <w:sz w:val="26"/>
                <w:szCs w:val="26"/>
                <w:lang w:val="en-US"/>
              </w:rPr>
              <w:t xml:space="preserve"> 1</w:t>
            </w:r>
            <w:r w:rsidR="00066BAD">
              <w:rPr>
                <w:rFonts w:eastAsia="Times New Roman"/>
                <w:sz w:val="26"/>
                <w:szCs w:val="26"/>
                <w:lang w:val="en-US"/>
              </w:rPr>
              <w:t>1</w:t>
            </w:r>
            <w:r w:rsidRPr="00D71AF3">
              <w:rPr>
                <w:rFonts w:eastAsia="Times New Roman"/>
                <w:sz w:val="26"/>
                <w:szCs w:val="26"/>
              </w:rPr>
              <w:t>/TB-SXD</w:t>
            </w:r>
          </w:p>
        </w:tc>
        <w:tc>
          <w:tcPr>
            <w:tcW w:w="5670" w:type="dxa"/>
            <w:shd w:val="clear" w:color="auto" w:fill="auto"/>
          </w:tcPr>
          <w:p w:rsidR="00BB51FD" w:rsidRPr="00E5387B" w:rsidRDefault="00BB51FD" w:rsidP="00B533E1">
            <w:pPr>
              <w:keepNext/>
              <w:tabs>
                <w:tab w:val="center" w:pos="1560"/>
                <w:tab w:val="center" w:pos="6237"/>
              </w:tabs>
              <w:outlineLvl w:val="0"/>
              <w:rPr>
                <w:rFonts w:eastAsia="Times New Roman"/>
                <w:b/>
                <w:bCs/>
                <w:sz w:val="26"/>
                <w:szCs w:val="26"/>
              </w:rPr>
            </w:pPr>
            <w:r w:rsidRPr="00E5387B">
              <w:rPr>
                <w:rFonts w:eastAsia="Times New Roman"/>
                <w:b/>
                <w:bCs/>
                <w:sz w:val="26"/>
                <w:szCs w:val="26"/>
              </w:rPr>
              <w:t>CỘNG HOÀ XÃ HỘI CHỦ NGHĨA VIỆT NAM</w:t>
            </w:r>
          </w:p>
          <w:p w:rsidR="00BB51FD" w:rsidRPr="00E5387B" w:rsidRDefault="00BB51FD" w:rsidP="008D58BD">
            <w:pPr>
              <w:keepNext/>
              <w:tabs>
                <w:tab w:val="center" w:pos="1560"/>
                <w:tab w:val="center" w:pos="6237"/>
              </w:tabs>
              <w:jc w:val="center"/>
              <w:outlineLvl w:val="0"/>
              <w:rPr>
                <w:rFonts w:eastAsia="Times New Roman"/>
                <w:b/>
                <w:sz w:val="26"/>
                <w:szCs w:val="26"/>
              </w:rPr>
            </w:pPr>
            <w:r w:rsidRPr="00E5387B">
              <w:rPr>
                <w:rFonts w:eastAsia="Times New Roman"/>
                <w:b/>
                <w:sz w:val="26"/>
                <w:szCs w:val="26"/>
              </w:rPr>
              <w:t>Độc lập - Tự do - Hạnh phúc</w:t>
            </w:r>
          </w:p>
          <w:p w:rsidR="00BB51FD" w:rsidRPr="00E5387B" w:rsidRDefault="00BB51FD" w:rsidP="00066BAD">
            <w:pPr>
              <w:keepNext/>
              <w:tabs>
                <w:tab w:val="center" w:pos="1560"/>
                <w:tab w:val="center" w:pos="6237"/>
              </w:tabs>
              <w:spacing w:before="120" w:after="120"/>
              <w:jc w:val="center"/>
              <w:outlineLvl w:val="0"/>
              <w:rPr>
                <w:rFonts w:eastAsia="Times New Roman"/>
                <w:b/>
                <w:sz w:val="26"/>
                <w:szCs w:val="26"/>
                <w:lang w:val="en-US"/>
              </w:rPr>
            </w:pPr>
            <w:r w:rsidRPr="00E5387B">
              <w:rPr>
                <w:noProof/>
                <w:sz w:val="26"/>
                <w:szCs w:val="26"/>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E5387B">
              <w:rPr>
                <w:rFonts w:eastAsia="Times New Roman"/>
                <w:i/>
                <w:sz w:val="26"/>
                <w:szCs w:val="26"/>
              </w:rPr>
              <w:t>Hậu Giang</w:t>
            </w:r>
            <w:r w:rsidR="006E40A6" w:rsidRPr="00E5387B">
              <w:rPr>
                <w:rFonts w:eastAsia="Times New Roman"/>
                <w:i/>
                <w:iCs/>
                <w:sz w:val="26"/>
                <w:szCs w:val="26"/>
              </w:rPr>
              <w:t xml:space="preserve">, ngày </w:t>
            </w:r>
            <w:r w:rsidR="00066BAD">
              <w:rPr>
                <w:rFonts w:eastAsia="Times New Roman"/>
                <w:i/>
                <w:iCs/>
                <w:sz w:val="26"/>
                <w:szCs w:val="26"/>
                <w:lang w:val="en-US"/>
              </w:rPr>
              <w:t>11</w:t>
            </w:r>
            <w:r w:rsidR="00A314CF" w:rsidRPr="00E5387B">
              <w:rPr>
                <w:rFonts w:eastAsia="Times New Roman"/>
                <w:i/>
                <w:iCs/>
                <w:sz w:val="26"/>
                <w:szCs w:val="26"/>
                <w:lang w:val="en-US"/>
              </w:rPr>
              <w:t xml:space="preserve"> </w:t>
            </w:r>
            <w:r w:rsidRPr="00E5387B">
              <w:rPr>
                <w:rFonts w:eastAsia="Times New Roman"/>
                <w:i/>
                <w:iCs/>
                <w:sz w:val="26"/>
                <w:szCs w:val="26"/>
              </w:rPr>
              <w:t xml:space="preserve">tháng </w:t>
            </w:r>
            <w:r w:rsidR="00100ED0">
              <w:rPr>
                <w:rFonts w:eastAsia="Times New Roman"/>
                <w:i/>
                <w:iCs/>
                <w:sz w:val="26"/>
                <w:szCs w:val="26"/>
                <w:lang w:val="en-US"/>
              </w:rPr>
              <w:t>3</w:t>
            </w:r>
            <w:r w:rsidRPr="00E5387B">
              <w:rPr>
                <w:rFonts w:eastAsia="Times New Roman"/>
                <w:i/>
                <w:iCs/>
                <w:sz w:val="26"/>
                <w:szCs w:val="26"/>
              </w:rPr>
              <w:t xml:space="preserve"> năm 20</w:t>
            </w:r>
            <w:r w:rsidR="00BD6D6E" w:rsidRPr="00E5387B">
              <w:rPr>
                <w:rFonts w:eastAsia="Times New Roman"/>
                <w:i/>
                <w:iCs/>
                <w:sz w:val="26"/>
                <w:szCs w:val="26"/>
              </w:rPr>
              <w:t>2</w:t>
            </w:r>
            <w:r w:rsidR="00A314CF" w:rsidRPr="00E5387B">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066BAD">
        <w:rPr>
          <w:rFonts w:eastAsia="Times New Roman" w:cs="Times New Roman"/>
          <w:b/>
          <w:bCs/>
          <w:lang w:val="en-US" w:eastAsia="vi-VN"/>
        </w:rPr>
        <w:t>09</w:t>
      </w:r>
      <w:r w:rsidR="00397D51">
        <w:rPr>
          <w:rFonts w:eastAsia="Times New Roman" w:cs="Times New Roman"/>
          <w:b/>
          <w:bCs/>
          <w:lang w:eastAsia="vi-VN"/>
        </w:rPr>
        <w:t>/</w:t>
      </w:r>
      <w:r w:rsidR="00100ED0">
        <w:rPr>
          <w:rFonts w:eastAsia="Times New Roman" w:cs="Times New Roman"/>
          <w:b/>
          <w:bCs/>
          <w:lang w:val="en-US" w:eastAsia="vi-VN"/>
        </w:rPr>
        <w:t>3</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w:t>
      </w:r>
      <w:r w:rsidR="00486A3A">
        <w:rPr>
          <w:rFonts w:eastAsia="Times New Roman" w:cs="Times New Roman"/>
          <w:b/>
          <w:bCs/>
          <w:lang w:val="en-US" w:eastAsia="vi-VN"/>
        </w:rPr>
        <w:t xml:space="preserve"> </w:t>
      </w:r>
      <w:r w:rsidR="00066BAD">
        <w:rPr>
          <w:rFonts w:eastAsia="Times New Roman" w:cs="Times New Roman"/>
          <w:b/>
          <w:bCs/>
          <w:lang w:val="en-US" w:eastAsia="vi-VN"/>
        </w:rPr>
        <w:t>15</w:t>
      </w:r>
      <w:r w:rsidR="00A5184B">
        <w:rPr>
          <w:rFonts w:eastAsia="Times New Roman" w:cs="Times New Roman"/>
          <w:b/>
          <w:bCs/>
          <w:lang w:val="en-US" w:eastAsia="vi-VN"/>
        </w:rPr>
        <w:t>/3</w:t>
      </w:r>
      <w:r w:rsidR="00486A3A">
        <w:rPr>
          <w:rFonts w:eastAsia="Times New Roman" w:cs="Times New Roman"/>
          <w:b/>
          <w:bCs/>
          <w:lang w:val="en-US" w:eastAsia="vi-VN"/>
        </w:rPr>
        <w:t>/2024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THỨ HAI 11/3/2024:</w:t>
      </w:r>
      <w:r w:rsidRPr="008C2EFD">
        <w:rPr>
          <w:rFonts w:eastAsia="Times New Roman" w:cs="Times New Roman"/>
          <w:lang w:val="en-US"/>
        </w:rPr>
        <w:t xml:space="preserve">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- 8 giờ 00’: Giám đốc, PGĐ (đ/c Tâm) và phòng QLN dự họp trực tuyến với Tổ công tác của Thủ tướng Chính phủ về rà soát, đôn đốc, hướng dẫn tháo gỡ, khó khăn, vướng mắc trong triển khai thực hiện dự án BĐS cho các địa phương, doanh nghiệp sau khi các Luật mới được ban hành </w:t>
      </w:r>
      <w:r w:rsidRPr="008C2EFD">
        <w:rPr>
          <w:rFonts w:eastAsia="Times New Roman" w:cs="Times New Roman"/>
          <w:i/>
          <w:iCs/>
          <w:lang w:val="en-US"/>
        </w:rPr>
        <w:t>(QLN chuẩn bị nội dung, VP chuẩn bị hậu cần)</w:t>
      </w:r>
      <w:r w:rsidRPr="008C2EFD">
        <w:rPr>
          <w:rFonts w:eastAsia="Times New Roman" w:cs="Times New Roman"/>
          <w:lang w:val="en-US"/>
        </w:rPr>
        <w:t>. Điểm tại PH số 3, UBND tỉnh.</w:t>
      </w:r>
    </w:p>
    <w:p w:rsidR="008C2EFD" w:rsidRDefault="008C2EFD" w:rsidP="008C2EFD">
      <w:pPr>
        <w:spacing w:before="100" w:beforeAutospacing="1" w:after="100" w:afterAutospacing="1"/>
        <w:rPr>
          <w:rFonts w:eastAsia="Times New Roman" w:cs="Times New Roman"/>
          <w:lang w:val="en-US"/>
        </w:rPr>
      </w:pPr>
      <w:r w:rsidRPr="008C2EFD">
        <w:rPr>
          <w:rFonts w:eastAsia="Times New Roman" w:cs="Times New Roman"/>
          <w:lang w:val="en-US"/>
        </w:rPr>
        <w:t xml:space="preserve">          - 8 giờ 00’: PGĐ (đ/c Nghĩa) và phòng QLXD dự và làm việc với Ban quản lý các khu công nghiệp tỉnh về dự án xây dựng kết cấu hạ tầng Khu công nghiệp Tân Phú Thạnh – giai đoạn 1 </w:t>
      </w:r>
      <w:r w:rsidRPr="008C2EFD">
        <w:rPr>
          <w:rFonts w:eastAsia="Times New Roman" w:cs="Times New Roman"/>
          <w:i/>
          <w:iCs/>
          <w:lang w:val="en-US"/>
        </w:rPr>
        <w:t>(PCT Trương Cảnh Tuyên dự)</w:t>
      </w:r>
      <w:r w:rsidRPr="008C2EFD">
        <w:rPr>
          <w:rFonts w:eastAsia="Times New Roman" w:cs="Times New Roman"/>
          <w:lang w:val="en-US"/>
        </w:rPr>
        <w:t>. Điểm tại PH số 1, UBND tỉnh.</w:t>
      </w:r>
    </w:p>
    <w:p w:rsidR="00D2439B" w:rsidRDefault="008C2EFD" w:rsidP="008C2EFD">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8C2EFD">
        <w:rPr>
          <w:rFonts w:eastAsia="Times New Roman" w:cs="Times New Roman"/>
          <w:color w:val="auto"/>
          <w:lang w:val="en-US"/>
        </w:rPr>
        <w:t>- 7 giờ 00’: Thanh tra (đ/c Tây) tham gia Đoàn kiểm tra 152, kiểm tra nội dung nhận chuyển nhượng quyền sử dụng đất của bà Nguyễn Thị Bê, ông Võ Văn Hận.</w:t>
      </w:r>
      <w:r w:rsidR="00675844">
        <w:rPr>
          <w:rFonts w:eastAsia="Times New Roman" w:cs="Times New Roman"/>
          <w:color w:val="auto"/>
          <w:lang w:val="en-US"/>
        </w:rPr>
        <w:t xml:space="preserve"> Điểm tại H. Long Mỹ </w:t>
      </w:r>
      <w:r w:rsidR="00675844" w:rsidRPr="00675844">
        <w:rPr>
          <w:rFonts w:eastAsia="Times New Roman" w:cs="Times New Roman"/>
          <w:i/>
          <w:color w:val="auto"/>
          <w:lang w:val="en-US"/>
        </w:rPr>
        <w:t>(đến hết ngày 14/3/2024)</w:t>
      </w:r>
      <w:r w:rsidR="00675844">
        <w:rPr>
          <w:rFonts w:eastAsia="Times New Roman" w:cs="Times New Roman"/>
          <w:color w:val="auto"/>
          <w:lang w:val="en-US"/>
        </w:rPr>
        <w:t>.</w:t>
      </w:r>
    </w:p>
    <w:p w:rsidR="008C2EFD" w:rsidRPr="00D2439B" w:rsidRDefault="00D2439B" w:rsidP="00D2439B">
      <w:pPr>
        <w:spacing w:before="100" w:beforeAutospacing="1" w:after="100" w:afterAutospacing="1"/>
        <w:rPr>
          <w:rFonts w:eastAsia="Times New Roman" w:cs="Times New Roman"/>
          <w:color w:val="auto"/>
          <w:lang w:val="en-US"/>
        </w:rPr>
      </w:pPr>
      <w:r>
        <w:rPr>
          <w:rFonts w:eastAsia="Times New Roman" w:cs="Times New Roman"/>
          <w:lang w:val="en-US"/>
        </w:rPr>
        <w:tab/>
      </w:r>
      <w:r w:rsidR="008C2EFD" w:rsidRPr="008C2EFD">
        <w:rPr>
          <w:rFonts w:eastAsia="Times New Roman" w:cs="Times New Roman"/>
          <w:lang w:val="en-US"/>
        </w:rPr>
        <w:t xml:space="preserve">- 7 giờ 30’: Văn phòng (đ/c Phương) học lớp trung cấp lý luận chính trị. Điểm tại Trường Chính trị tỉnh </w:t>
      </w:r>
      <w:r w:rsidR="008C2EFD" w:rsidRPr="008C2EFD">
        <w:rPr>
          <w:rFonts w:eastAsia="Times New Roman" w:cs="Times New Roman"/>
          <w:i/>
          <w:iCs/>
          <w:lang w:val="en-US"/>
        </w:rPr>
        <w:t>(cả tuần)</w:t>
      </w:r>
      <w:r w:rsidR="008C2EFD" w:rsidRPr="008C2EFD">
        <w:rPr>
          <w:rFonts w:eastAsia="Times New Roman" w:cs="Times New Roman"/>
          <w:lang w:val="en-US"/>
        </w:rPr>
        <w:t xml:space="preserve">.   </w:t>
      </w:r>
    </w:p>
    <w:p w:rsidR="008C2EFD" w:rsidRPr="008C2EFD" w:rsidRDefault="008C2EFD" w:rsidP="008C2EFD">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8C2EFD">
        <w:rPr>
          <w:rFonts w:eastAsia="Times New Roman" w:cs="Times New Roman"/>
          <w:color w:val="auto"/>
          <w:lang w:val="en-US"/>
        </w:rPr>
        <w:t>- 8 giờ 00’: Phòng QLCL kiểm tra công trình 42 trạm y tế. Điểm tại địa bàn H. Vị Thủy.</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- 8 giờ 00’: Đoàn kiểm tra theo Quyết định số 05/QĐ-TTr kiểm tra công tác quản lý nhà nước về xây dựng trong công tác quản lý trật tự xây dựng </w:t>
      </w:r>
      <w:r w:rsidRPr="008C2EFD">
        <w:rPr>
          <w:rFonts w:eastAsia="Times New Roman" w:cs="Times New Roman"/>
          <w:i/>
          <w:iCs/>
          <w:lang w:val="en-US"/>
        </w:rPr>
        <w:t>(cả ngày, đến hết ngày 14/3/2024)</w:t>
      </w:r>
      <w:r w:rsidRPr="008C2EFD">
        <w:rPr>
          <w:rFonts w:eastAsia="Times New Roman" w:cs="Times New Roman"/>
          <w:lang w:val="en-US"/>
        </w:rPr>
        <w:t xml:space="preserve">. Điểm tại UBND xã Vị Thủy (mời phòng </w:t>
      </w:r>
      <w:r w:rsidRPr="008C2EFD">
        <w:rPr>
          <w:rFonts w:eastAsia="Times New Roman" w:cs="Times New Roman"/>
          <w:i/>
          <w:iCs/>
          <w:lang w:val="en-US"/>
        </w:rPr>
        <w:t>(QH&amp;ĐT (đ/c Hoàng cùng dự)</w:t>
      </w:r>
      <w:r w:rsidRPr="008C2EFD">
        <w:rPr>
          <w:rFonts w:eastAsia="Times New Roman" w:cs="Times New Roman"/>
          <w:lang w:val="en-US"/>
        </w:rPr>
        <w:t xml:space="preserve">.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- 14 giờ 00’: Giám đốc, PGĐ (đ/c Nghĩa) và phòng QLXD báo cáo về giấy phép xây dự án chung cư Tây Đô Plaza </w:t>
      </w:r>
      <w:r w:rsidRPr="008C2EFD">
        <w:rPr>
          <w:rFonts w:eastAsia="Times New Roman" w:cs="Times New Roman"/>
          <w:i/>
          <w:iCs/>
          <w:lang w:val="en-US"/>
        </w:rPr>
        <w:t>(PCT Trương Cảnh Tuyên dự)</w:t>
      </w:r>
      <w:r w:rsidRPr="008C2EFD">
        <w:rPr>
          <w:rFonts w:eastAsia="Times New Roman" w:cs="Times New Roman"/>
          <w:lang w:val="en-US"/>
        </w:rPr>
        <w:t xml:space="preserve">. Điểm tại PH số 2, UBND tỉnh.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- 14 giờ 30': Phòng QLXD dự họp v/v đề xuất thực hiện dự án: Xây dựng hệ thống thoát nước và xử lý nước thải TP.VT </w:t>
      </w:r>
      <w:r w:rsidRPr="008C2EFD">
        <w:rPr>
          <w:rFonts w:eastAsia="Times New Roman" w:cs="Times New Roman"/>
          <w:i/>
          <w:iCs/>
          <w:lang w:val="en-US"/>
        </w:rPr>
        <w:t>(53/BQL</w:t>
      </w:r>
      <w:r w:rsidRPr="008C2EFD">
        <w:rPr>
          <w:rFonts w:eastAsia="Times New Roman" w:cs="Times New Roman"/>
          <w:lang w:val="en-US"/>
        </w:rPr>
        <w:t>). Điểm tại Ban QLDA.</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lastRenderedPageBreak/>
        <w:t>          - Trực bảo vệ: Lê Quốc Lâm.</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THỨ BA 12/3/2024:</w:t>
      </w:r>
      <w:r w:rsidRPr="008C2EFD">
        <w:rPr>
          <w:rFonts w:eastAsia="Times New Roman" w:cs="Times New Roman"/>
          <w:lang w:val="en-US"/>
        </w:rPr>
        <w:t xml:space="preserve">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- 7 giờ 30’: Giám đốc, PGĐ (đ/c Tâm) và phòng QLN báo cáo nội dung liên quan đến dự án Khu Đô thị mới Lê Quý Đôn, khu vực 1, phường III, TP. VT </w:t>
      </w:r>
      <w:r w:rsidRPr="008C2EFD">
        <w:rPr>
          <w:rFonts w:eastAsia="Times New Roman" w:cs="Times New Roman"/>
          <w:i/>
          <w:iCs/>
          <w:lang w:val="en-US"/>
        </w:rPr>
        <w:t>(Chủ tịch dự)</w:t>
      </w:r>
      <w:r w:rsidRPr="008C2EFD">
        <w:rPr>
          <w:rFonts w:eastAsia="Times New Roman" w:cs="Times New Roman"/>
          <w:lang w:val="en-US"/>
        </w:rPr>
        <w:t>. Điểm tại PH số 1, UBND tỉnh.</w:t>
      </w:r>
    </w:p>
    <w:p w:rsidR="00F373FC" w:rsidRPr="00E87C8E" w:rsidRDefault="00F373FC" w:rsidP="00F373FC">
      <w:pPr>
        <w:spacing w:before="100" w:beforeAutospacing="1" w:after="100" w:afterAutospacing="1"/>
        <w:rPr>
          <w:rFonts w:eastAsia="Times New Roman" w:cs="Times New Roman"/>
          <w:color w:val="auto"/>
          <w:lang w:val="en-US"/>
        </w:rPr>
      </w:pPr>
      <w:r>
        <w:rPr>
          <w:rFonts w:eastAsia="Times New Roman" w:cs="Times New Roman"/>
          <w:lang w:val="en-US"/>
        </w:rPr>
        <w:tab/>
      </w:r>
      <w:r w:rsidRPr="00E87C8E">
        <w:rPr>
          <w:rFonts w:eastAsia="Times New Roman" w:cs="Times New Roman"/>
          <w:color w:val="auto"/>
          <w:lang w:val="en-US"/>
        </w:rPr>
        <w:t xml:space="preserve">- 8 giờ 00’: PGĐ (đ/c Nghĩa) tham dự Hội nghị Tổng kết công tác năm 2023, phương hướng, nhiệm vụ năm 2024 của Ủy ban Quốc gia về người cao tuổi Việt Nam </w:t>
      </w:r>
      <w:r w:rsidRPr="00E87C8E">
        <w:rPr>
          <w:rFonts w:eastAsia="Times New Roman" w:cs="Times New Roman"/>
          <w:i/>
          <w:color w:val="auto"/>
          <w:lang w:val="en-US"/>
        </w:rPr>
        <w:t>(PCT Hồ Thu Ánh dự)</w:t>
      </w:r>
      <w:r w:rsidRPr="00E87C8E">
        <w:rPr>
          <w:rFonts w:eastAsia="Times New Roman" w:cs="Times New Roman"/>
          <w:color w:val="auto"/>
          <w:lang w:val="en-US"/>
        </w:rPr>
        <w:t>. Điểm tại PH số 3, UBND tỉnh.</w:t>
      </w:r>
    </w:p>
    <w:p w:rsidR="00096890" w:rsidRDefault="00A829B7" w:rsidP="008C2EFD">
      <w:pPr>
        <w:spacing w:before="100" w:beforeAutospacing="1" w:after="100" w:afterAutospacing="1"/>
        <w:rPr>
          <w:rFonts w:eastAsia="Times New Roman" w:cs="Times New Roman"/>
          <w:lang w:val="en-US"/>
        </w:rPr>
      </w:pPr>
      <w:r>
        <w:rPr>
          <w:rFonts w:eastAsia="Times New Roman" w:cs="Times New Roman"/>
          <w:lang w:val="en-US"/>
        </w:rPr>
        <w:tab/>
      </w:r>
      <w:r w:rsidR="008C2EFD" w:rsidRPr="00E87C8E">
        <w:rPr>
          <w:rFonts w:eastAsia="Times New Roman" w:cs="Times New Roman"/>
          <w:color w:val="auto"/>
          <w:lang w:val="en-US"/>
        </w:rPr>
        <w:t>- 8 giờ 30’: PGĐ (đ/c</w:t>
      </w:r>
      <w:r w:rsidRPr="00E87C8E">
        <w:rPr>
          <w:rFonts w:eastAsia="Times New Roman" w:cs="Times New Roman"/>
          <w:color w:val="auto"/>
          <w:lang w:val="en-US"/>
        </w:rPr>
        <w:t xml:space="preserve"> Tưởng</w:t>
      </w:r>
      <w:r w:rsidR="008C2EFD" w:rsidRPr="00E87C8E">
        <w:rPr>
          <w:rFonts w:eastAsia="Times New Roman" w:cs="Times New Roman"/>
          <w:color w:val="auto"/>
          <w:lang w:val="en-US"/>
        </w:rPr>
        <w:t xml:space="preserve">) </w:t>
      </w:r>
      <w:r w:rsidR="008C2EFD" w:rsidRPr="008C2EFD">
        <w:rPr>
          <w:rFonts w:eastAsia="Times New Roman" w:cs="Times New Roman"/>
          <w:lang w:val="en-US"/>
        </w:rPr>
        <w:t xml:space="preserve">và phòng QLN tham dự Hội nghị trực tuyến đẩy mạnh triển khai chương trình 120.000 tỷ đồng và đề xuất các giải pháp đẩy mạnh chương trình này </w:t>
      </w:r>
      <w:r w:rsidR="008C2EFD" w:rsidRPr="008C2EFD">
        <w:rPr>
          <w:rFonts w:eastAsia="Times New Roman" w:cs="Times New Roman"/>
          <w:i/>
          <w:iCs/>
          <w:lang w:val="en-US"/>
        </w:rPr>
        <w:t>(34/HGI)</w:t>
      </w:r>
      <w:r w:rsidR="008C2EFD" w:rsidRPr="008C2EFD">
        <w:rPr>
          <w:rFonts w:eastAsia="Times New Roman" w:cs="Times New Roman"/>
          <w:lang w:val="en-US"/>
        </w:rPr>
        <w:t>. Điểm tại PH trực tuyến Ngân hàng Nhà nước CN HG.</w:t>
      </w:r>
    </w:p>
    <w:p w:rsidR="008C2EFD" w:rsidRDefault="00096890" w:rsidP="00096890">
      <w:pPr>
        <w:spacing w:before="100" w:beforeAutospacing="1" w:after="100" w:afterAutospacing="1"/>
        <w:rPr>
          <w:rFonts w:eastAsia="Times New Roman" w:cs="Times New Roman"/>
          <w:lang w:val="en-US"/>
        </w:rPr>
      </w:pPr>
      <w:r>
        <w:rPr>
          <w:rFonts w:eastAsia="Times New Roman" w:cs="Times New Roman"/>
          <w:lang w:val="en-US"/>
        </w:rPr>
        <w:tab/>
      </w:r>
      <w:r w:rsidR="008C2EFD" w:rsidRPr="008C2EFD">
        <w:rPr>
          <w:rFonts w:eastAsia="Times New Roman" w:cs="Times New Roman"/>
          <w:lang w:val="en-US"/>
        </w:rPr>
        <w:t>- 7 giờ 30’: Phòng QH&amp;ĐT khảo sát thực tế xây dựng NTM kiểu mẫu trên địa bàn xã Tân Thành, TP. Ngã Bảy.</w:t>
      </w:r>
    </w:p>
    <w:p w:rsidR="00D10137" w:rsidRPr="00E87C8E" w:rsidRDefault="00D10137" w:rsidP="00D10137">
      <w:pPr>
        <w:spacing w:before="100" w:beforeAutospacing="1" w:after="100" w:afterAutospacing="1"/>
        <w:rPr>
          <w:rFonts w:eastAsia="Times New Roman" w:cs="Times New Roman"/>
          <w:color w:val="auto"/>
          <w:lang w:val="en-US"/>
        </w:rPr>
      </w:pPr>
      <w:r>
        <w:rPr>
          <w:rFonts w:eastAsia="Times New Roman" w:cs="Times New Roman"/>
          <w:lang w:val="en-US"/>
        </w:rPr>
        <w:tab/>
      </w:r>
      <w:r w:rsidRPr="00E87C8E">
        <w:rPr>
          <w:rFonts w:eastAsia="Times New Roman" w:cs="Times New Roman"/>
          <w:color w:val="auto"/>
          <w:lang w:val="en-US"/>
        </w:rPr>
        <w:t xml:space="preserve">- 7 giờ 30’: Phòng QH&amp;ĐT dự họp góp ý quy hoạch chi tiết khu TĐC Đông Phú 2, Đông Phú 3 và Trung tâm Chính trị huyện </w:t>
      </w:r>
      <w:r w:rsidRPr="00E87C8E">
        <w:rPr>
          <w:rFonts w:eastAsia="Times New Roman" w:cs="Times New Roman"/>
          <w:i/>
          <w:color w:val="auto"/>
          <w:lang w:val="en-US"/>
        </w:rPr>
        <w:t>(54/CT)</w:t>
      </w:r>
      <w:r w:rsidRPr="00E87C8E">
        <w:rPr>
          <w:rFonts w:eastAsia="Times New Roman" w:cs="Times New Roman"/>
          <w:color w:val="auto"/>
          <w:lang w:val="en-US"/>
        </w:rPr>
        <w:t>. Điểm tại HT. II, UBND H. Châu Thành.</w:t>
      </w:r>
    </w:p>
    <w:p w:rsidR="00382569" w:rsidRDefault="00382569" w:rsidP="00382569">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D726F5">
        <w:rPr>
          <w:rFonts w:eastAsia="Times New Roman" w:cs="Times New Roman"/>
          <w:color w:val="auto"/>
          <w:lang w:val="en-US"/>
        </w:rPr>
        <w:t>- 8 giờ 00’: Phòng QLCL kiểm tra công tác nghiệm thu giai đoạn thi công công trình: Khu TĐC Cây Dương thuộc dự án ĐTXD đường bộ cao tốc Châu Đốc – Cần Thơ – Sóc Trăng, gđ1. Điểm tại công trình.</w:t>
      </w:r>
    </w:p>
    <w:p w:rsidR="00FD05BA" w:rsidRPr="008F0BD9" w:rsidRDefault="00FD05BA" w:rsidP="00FD05BA">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8F0BD9">
        <w:rPr>
          <w:rFonts w:eastAsia="Times New Roman" w:cs="Times New Roman"/>
          <w:color w:val="auto"/>
          <w:lang w:val="en-US"/>
        </w:rPr>
        <w:t>- 13 giờ 30’: Phòng QLN (đ/c Hưởng) dự Hội nghị báo cáo viên tháng 3/2024. Điểm tại HT trụ sở 2 – ĐUK các CQ&amp;DN tỉnh.</w:t>
      </w:r>
    </w:p>
    <w:p w:rsidR="00096890" w:rsidRPr="00D726F5" w:rsidRDefault="00096890" w:rsidP="00382569">
      <w:pPr>
        <w:spacing w:before="100" w:beforeAutospacing="1" w:after="100" w:afterAutospacing="1"/>
        <w:rPr>
          <w:rFonts w:eastAsia="Times New Roman" w:cs="Times New Roman"/>
          <w:color w:val="auto"/>
          <w:lang w:val="en-US"/>
        </w:rPr>
      </w:pPr>
      <w:r>
        <w:rPr>
          <w:rFonts w:eastAsia="Times New Roman" w:cs="Times New Roman"/>
          <w:color w:val="auto"/>
          <w:lang w:val="en-US"/>
        </w:rPr>
        <w:tab/>
        <w:t>- 13 giờ 3</w:t>
      </w:r>
      <w:r w:rsidRPr="008C2EFD">
        <w:rPr>
          <w:rFonts w:eastAsia="Times New Roman" w:cs="Times New Roman"/>
          <w:color w:val="auto"/>
          <w:lang w:val="en-US"/>
        </w:rPr>
        <w:t>0’: Thanh tra kiểm tra việc chấp hành pháp luật về lĩnh vực xây dựng đối với dự án: Xí nghiệp phân bón hữu cơ đậm đặc công suất 20.000 tấn/năm do Công ty TNHH MTV phân bón hữu cơ đậm đặc làm chủ đầu tư.</w:t>
      </w:r>
      <w:r>
        <w:rPr>
          <w:rFonts w:eastAsia="Times New Roman" w:cs="Times New Roman"/>
          <w:color w:val="auto"/>
          <w:lang w:val="en-US"/>
        </w:rPr>
        <w:t xml:space="preserve"> Điểm tại TP. Ngã Bảy.</w:t>
      </w:r>
    </w:p>
    <w:p w:rsidR="00382569" w:rsidRDefault="00382569" w:rsidP="00382569">
      <w:pPr>
        <w:spacing w:before="100" w:beforeAutospacing="1" w:after="100" w:afterAutospacing="1"/>
        <w:rPr>
          <w:rFonts w:eastAsia="Times New Roman" w:cs="Times New Roman"/>
          <w:color w:val="auto"/>
          <w:lang w:val="en-US"/>
        </w:rPr>
      </w:pPr>
      <w:r w:rsidRPr="00D726F5">
        <w:rPr>
          <w:rFonts w:eastAsia="Times New Roman" w:cs="Times New Roman"/>
          <w:color w:val="auto"/>
          <w:lang w:val="en-US"/>
        </w:rPr>
        <w:tab/>
        <w:t>- 14 giờ 00’: Phòng QLCL kiểm tra công tác nghiệm thu hoàn thành công trình: Khu TĐC TP. Ngã Bảy. Điểm tại công trình.</w:t>
      </w:r>
    </w:p>
    <w:p w:rsidR="00016208" w:rsidRPr="00096890" w:rsidRDefault="00016208" w:rsidP="00382569">
      <w:pPr>
        <w:spacing w:before="100" w:beforeAutospacing="1" w:after="100" w:afterAutospacing="1"/>
        <w:rPr>
          <w:rFonts w:eastAsia="Times New Roman" w:cs="Times New Roman"/>
          <w:lang w:val="en-US"/>
        </w:rPr>
      </w:pPr>
      <w:r>
        <w:rPr>
          <w:rFonts w:eastAsia="Times New Roman" w:cs="Times New Roman"/>
          <w:lang w:val="en-US"/>
        </w:rPr>
        <w:tab/>
        <w:t xml:space="preserve">- 14 giờ 00’: Phòng QLN (đ/c Tuấn, đ/c Nguyệt) kiểm tra rà soát đối tượng mua nhà ở tại dự án nhà ở thu nhập thấp. Điểm tại TX. Long Mỹ </w:t>
      </w:r>
      <w:r w:rsidRPr="00914789">
        <w:rPr>
          <w:rFonts w:eastAsia="Times New Roman" w:cs="Times New Roman"/>
          <w:i/>
          <w:lang w:val="en-US"/>
        </w:rPr>
        <w:t>(cả tuần)</w:t>
      </w:r>
      <w:r>
        <w:rPr>
          <w:rFonts w:eastAsia="Times New Roman" w:cs="Times New Roman"/>
          <w:lang w:val="en-US"/>
        </w:rPr>
        <w:t>.</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Trực bảo vệ: Nguyễn Tấn Đạt.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THỨ TƯ 13/3/2024:</w:t>
      </w:r>
      <w:r w:rsidRPr="008C2EFD">
        <w:rPr>
          <w:rFonts w:eastAsia="Times New Roman" w:cs="Times New Roman"/>
          <w:lang w:val="en-US"/>
        </w:rPr>
        <w:t xml:space="preserve">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lastRenderedPageBreak/>
        <w:t xml:space="preserve">          - 7 giờ 30’: PGĐ (đ/c Tưởng) và Thanh tra dự đối thoại giải quyết khiếu nại của công dân địa bàn huyện Châu Thành, Vị Thủy </w:t>
      </w:r>
      <w:r w:rsidRPr="008C2EFD">
        <w:rPr>
          <w:rFonts w:eastAsia="Times New Roman" w:cs="Times New Roman"/>
          <w:i/>
          <w:iCs/>
          <w:lang w:val="en-US"/>
        </w:rPr>
        <w:t>(Chủ tịch dự)</w:t>
      </w:r>
      <w:r w:rsidRPr="008C2EFD">
        <w:rPr>
          <w:rFonts w:eastAsia="Times New Roman" w:cs="Times New Roman"/>
          <w:lang w:val="en-US"/>
        </w:rPr>
        <w:t>. Điểm tại Ban Tiếp công dân tỉnh.</w:t>
      </w:r>
    </w:p>
    <w:p w:rsidR="008C2EFD" w:rsidRDefault="008C2EFD" w:rsidP="008C2EFD">
      <w:pPr>
        <w:spacing w:before="100" w:beforeAutospacing="1" w:after="100" w:afterAutospacing="1"/>
        <w:rPr>
          <w:rFonts w:eastAsia="Times New Roman" w:cs="Times New Roman"/>
          <w:lang w:val="en-US"/>
        </w:rPr>
      </w:pPr>
      <w:r w:rsidRPr="008C2EFD">
        <w:rPr>
          <w:rFonts w:eastAsia="Times New Roman" w:cs="Times New Roman"/>
          <w:lang w:val="en-US"/>
        </w:rPr>
        <w:t>          - 7 giờ 30’: Phòng QH&amp;ĐT khảo sát thực tế xây dựng NTM nâng cao trên địa bàn xã Đông Phước A, H. Châu Thành.</w:t>
      </w:r>
    </w:p>
    <w:p w:rsidR="00FC7EB8" w:rsidRDefault="00FC7EB8" w:rsidP="00FC7EB8">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E87C8E">
        <w:rPr>
          <w:rFonts w:eastAsia="Times New Roman" w:cs="Times New Roman"/>
          <w:color w:val="auto"/>
          <w:lang w:val="en-US"/>
        </w:rPr>
        <w:t xml:space="preserve">- 7 giờ 30’: Thanh tra dự họp nghe báo cáo các trường hợp vướng mắc trong thực hiện dự án </w:t>
      </w:r>
      <w:r w:rsidRPr="00E87C8E">
        <w:rPr>
          <w:rFonts w:eastAsia="Times New Roman" w:cs="Times New Roman"/>
          <w:i/>
          <w:color w:val="auto"/>
          <w:lang w:val="en-US"/>
        </w:rPr>
        <w:t>(41/TP.VT)</w:t>
      </w:r>
      <w:r w:rsidRPr="00E87C8E">
        <w:rPr>
          <w:rFonts w:eastAsia="Times New Roman" w:cs="Times New Roman"/>
          <w:color w:val="auto"/>
          <w:lang w:val="en-US"/>
        </w:rPr>
        <w:t>. Điểm tại PH số 3, UBND TP. Vị Thanh.</w:t>
      </w:r>
    </w:p>
    <w:p w:rsidR="00955401" w:rsidRPr="00E87C8E" w:rsidRDefault="00955401" w:rsidP="00955401">
      <w:pPr>
        <w:spacing w:before="100" w:beforeAutospacing="1" w:after="100" w:afterAutospacing="1"/>
        <w:rPr>
          <w:rFonts w:eastAsia="Times New Roman" w:cs="Times New Roman"/>
          <w:color w:val="auto"/>
          <w:lang w:val="en-US"/>
        </w:rPr>
      </w:pPr>
      <w:r>
        <w:rPr>
          <w:rFonts w:eastAsia="Times New Roman" w:cs="Times New Roman"/>
          <w:color w:val="auto"/>
          <w:lang w:val="en-US"/>
        </w:rPr>
        <w:tab/>
        <w:t>- 8 giờ 00’: Phòng QLCL kiểm tra các trạm y tế tuyến xã trên địa bàn H. Vị Thủy. Điểm tại công trình.</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- 13 giờ 30’: Giám đốc thăm Công ty Cổ phần công nghệ thực phẩm sáng tạo (IFT) tại phường Hiệp Thành, thành phố Ngã Bảy. Sau đó làm việc với UBND thành phố Ngã Bảy </w:t>
      </w:r>
      <w:r w:rsidRPr="008C2EFD">
        <w:rPr>
          <w:rFonts w:eastAsia="Times New Roman" w:cs="Times New Roman"/>
          <w:i/>
          <w:iCs/>
          <w:lang w:val="en-US"/>
        </w:rPr>
        <w:t>(PCT Trương Cảnh Tuyên dự)</w:t>
      </w:r>
      <w:r w:rsidRPr="008C2EFD">
        <w:rPr>
          <w:rFonts w:eastAsia="Times New Roman" w:cs="Times New Roman"/>
          <w:lang w:val="en-US"/>
        </w:rPr>
        <w:t>. Điểm tại UBND TP. Ngã Bảy.</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 Trực bảo vệ: Lê Quốc Lâm.</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THỨ NĂM 14/3/2024:</w:t>
      </w:r>
      <w:r w:rsidRPr="008C2EFD">
        <w:rPr>
          <w:rFonts w:eastAsia="Times New Roman" w:cs="Times New Roman"/>
          <w:lang w:val="en-US"/>
        </w:rPr>
        <w:t xml:space="preserve">          </w:t>
      </w:r>
    </w:p>
    <w:p w:rsidR="000D4328" w:rsidRDefault="000D4328" w:rsidP="000D4328">
      <w:pPr>
        <w:spacing w:before="100" w:beforeAutospacing="1" w:after="100" w:afterAutospacing="1"/>
        <w:rPr>
          <w:rFonts w:eastAsia="Times New Roman" w:cs="Times New Roman"/>
          <w:lang w:val="en-US"/>
        </w:rPr>
      </w:pPr>
      <w:r>
        <w:rPr>
          <w:rFonts w:eastAsia="Times New Roman" w:cs="Times New Roman"/>
          <w:lang w:val="en-US"/>
        </w:rPr>
        <w:tab/>
        <w:t>- Giám đốc nghỉ phép.</w:t>
      </w:r>
      <w:r w:rsidR="008C2EFD" w:rsidRPr="008C2EFD">
        <w:rPr>
          <w:rFonts w:eastAsia="Times New Roman" w:cs="Times New Roman"/>
          <w:lang w:val="en-US"/>
        </w:rPr>
        <w:t xml:space="preserve">          </w:t>
      </w:r>
    </w:p>
    <w:p w:rsidR="008C2EFD" w:rsidRPr="008C2EFD" w:rsidRDefault="000D4328" w:rsidP="000D4328">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8C2EFD" w:rsidRPr="008C2EFD">
        <w:rPr>
          <w:rFonts w:eastAsia="Times New Roman" w:cs="Times New Roman"/>
          <w:lang w:val="en-US"/>
        </w:rPr>
        <w:t xml:space="preserve">- 7 giờ 30’: PGĐ (đ/c Tâm) và Văn phòng tham dự Hội nghị sơ kết 02 năm triển khai thực hiện Đề án phát triển ứng dụng dữ liệu dân cư, định danh và xác thực điện tử phục vụ chuyển đổi số quốc gia giai đoạn 2022 – 2025, tầm nhìn đến năm 2030 (Đề án 06) </w:t>
      </w:r>
      <w:r w:rsidR="008C2EFD" w:rsidRPr="008C2EFD">
        <w:rPr>
          <w:rFonts w:eastAsia="Times New Roman" w:cs="Times New Roman"/>
          <w:i/>
          <w:iCs/>
          <w:lang w:val="en-US"/>
        </w:rPr>
        <w:t>(Chủ tịch dự)</w:t>
      </w:r>
      <w:r w:rsidR="008C2EFD" w:rsidRPr="008C2EFD">
        <w:rPr>
          <w:rFonts w:eastAsia="Times New Roman" w:cs="Times New Roman"/>
          <w:lang w:val="en-US"/>
        </w:rPr>
        <w:t xml:space="preserve">. Điểm tại HT. Công an tỉnh. </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xml:space="preserve">          - 7 giờ 30’: PGĐ (đ/c Tưởng) và Pháp chế (đ/c Nụ) tham dự Hội nghị triển khai các văn bản Luật </w:t>
      </w:r>
      <w:r w:rsidRPr="008C2EFD">
        <w:rPr>
          <w:rFonts w:eastAsia="Times New Roman" w:cs="Times New Roman"/>
          <w:i/>
          <w:iCs/>
          <w:lang w:val="en-US"/>
        </w:rPr>
        <w:t>(10/STP)</w:t>
      </w:r>
      <w:r w:rsidRPr="008C2EFD">
        <w:rPr>
          <w:rFonts w:eastAsia="Times New Roman" w:cs="Times New Roman"/>
          <w:lang w:val="en-US"/>
        </w:rPr>
        <w:t>. Điểm tại HT. UBND tỉnh.</w:t>
      </w:r>
    </w:p>
    <w:p w:rsidR="008C2EFD" w:rsidRDefault="008C2EFD" w:rsidP="008C2EFD">
      <w:pPr>
        <w:spacing w:before="100" w:beforeAutospacing="1" w:after="100" w:afterAutospacing="1"/>
        <w:rPr>
          <w:rFonts w:eastAsia="Times New Roman" w:cs="Times New Roman"/>
          <w:lang w:val="en-US"/>
        </w:rPr>
      </w:pPr>
      <w:r w:rsidRPr="008C2EFD">
        <w:rPr>
          <w:rFonts w:eastAsia="Times New Roman" w:cs="Times New Roman"/>
          <w:lang w:val="en-US"/>
        </w:rPr>
        <w:t>          - 7 giờ 30’: Phòng QH&amp;ĐT khảo sát thực tế xây dựng NTM nâng cao trên địa bàn xã Vĩnh Thuận Đông, TX. Long Mỹ.</w:t>
      </w:r>
    </w:p>
    <w:p w:rsidR="00955401" w:rsidRPr="00955401" w:rsidRDefault="00955401" w:rsidP="00955401">
      <w:pPr>
        <w:spacing w:before="100" w:beforeAutospacing="1" w:after="100" w:afterAutospacing="1"/>
        <w:rPr>
          <w:rFonts w:eastAsia="Times New Roman" w:cs="Times New Roman"/>
          <w:color w:val="auto"/>
          <w:lang w:val="en-US"/>
        </w:rPr>
      </w:pPr>
      <w:r>
        <w:rPr>
          <w:rFonts w:eastAsia="Times New Roman" w:cs="Times New Roman"/>
          <w:lang w:val="en-US"/>
        </w:rPr>
        <w:tab/>
        <w:t xml:space="preserve">- 8 giờ 00’: </w:t>
      </w:r>
      <w:r>
        <w:rPr>
          <w:rFonts w:eastAsia="Times New Roman" w:cs="Times New Roman"/>
          <w:color w:val="auto"/>
          <w:lang w:val="en-US"/>
        </w:rPr>
        <w:t>Phòng QLCL kiểm tra các trạm y tế tuyến xã trên địa bàn TP. Vị Thanh. Điểm tại công trình.</w:t>
      </w:r>
    </w:p>
    <w:p w:rsidR="00BD6AFD" w:rsidRPr="00E87C8E" w:rsidRDefault="00BD6AFD" w:rsidP="00BD6AFD">
      <w:pPr>
        <w:spacing w:before="100" w:beforeAutospacing="1" w:after="100" w:afterAutospacing="1"/>
        <w:rPr>
          <w:rFonts w:eastAsia="Times New Roman" w:cs="Times New Roman"/>
          <w:color w:val="auto"/>
          <w:lang w:val="en-US"/>
        </w:rPr>
      </w:pPr>
      <w:r>
        <w:rPr>
          <w:rFonts w:eastAsia="Times New Roman" w:cs="Times New Roman"/>
          <w:lang w:val="en-US"/>
        </w:rPr>
        <w:tab/>
      </w:r>
      <w:r w:rsidRPr="00E87C8E">
        <w:rPr>
          <w:rFonts w:eastAsia="Times New Roman" w:cs="Times New Roman"/>
          <w:color w:val="auto"/>
          <w:lang w:val="en-US"/>
        </w:rPr>
        <w:t xml:space="preserve">- 14 giờ 00’: PGĐ (đ/c Tâm) làm việc với Văn phòng về </w:t>
      </w:r>
      <w:r w:rsidR="00C5234D" w:rsidRPr="00E87C8E">
        <w:rPr>
          <w:rFonts w:eastAsia="Times New Roman" w:cs="Times New Roman"/>
          <w:color w:val="auto"/>
          <w:lang w:val="en-US"/>
        </w:rPr>
        <w:t>tình hình thực hiện</w:t>
      </w:r>
      <w:r w:rsidRPr="00E87C8E">
        <w:rPr>
          <w:rFonts w:eastAsia="Times New Roman" w:cs="Times New Roman"/>
          <w:color w:val="auto"/>
          <w:lang w:val="en-US"/>
        </w:rPr>
        <w:t xml:space="preserve"> nhiệm vụ của phòng. Điểm tại PH số 2, SXD.</w:t>
      </w:r>
    </w:p>
    <w:p w:rsidR="000F5894" w:rsidRDefault="000F5894" w:rsidP="000F5894">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0F5894">
        <w:rPr>
          <w:rFonts w:eastAsia="Times New Roman" w:cs="Times New Roman"/>
          <w:color w:val="auto"/>
          <w:lang w:val="en-US"/>
        </w:rPr>
        <w:t xml:space="preserve">- 13 giờ 30’: Phòng QH&amp;ĐT dự Hội nghị sơ kết hai năm triển khai thực hiện Kế hoạch số 213/KH-UBND về phát triển công nghiệp, nông nghiệp, đô thị, du lịch </w:t>
      </w:r>
      <w:r w:rsidRPr="000F5894">
        <w:rPr>
          <w:rFonts w:eastAsia="Times New Roman" w:cs="Times New Roman"/>
          <w:i/>
          <w:color w:val="auto"/>
          <w:lang w:val="en-US"/>
        </w:rPr>
        <w:t>(4/H.LM)</w:t>
      </w:r>
      <w:r w:rsidRPr="000F5894">
        <w:rPr>
          <w:rFonts w:eastAsia="Times New Roman" w:cs="Times New Roman"/>
          <w:color w:val="auto"/>
          <w:lang w:val="en-US"/>
        </w:rPr>
        <w:t>. Điểm tại PH trực tuyến UBND H. Long Mỹ.</w:t>
      </w:r>
    </w:p>
    <w:p w:rsidR="006576F2" w:rsidRPr="00EE752C" w:rsidRDefault="006576F2" w:rsidP="006576F2">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EE752C">
        <w:rPr>
          <w:rFonts w:eastAsia="Times New Roman" w:cs="Times New Roman"/>
          <w:color w:val="auto"/>
          <w:lang w:val="en-US"/>
        </w:rPr>
        <w:t xml:space="preserve">- 14 giờ 00’: Thanh tra dự họp v/v xác định kết cấu nhà, công trình của các hộ: Nguyễn Thị Bé, Phạm Công Phú, Nguyễn Văn Đạt, Nguyễn Thị Ẩn bị ảnh hưởng dự án KCN Sông Hậu, gđ1 và xác định diện tích bồi thường của hộ: Trần </w:t>
      </w:r>
      <w:r w:rsidRPr="00EE752C">
        <w:rPr>
          <w:rFonts w:eastAsia="Times New Roman" w:cs="Times New Roman"/>
          <w:color w:val="auto"/>
          <w:lang w:val="en-US"/>
        </w:rPr>
        <w:lastRenderedPageBreak/>
        <w:t xml:space="preserve">Phú Lộc, Trần Văn Phú Long bị ảnh hưởng dự án ĐTXD cơ sở hạ tầng cụm CN tập trung Phú Hữu A, gđ3 </w:t>
      </w:r>
      <w:r w:rsidRPr="00EE752C">
        <w:rPr>
          <w:rFonts w:eastAsia="Times New Roman" w:cs="Times New Roman"/>
          <w:i/>
          <w:color w:val="auto"/>
          <w:lang w:val="en-US"/>
        </w:rPr>
        <w:t>(36/PTQĐ)</w:t>
      </w:r>
      <w:r w:rsidRPr="00EE752C">
        <w:rPr>
          <w:rFonts w:eastAsia="Times New Roman" w:cs="Times New Roman"/>
          <w:color w:val="auto"/>
          <w:lang w:val="en-US"/>
        </w:rPr>
        <w:t>. Điểm tại VP Trung tâm PTQĐ.</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lang w:val="en-US"/>
        </w:rPr>
        <w:t>          - Trực bảo vệ: đ/c Nguyễn Tấn Đạt.</w:t>
      </w:r>
    </w:p>
    <w:p w:rsidR="008C2EFD" w:rsidRPr="008C2EFD" w:rsidRDefault="008C2EFD" w:rsidP="008C2EFD">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THỨ SÁU 15/3/2024:</w:t>
      </w:r>
      <w:r w:rsidRPr="008C2EFD">
        <w:rPr>
          <w:rFonts w:eastAsia="Times New Roman" w:cs="Times New Roman"/>
          <w:lang w:val="en-US"/>
        </w:rPr>
        <w:t xml:space="preserve">  </w:t>
      </w:r>
    </w:p>
    <w:p w:rsidR="008C2EFD" w:rsidRPr="008C2EFD" w:rsidRDefault="00252A6A" w:rsidP="008C2EFD">
      <w:pPr>
        <w:spacing w:before="100" w:beforeAutospacing="1" w:after="100" w:afterAutospacing="1"/>
        <w:rPr>
          <w:rFonts w:eastAsia="Times New Roman" w:cs="Times New Roman"/>
          <w:color w:val="auto"/>
          <w:sz w:val="24"/>
          <w:szCs w:val="24"/>
          <w:lang w:val="en-US"/>
        </w:rPr>
      </w:pPr>
      <w:r>
        <w:rPr>
          <w:rFonts w:eastAsia="Times New Roman" w:cs="Times New Roman"/>
          <w:lang w:val="en-US"/>
        </w:rPr>
        <w:t>          - 7 giờ 0</w:t>
      </w:r>
      <w:r w:rsidR="008C2EFD" w:rsidRPr="008C2EFD">
        <w:rPr>
          <w:rFonts w:eastAsia="Times New Roman" w:cs="Times New Roman"/>
          <w:lang w:val="en-US"/>
        </w:rPr>
        <w:t>0’: Giám đốc trực tiếp công dân. Điểm tại phòng tiếp dân.</w:t>
      </w:r>
    </w:p>
    <w:p w:rsidR="002C40E1" w:rsidRDefault="008C2EFD" w:rsidP="008C2EFD">
      <w:pPr>
        <w:spacing w:before="100" w:beforeAutospacing="1" w:after="100" w:afterAutospacing="1"/>
        <w:rPr>
          <w:rFonts w:eastAsia="Times New Roman" w:cs="Times New Roman"/>
          <w:lang w:val="en-US"/>
        </w:rPr>
      </w:pPr>
      <w:r w:rsidRPr="008C2EFD">
        <w:rPr>
          <w:rFonts w:eastAsia="Times New Roman" w:cs="Times New Roman"/>
          <w:lang w:val="en-US"/>
        </w:rPr>
        <w:t>          - 7 giờ 30’: Phòng QH&amp;ĐT khảo sát thực tế xây dựng NTM nâng cao trên địa bàn xã Tân Tiến, TP. Vị Thanh.  </w:t>
      </w:r>
    </w:p>
    <w:p w:rsidR="008C2EFD" w:rsidRPr="00E87C8E" w:rsidRDefault="002C40E1" w:rsidP="002C40E1">
      <w:pPr>
        <w:spacing w:before="100" w:beforeAutospacing="1" w:after="100" w:afterAutospacing="1"/>
        <w:rPr>
          <w:rFonts w:eastAsia="Times New Roman" w:cs="Times New Roman"/>
          <w:color w:val="auto"/>
          <w:lang w:val="en-US"/>
        </w:rPr>
      </w:pPr>
      <w:r>
        <w:rPr>
          <w:rFonts w:eastAsia="Times New Roman" w:cs="Times New Roman"/>
          <w:lang w:val="en-US"/>
        </w:rPr>
        <w:tab/>
      </w:r>
      <w:r w:rsidRPr="00E87C8E">
        <w:rPr>
          <w:rFonts w:eastAsia="Times New Roman" w:cs="Times New Roman"/>
          <w:color w:val="auto"/>
          <w:lang w:val="en-US"/>
        </w:rPr>
        <w:t xml:space="preserve">- 8 giờ 00’: Phòng QH&amp;ĐT dự họp trao đổi việc điều chỉnh quy hoạch chi tiết xây dựng 1/500 của khu du lịch sinh thái Việt Úc </w:t>
      </w:r>
      <w:r w:rsidRPr="00E87C8E">
        <w:rPr>
          <w:rFonts w:eastAsia="Times New Roman" w:cs="Times New Roman"/>
          <w:i/>
          <w:color w:val="auto"/>
          <w:lang w:val="en-US"/>
        </w:rPr>
        <w:t>(10/H.VT)</w:t>
      </w:r>
      <w:r w:rsidRPr="00E87C8E">
        <w:rPr>
          <w:rFonts w:eastAsia="Times New Roman" w:cs="Times New Roman"/>
          <w:color w:val="auto"/>
          <w:lang w:val="en-US"/>
        </w:rPr>
        <w:t>. Điểm tại UBND H. Vị Thủy.</w:t>
      </w:r>
      <w:r w:rsidR="008C2EFD" w:rsidRPr="00E87C8E">
        <w:rPr>
          <w:rFonts w:eastAsia="Times New Roman" w:cs="Times New Roman"/>
          <w:color w:val="auto"/>
          <w:lang w:val="en-US"/>
        </w:rPr>
        <w:t xml:space="preserve">      </w:t>
      </w:r>
    </w:p>
    <w:p w:rsidR="00667378" w:rsidRDefault="004F4B0B" w:rsidP="004F4B0B">
      <w:pPr>
        <w:spacing w:before="100" w:beforeAutospacing="1" w:after="100" w:afterAutospacing="1"/>
        <w:rPr>
          <w:rFonts w:eastAsia="Times New Roman" w:cs="Times New Roman"/>
          <w:color w:val="auto"/>
          <w:lang w:val="en-US"/>
        </w:rPr>
      </w:pPr>
      <w:r w:rsidRPr="00E87C8E">
        <w:rPr>
          <w:rFonts w:eastAsia="Times New Roman" w:cs="Times New Roman"/>
          <w:color w:val="auto"/>
          <w:lang w:val="en-US"/>
        </w:rPr>
        <w:tab/>
      </w:r>
      <w:r w:rsidR="00667378" w:rsidRPr="00E87C8E">
        <w:rPr>
          <w:rFonts w:eastAsia="Times New Roman" w:cs="Times New Roman"/>
          <w:color w:val="auto"/>
          <w:lang w:val="en-US"/>
        </w:rPr>
        <w:t>- 8 giờ 00’: Văn phòng</w:t>
      </w:r>
      <w:r w:rsidR="00DA4ABA">
        <w:rPr>
          <w:rFonts w:eastAsia="Times New Roman" w:cs="Times New Roman"/>
          <w:color w:val="auto"/>
          <w:lang w:val="en-US"/>
        </w:rPr>
        <w:t xml:space="preserve"> (đ/c Quỳnh), Thanh tra (đ/c Nụ)</w:t>
      </w:r>
      <w:r w:rsidR="00667378" w:rsidRPr="00E87C8E">
        <w:rPr>
          <w:rFonts w:eastAsia="Times New Roman" w:cs="Times New Roman"/>
          <w:color w:val="auto"/>
          <w:lang w:val="en-US"/>
        </w:rPr>
        <w:t xml:space="preserve"> tham dự tập huấn sử dụng chức năng dành cho quản trị viên trên hệ thống thông tin giải quyết TTHC </w:t>
      </w:r>
      <w:r w:rsidR="00667378" w:rsidRPr="00E87C8E">
        <w:rPr>
          <w:rFonts w:eastAsia="Times New Roman" w:cs="Times New Roman"/>
          <w:i/>
          <w:color w:val="auto"/>
          <w:lang w:val="en-US"/>
        </w:rPr>
        <w:t>(</w:t>
      </w:r>
      <w:r w:rsidRPr="00E87C8E">
        <w:rPr>
          <w:rFonts w:eastAsia="Times New Roman" w:cs="Times New Roman"/>
          <w:i/>
          <w:color w:val="auto"/>
          <w:lang w:val="en-US"/>
        </w:rPr>
        <w:t>4/TTTT)</w:t>
      </w:r>
      <w:r w:rsidRPr="00E87C8E">
        <w:rPr>
          <w:rFonts w:eastAsia="Times New Roman" w:cs="Times New Roman"/>
          <w:color w:val="auto"/>
          <w:lang w:val="en-US"/>
        </w:rPr>
        <w:t>. Điểm tại HT. VNPT</w:t>
      </w:r>
      <w:r w:rsidR="004304A6">
        <w:rPr>
          <w:rFonts w:eastAsia="Times New Roman" w:cs="Times New Roman"/>
          <w:color w:val="auto"/>
          <w:lang w:val="en-US"/>
        </w:rPr>
        <w:t xml:space="preserve"> </w:t>
      </w:r>
      <w:r w:rsidR="004304A6" w:rsidRPr="004304A6">
        <w:rPr>
          <w:rFonts w:eastAsia="Times New Roman" w:cs="Times New Roman"/>
          <w:i/>
          <w:color w:val="auto"/>
          <w:lang w:val="en-US"/>
        </w:rPr>
        <w:t>(cả ngày)</w:t>
      </w:r>
      <w:r w:rsidRPr="00E87C8E">
        <w:rPr>
          <w:rFonts w:eastAsia="Times New Roman" w:cs="Times New Roman"/>
          <w:color w:val="auto"/>
          <w:lang w:val="en-US"/>
        </w:rPr>
        <w:t>.</w:t>
      </w:r>
    </w:p>
    <w:p w:rsidR="006271BA" w:rsidRDefault="006271BA" w:rsidP="004F4B0B">
      <w:pPr>
        <w:spacing w:before="100" w:beforeAutospacing="1" w:after="100" w:afterAutospacing="1"/>
        <w:rPr>
          <w:rFonts w:eastAsia="Times New Roman" w:cs="Times New Roman"/>
          <w:color w:val="auto"/>
          <w:lang w:val="en-US"/>
        </w:rPr>
      </w:pPr>
      <w:r>
        <w:rPr>
          <w:rFonts w:eastAsia="Times New Roman" w:cs="Times New Roman"/>
          <w:color w:val="0000FF"/>
          <w:lang w:val="en-US"/>
        </w:rPr>
        <w:tab/>
      </w:r>
      <w:r w:rsidRPr="000E226F">
        <w:rPr>
          <w:rFonts w:eastAsia="Times New Roman" w:cs="Times New Roman"/>
          <w:color w:val="auto"/>
          <w:lang w:val="en-US"/>
        </w:rPr>
        <w:t xml:space="preserve">- 15 giờ 00’: PGĐ (đ/c Tâm) và Văn phòng dự triển khai một số nội dung và chuẩn bị hồ sơ, tài liệu theo yêu cầu của Đoàn Thanh tra Bộ Nội vụ </w:t>
      </w:r>
      <w:r w:rsidRPr="000E226F">
        <w:rPr>
          <w:rFonts w:eastAsia="Times New Roman" w:cs="Times New Roman"/>
          <w:i/>
          <w:color w:val="auto"/>
          <w:lang w:val="en-US"/>
        </w:rPr>
        <w:t>(13/SNV)</w:t>
      </w:r>
      <w:r w:rsidRPr="000E226F">
        <w:rPr>
          <w:rFonts w:eastAsia="Times New Roman" w:cs="Times New Roman"/>
          <w:color w:val="auto"/>
          <w:lang w:val="en-US"/>
        </w:rPr>
        <w:t>. Điểm tại HT. Sở Nội vụ.</w:t>
      </w:r>
    </w:p>
    <w:p w:rsidR="005D735A" w:rsidRPr="000E226F" w:rsidRDefault="005D735A" w:rsidP="005D735A">
      <w:pPr>
        <w:spacing w:before="100" w:beforeAutospacing="1" w:after="100" w:afterAutospacing="1"/>
        <w:rPr>
          <w:rFonts w:eastAsia="Times New Roman" w:cs="Times New Roman"/>
          <w:color w:val="auto"/>
          <w:lang w:val="en-US"/>
        </w:rPr>
      </w:pPr>
      <w:r>
        <w:rPr>
          <w:rFonts w:eastAsia="Times New Roman" w:cs="Times New Roman"/>
          <w:color w:val="auto"/>
          <w:lang w:val="en-US"/>
        </w:rPr>
        <w:tab/>
      </w:r>
      <w:bookmarkStart w:id="0" w:name="_GoBack"/>
      <w:bookmarkEnd w:id="0"/>
      <w:r>
        <w:rPr>
          <w:rFonts w:eastAsia="Times New Roman" w:cs="Times New Roman"/>
          <w:color w:val="auto"/>
          <w:lang w:val="en-US"/>
        </w:rPr>
        <w:t>- 18 giờ 00’: PGĐ (đ/c Tâm) và phòng QH&amp;ĐT rước Đoàn BXD v/v khảo sát ĐVHC. Điểm tại TP. Cần Thơ.</w:t>
      </w:r>
    </w:p>
    <w:p w:rsidR="0045323A" w:rsidRDefault="0045323A" w:rsidP="0045323A">
      <w:pPr>
        <w:spacing w:before="100" w:beforeAutospacing="1" w:after="100" w:afterAutospacing="1"/>
        <w:rPr>
          <w:rFonts w:eastAsia="Times New Roman" w:cs="Times New Roman"/>
          <w:color w:val="auto"/>
          <w:lang w:val="en-US"/>
        </w:rPr>
      </w:pPr>
      <w:r>
        <w:rPr>
          <w:rFonts w:eastAsia="Times New Roman" w:cs="Times New Roman"/>
          <w:color w:val="auto"/>
          <w:lang w:val="en-US"/>
        </w:rPr>
        <w:tab/>
        <w:t xml:space="preserve">- 13 giờ 30’: Phòng QH&amp;ĐT dự họp v/v báo cáo tình hình triển khai thực hiện dự án nhà máy điện trấu HG </w:t>
      </w:r>
      <w:r w:rsidRPr="0045323A">
        <w:rPr>
          <w:rFonts w:eastAsia="Times New Roman" w:cs="Times New Roman"/>
          <w:i/>
          <w:color w:val="auto"/>
          <w:lang w:val="en-US"/>
        </w:rPr>
        <w:t>(26/SCT)</w:t>
      </w:r>
      <w:r>
        <w:rPr>
          <w:rFonts w:eastAsia="Times New Roman" w:cs="Times New Roman"/>
          <w:color w:val="auto"/>
          <w:lang w:val="en-US"/>
        </w:rPr>
        <w:t>. Điểm tại PH số 1, Sở Công thương.</w:t>
      </w:r>
    </w:p>
    <w:p w:rsidR="00E7731B" w:rsidRPr="000E226F" w:rsidRDefault="00EE752C" w:rsidP="00E7731B">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0E226F">
        <w:rPr>
          <w:rFonts w:eastAsia="Times New Roman" w:cs="Times New Roman"/>
          <w:color w:val="auto"/>
          <w:lang w:val="en-US"/>
        </w:rPr>
        <w:t xml:space="preserve">- 14 giờ 30’: Phòng QLN dự họp v/v thống nhất nội dung đề xuất dự án: Đấu giá khu đất công dọc theo đường Nguyễn Công Trứ </w:t>
      </w:r>
      <w:r w:rsidRPr="000E226F">
        <w:rPr>
          <w:rFonts w:eastAsia="Times New Roman" w:cs="Times New Roman"/>
          <w:i/>
          <w:color w:val="auto"/>
          <w:lang w:val="en-US"/>
        </w:rPr>
        <w:t>(24/KHĐT)</w:t>
      </w:r>
      <w:r w:rsidRPr="000E226F">
        <w:rPr>
          <w:rFonts w:eastAsia="Times New Roman" w:cs="Times New Roman"/>
          <w:color w:val="auto"/>
          <w:lang w:val="en-US"/>
        </w:rPr>
        <w:t>. Điểm tại PH số 1, Sở KH&amp;ĐT.</w:t>
      </w:r>
    </w:p>
    <w:p w:rsidR="006F305B" w:rsidRDefault="008C2EFD" w:rsidP="006F305B">
      <w:pPr>
        <w:spacing w:before="100" w:beforeAutospacing="1" w:after="100" w:afterAutospacing="1"/>
        <w:rPr>
          <w:rFonts w:eastAsia="Times New Roman" w:cs="Times New Roman"/>
          <w:lang w:val="en-US"/>
        </w:rPr>
      </w:pPr>
      <w:r w:rsidRPr="008C2EFD">
        <w:rPr>
          <w:rFonts w:eastAsia="Times New Roman" w:cs="Times New Roman"/>
          <w:lang w:val="en-US"/>
        </w:rPr>
        <w:t>          - Trực bảo vệ: đ/c Lê Quốc Lâm.</w:t>
      </w:r>
    </w:p>
    <w:p w:rsidR="008F0BD9" w:rsidRPr="008C2EFD" w:rsidRDefault="008F0BD9" w:rsidP="008F0BD9">
      <w:pPr>
        <w:spacing w:before="100" w:beforeAutospacing="1" w:after="100" w:afterAutospacing="1"/>
        <w:rPr>
          <w:rFonts w:eastAsia="Times New Roman" w:cs="Times New Roman"/>
          <w:color w:val="auto"/>
          <w:sz w:val="24"/>
          <w:szCs w:val="24"/>
          <w:lang w:val="en-US"/>
        </w:rPr>
      </w:pPr>
      <w:r w:rsidRPr="008C2EFD">
        <w:rPr>
          <w:rFonts w:eastAsia="Times New Roman" w:cs="Times New Roman"/>
          <w:b/>
          <w:bCs/>
          <w:u w:val="single"/>
          <w:lang w:val="en-US"/>
        </w:rPr>
        <w:t xml:space="preserve">THỨ </w:t>
      </w:r>
      <w:r>
        <w:rPr>
          <w:rFonts w:eastAsia="Times New Roman" w:cs="Times New Roman"/>
          <w:b/>
          <w:bCs/>
          <w:u w:val="single"/>
          <w:lang w:val="en-US"/>
        </w:rPr>
        <w:t>BẢY</w:t>
      </w:r>
      <w:r w:rsidRPr="008C2EFD">
        <w:rPr>
          <w:rFonts w:eastAsia="Times New Roman" w:cs="Times New Roman"/>
          <w:b/>
          <w:bCs/>
          <w:u w:val="single"/>
          <w:lang w:val="en-US"/>
        </w:rPr>
        <w:t xml:space="preserve"> 1</w:t>
      </w:r>
      <w:r>
        <w:rPr>
          <w:rFonts w:eastAsia="Times New Roman" w:cs="Times New Roman"/>
          <w:b/>
          <w:bCs/>
          <w:u w:val="single"/>
          <w:lang w:val="en-US"/>
        </w:rPr>
        <w:t>6</w:t>
      </w:r>
      <w:r w:rsidRPr="008C2EFD">
        <w:rPr>
          <w:rFonts w:eastAsia="Times New Roman" w:cs="Times New Roman"/>
          <w:b/>
          <w:bCs/>
          <w:u w:val="single"/>
          <w:lang w:val="en-US"/>
        </w:rPr>
        <w:t>/3/2024:</w:t>
      </w:r>
      <w:r w:rsidRPr="008C2EFD">
        <w:rPr>
          <w:rFonts w:eastAsia="Times New Roman" w:cs="Times New Roman"/>
          <w:lang w:val="en-US"/>
        </w:rPr>
        <w:t xml:space="preserve">  </w:t>
      </w:r>
    </w:p>
    <w:p w:rsidR="00EA3CEC" w:rsidRDefault="00EA3CEC" w:rsidP="00EA3CEC">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Pr="00EE752C">
        <w:rPr>
          <w:rFonts w:eastAsia="Times New Roman" w:cs="Times New Roman"/>
          <w:color w:val="auto"/>
          <w:lang w:val="en-US"/>
        </w:rPr>
        <w:t xml:space="preserve">- 8 giờ 00’: </w:t>
      </w:r>
      <w:r>
        <w:rPr>
          <w:rFonts w:eastAsia="Times New Roman" w:cs="Times New Roman"/>
          <w:color w:val="auto"/>
          <w:lang w:val="en-US"/>
        </w:rPr>
        <w:t>Giám đốc</w:t>
      </w:r>
      <w:r w:rsidRPr="00EE752C">
        <w:rPr>
          <w:rFonts w:eastAsia="Times New Roman" w:cs="Times New Roman"/>
          <w:color w:val="auto"/>
          <w:lang w:val="en-US"/>
        </w:rPr>
        <w:t xml:space="preserve"> và phòng QLN tham dự Hội nghị trực tuyến Chính phủ với địa phương về thúc đẩy triển khai các dự án nhà ở xã hội </w:t>
      </w:r>
      <w:r w:rsidRPr="00EE752C">
        <w:rPr>
          <w:rFonts w:eastAsia="Times New Roman" w:cs="Times New Roman"/>
          <w:i/>
          <w:color w:val="auto"/>
          <w:lang w:val="en-US"/>
        </w:rPr>
        <w:t>(Chủ tịch dự)</w:t>
      </w:r>
      <w:r w:rsidRPr="00EE752C">
        <w:rPr>
          <w:rFonts w:eastAsia="Times New Roman" w:cs="Times New Roman"/>
          <w:color w:val="auto"/>
          <w:lang w:val="en-US"/>
        </w:rPr>
        <w:t xml:space="preserve">. Điểm tại PH số 3, UBND tỉnh </w:t>
      </w:r>
      <w:r w:rsidRPr="00EE752C">
        <w:rPr>
          <w:rFonts w:eastAsia="Times New Roman" w:cs="Times New Roman"/>
          <w:i/>
          <w:iCs/>
          <w:color w:val="auto"/>
          <w:lang w:val="en-US"/>
        </w:rPr>
        <w:t>(QLN chuẩn b</w:t>
      </w:r>
      <w:r>
        <w:rPr>
          <w:rFonts w:eastAsia="Times New Roman" w:cs="Times New Roman"/>
          <w:i/>
          <w:iCs/>
          <w:color w:val="auto"/>
          <w:lang w:val="en-US"/>
        </w:rPr>
        <w:t>ị nội dung, VP chuẩn bị hậu cần)</w:t>
      </w:r>
    </w:p>
    <w:p w:rsidR="008F0BD9" w:rsidRPr="000E226F" w:rsidRDefault="00EA3CEC" w:rsidP="00AC66DB">
      <w:pPr>
        <w:spacing w:before="100" w:beforeAutospacing="1" w:after="100" w:afterAutospacing="1"/>
        <w:rPr>
          <w:rFonts w:eastAsia="Times New Roman" w:cs="Times New Roman"/>
          <w:color w:val="auto"/>
          <w:lang w:val="en-US"/>
        </w:rPr>
      </w:pPr>
      <w:r>
        <w:rPr>
          <w:rFonts w:eastAsia="Times New Roman" w:cs="Times New Roman"/>
          <w:color w:val="0000FF"/>
          <w:lang w:val="en-US"/>
        </w:rPr>
        <w:tab/>
      </w:r>
      <w:r w:rsidR="00AC66DB" w:rsidRPr="000E226F">
        <w:rPr>
          <w:rFonts w:eastAsia="Times New Roman" w:cs="Times New Roman"/>
          <w:color w:val="auto"/>
          <w:lang w:val="en-US"/>
        </w:rPr>
        <w:t xml:space="preserve">- 8 giờ 00’: </w:t>
      </w:r>
      <w:r w:rsidRPr="000E226F">
        <w:rPr>
          <w:rFonts w:eastAsia="Times New Roman" w:cs="Times New Roman"/>
          <w:color w:val="auto"/>
          <w:lang w:val="en-US"/>
        </w:rPr>
        <w:t>PGĐ (đ/c Tâm)</w:t>
      </w:r>
      <w:r w:rsidR="00AC66DB" w:rsidRPr="000E226F">
        <w:rPr>
          <w:rFonts w:eastAsia="Times New Roman" w:cs="Times New Roman"/>
          <w:color w:val="auto"/>
          <w:lang w:val="en-US"/>
        </w:rPr>
        <w:t xml:space="preserve"> và phòng QH&amp;ĐT cùng Đoàn công tác của Bộ Nội vụ khảo sát ĐVHC dự kiến thành lập thị trấn tại xã Tân Long, H. </w:t>
      </w:r>
      <w:r w:rsidR="00CE1995" w:rsidRPr="000E226F">
        <w:rPr>
          <w:rFonts w:eastAsia="Times New Roman" w:cs="Times New Roman"/>
          <w:color w:val="auto"/>
          <w:lang w:val="en-US"/>
        </w:rPr>
        <w:t>PH</w:t>
      </w:r>
      <w:r w:rsidR="00AC66DB" w:rsidRPr="000E226F">
        <w:rPr>
          <w:rFonts w:eastAsia="Times New Roman" w:cs="Times New Roman"/>
          <w:color w:val="auto"/>
          <w:lang w:val="en-US"/>
        </w:rPr>
        <w:t xml:space="preserve"> và xã Đông Phú, H. </w:t>
      </w:r>
      <w:r w:rsidR="00CE1995" w:rsidRPr="000E226F">
        <w:rPr>
          <w:rFonts w:eastAsia="Times New Roman" w:cs="Times New Roman"/>
          <w:color w:val="auto"/>
          <w:lang w:val="en-US"/>
        </w:rPr>
        <w:t xml:space="preserve">CT. Tập tung tại UBND xã Đông Phú, sau đó làm việc tại UBND xã Đông Phú, H. Châu Thành </w:t>
      </w:r>
      <w:r w:rsidR="00AC66DB" w:rsidRPr="000E226F">
        <w:rPr>
          <w:rFonts w:eastAsia="Times New Roman" w:cs="Times New Roman"/>
          <w:i/>
          <w:color w:val="auto"/>
          <w:lang w:val="en-US"/>
        </w:rPr>
        <w:t>(phòng QH&amp;ĐT chuẩn bị nội dung)</w:t>
      </w:r>
      <w:r w:rsidR="00AC66DB" w:rsidRPr="000E226F">
        <w:rPr>
          <w:rFonts w:eastAsia="Times New Roman" w:cs="Times New Roman"/>
          <w:color w:val="auto"/>
          <w:lang w:val="en-US"/>
        </w:rPr>
        <w:t>.</w:t>
      </w:r>
      <w:r w:rsidR="00AC66DB" w:rsidRPr="000E226F">
        <w:rPr>
          <w:rFonts w:eastAsia="Times New Roman" w:cs="Times New Roman"/>
          <w:color w:val="auto"/>
          <w:lang w:val="en-US"/>
        </w:rPr>
        <w:tab/>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lastRenderedPageBreak/>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rsidSect="001E78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AC0"/>
    <w:multiLevelType w:val="hybridMultilevel"/>
    <w:tmpl w:val="80E69878"/>
    <w:lvl w:ilvl="0" w:tplc="582891E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675"/>
    <w:multiLevelType w:val="hybridMultilevel"/>
    <w:tmpl w:val="B5AAAD9E"/>
    <w:lvl w:ilvl="0" w:tplc="6A5CC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7355"/>
    <w:multiLevelType w:val="hybridMultilevel"/>
    <w:tmpl w:val="28742D56"/>
    <w:lvl w:ilvl="0" w:tplc="8F9859D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4132"/>
    <w:multiLevelType w:val="hybridMultilevel"/>
    <w:tmpl w:val="99361A14"/>
    <w:lvl w:ilvl="0" w:tplc="926CB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EDB"/>
    <w:multiLevelType w:val="hybridMultilevel"/>
    <w:tmpl w:val="72FA65AC"/>
    <w:lvl w:ilvl="0" w:tplc="871A7CE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BBD"/>
    <w:multiLevelType w:val="hybridMultilevel"/>
    <w:tmpl w:val="6076EB9E"/>
    <w:lvl w:ilvl="0" w:tplc="4426F526">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F5340"/>
    <w:multiLevelType w:val="hybridMultilevel"/>
    <w:tmpl w:val="C8D075AA"/>
    <w:lvl w:ilvl="0" w:tplc="AC02486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D6307"/>
    <w:multiLevelType w:val="hybridMultilevel"/>
    <w:tmpl w:val="BFB0344C"/>
    <w:lvl w:ilvl="0" w:tplc="89CA8B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62977"/>
    <w:multiLevelType w:val="hybridMultilevel"/>
    <w:tmpl w:val="BC64FC76"/>
    <w:lvl w:ilvl="0" w:tplc="7116D1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56CD3"/>
    <w:multiLevelType w:val="hybridMultilevel"/>
    <w:tmpl w:val="DCECFFAE"/>
    <w:lvl w:ilvl="0" w:tplc="0D560C80">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560AF"/>
    <w:multiLevelType w:val="hybridMultilevel"/>
    <w:tmpl w:val="1C3EC5A6"/>
    <w:lvl w:ilvl="0" w:tplc="27182F3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922D4"/>
    <w:multiLevelType w:val="hybridMultilevel"/>
    <w:tmpl w:val="AD30A97C"/>
    <w:lvl w:ilvl="0" w:tplc="7DAE186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5"/>
  </w:num>
  <w:num w:numId="6">
    <w:abstractNumId w:val="10"/>
  </w:num>
  <w:num w:numId="7">
    <w:abstractNumId w:val="2"/>
  </w:num>
  <w:num w:numId="8">
    <w:abstractNumId w:val="9"/>
  </w:num>
  <w:num w:numId="9">
    <w:abstractNumId w:val="1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0F81"/>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208"/>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0A95"/>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1D71"/>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5B"/>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26"/>
    <w:rsid w:val="000651F5"/>
    <w:rsid w:val="000651FC"/>
    <w:rsid w:val="00065937"/>
    <w:rsid w:val="00065CC4"/>
    <w:rsid w:val="000660D0"/>
    <w:rsid w:val="00066BAD"/>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890"/>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32A"/>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328"/>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26F"/>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75"/>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894"/>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ED0"/>
    <w:rsid w:val="00100FBF"/>
    <w:rsid w:val="00101DA6"/>
    <w:rsid w:val="00102016"/>
    <w:rsid w:val="001020D5"/>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5EA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7DE"/>
    <w:rsid w:val="001138AC"/>
    <w:rsid w:val="00113A2F"/>
    <w:rsid w:val="00113F5A"/>
    <w:rsid w:val="00114724"/>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0DA9"/>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644"/>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3D97"/>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184"/>
    <w:rsid w:val="001E123D"/>
    <w:rsid w:val="001E157F"/>
    <w:rsid w:val="001E1869"/>
    <w:rsid w:val="001E2289"/>
    <w:rsid w:val="001E24BE"/>
    <w:rsid w:val="001E24FE"/>
    <w:rsid w:val="001E2527"/>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871"/>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AF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B44"/>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5D7"/>
    <w:rsid w:val="00220A7C"/>
    <w:rsid w:val="00220E23"/>
    <w:rsid w:val="00221BE4"/>
    <w:rsid w:val="00221BEF"/>
    <w:rsid w:val="00221D1A"/>
    <w:rsid w:val="00221DFD"/>
    <w:rsid w:val="002224B4"/>
    <w:rsid w:val="0022257A"/>
    <w:rsid w:val="002228F8"/>
    <w:rsid w:val="0022306E"/>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243"/>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A6A"/>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62"/>
    <w:rsid w:val="00263176"/>
    <w:rsid w:val="002637E3"/>
    <w:rsid w:val="00264105"/>
    <w:rsid w:val="00264182"/>
    <w:rsid w:val="0026426B"/>
    <w:rsid w:val="00264421"/>
    <w:rsid w:val="002646D9"/>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28"/>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0E1"/>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5918"/>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8B9"/>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00F"/>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3B1"/>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8A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74C"/>
    <w:rsid w:val="00366828"/>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2CC"/>
    <w:rsid w:val="00376475"/>
    <w:rsid w:val="00376F27"/>
    <w:rsid w:val="00377C28"/>
    <w:rsid w:val="00377EA0"/>
    <w:rsid w:val="00380615"/>
    <w:rsid w:val="00380944"/>
    <w:rsid w:val="003809A1"/>
    <w:rsid w:val="00380F73"/>
    <w:rsid w:val="0038120C"/>
    <w:rsid w:val="00381649"/>
    <w:rsid w:val="0038220A"/>
    <w:rsid w:val="00382338"/>
    <w:rsid w:val="00382569"/>
    <w:rsid w:val="00382584"/>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334"/>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0C90"/>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154"/>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458"/>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A6A"/>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49"/>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33D"/>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08"/>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4A6"/>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5F2"/>
    <w:rsid w:val="004466DF"/>
    <w:rsid w:val="004467C4"/>
    <w:rsid w:val="00446866"/>
    <w:rsid w:val="00446D0B"/>
    <w:rsid w:val="004471ED"/>
    <w:rsid w:val="004474B6"/>
    <w:rsid w:val="00447A9F"/>
    <w:rsid w:val="00447B6C"/>
    <w:rsid w:val="00450CEB"/>
    <w:rsid w:val="00451442"/>
    <w:rsid w:val="00452077"/>
    <w:rsid w:val="004523D9"/>
    <w:rsid w:val="00452E23"/>
    <w:rsid w:val="00452F46"/>
    <w:rsid w:val="0045323A"/>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731"/>
    <w:rsid w:val="00474D77"/>
    <w:rsid w:val="00475090"/>
    <w:rsid w:val="004750EA"/>
    <w:rsid w:val="00475108"/>
    <w:rsid w:val="00475236"/>
    <w:rsid w:val="00475F64"/>
    <w:rsid w:val="00476031"/>
    <w:rsid w:val="0047603E"/>
    <w:rsid w:val="00476281"/>
    <w:rsid w:val="00476B2B"/>
    <w:rsid w:val="004770C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6A3A"/>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6DA"/>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AE5"/>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09B"/>
    <w:rsid w:val="004C026B"/>
    <w:rsid w:val="004C0F28"/>
    <w:rsid w:val="004C116B"/>
    <w:rsid w:val="004C11E3"/>
    <w:rsid w:val="004C1272"/>
    <w:rsid w:val="004C1C0F"/>
    <w:rsid w:val="004C1E92"/>
    <w:rsid w:val="004C2338"/>
    <w:rsid w:val="004C29A8"/>
    <w:rsid w:val="004C29F2"/>
    <w:rsid w:val="004C2ABF"/>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7C0"/>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D7D86"/>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B0B"/>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2AB"/>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37EB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944"/>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6D5"/>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4ADE"/>
    <w:rsid w:val="00584BFA"/>
    <w:rsid w:val="00585109"/>
    <w:rsid w:val="00585196"/>
    <w:rsid w:val="005851B6"/>
    <w:rsid w:val="00585206"/>
    <w:rsid w:val="00585EFF"/>
    <w:rsid w:val="00586130"/>
    <w:rsid w:val="00586E02"/>
    <w:rsid w:val="00586E5F"/>
    <w:rsid w:val="0058742B"/>
    <w:rsid w:val="005878F4"/>
    <w:rsid w:val="00587D48"/>
    <w:rsid w:val="00587D52"/>
    <w:rsid w:val="005900A0"/>
    <w:rsid w:val="00590394"/>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476"/>
    <w:rsid w:val="00596DED"/>
    <w:rsid w:val="00596F22"/>
    <w:rsid w:val="00597502"/>
    <w:rsid w:val="005975B0"/>
    <w:rsid w:val="00597C1C"/>
    <w:rsid w:val="005A03D5"/>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C7F1D"/>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35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4F1"/>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4B4"/>
    <w:rsid w:val="00616E24"/>
    <w:rsid w:val="00617202"/>
    <w:rsid w:val="0061739C"/>
    <w:rsid w:val="00617449"/>
    <w:rsid w:val="00617A6B"/>
    <w:rsid w:val="00617BF8"/>
    <w:rsid w:val="00617CAE"/>
    <w:rsid w:val="00620562"/>
    <w:rsid w:val="00620713"/>
    <w:rsid w:val="006207DF"/>
    <w:rsid w:val="00620ABA"/>
    <w:rsid w:val="00620AE0"/>
    <w:rsid w:val="00621101"/>
    <w:rsid w:val="0062116D"/>
    <w:rsid w:val="006213A0"/>
    <w:rsid w:val="00621464"/>
    <w:rsid w:val="00621F45"/>
    <w:rsid w:val="0062201A"/>
    <w:rsid w:val="0062240E"/>
    <w:rsid w:val="006226B4"/>
    <w:rsid w:val="00622A9A"/>
    <w:rsid w:val="00622E7E"/>
    <w:rsid w:val="00622F6A"/>
    <w:rsid w:val="00623046"/>
    <w:rsid w:val="00623756"/>
    <w:rsid w:val="00624156"/>
    <w:rsid w:val="00624979"/>
    <w:rsid w:val="00624994"/>
    <w:rsid w:val="00624A6A"/>
    <w:rsid w:val="00624CBF"/>
    <w:rsid w:val="00624D81"/>
    <w:rsid w:val="006250D6"/>
    <w:rsid w:val="00625EBA"/>
    <w:rsid w:val="00625F5F"/>
    <w:rsid w:val="0062634C"/>
    <w:rsid w:val="006264DD"/>
    <w:rsid w:val="00626B1F"/>
    <w:rsid w:val="006271BA"/>
    <w:rsid w:val="00627853"/>
    <w:rsid w:val="00630027"/>
    <w:rsid w:val="00630996"/>
    <w:rsid w:val="00630F53"/>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6D7"/>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6F2"/>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AC6"/>
    <w:rsid w:val="00666F6E"/>
    <w:rsid w:val="00667378"/>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5844"/>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1D58"/>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453"/>
    <w:rsid w:val="006B4507"/>
    <w:rsid w:val="006B490C"/>
    <w:rsid w:val="006B4B39"/>
    <w:rsid w:val="006B4CA4"/>
    <w:rsid w:val="006B4EDB"/>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1D6C"/>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0960"/>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5C7"/>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05B"/>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1E4"/>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6D19"/>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B46"/>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176"/>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77886"/>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29F"/>
    <w:rsid w:val="007845FE"/>
    <w:rsid w:val="007847C7"/>
    <w:rsid w:val="00784929"/>
    <w:rsid w:val="00784A44"/>
    <w:rsid w:val="007854D6"/>
    <w:rsid w:val="00785620"/>
    <w:rsid w:val="0078573F"/>
    <w:rsid w:val="00785A9C"/>
    <w:rsid w:val="00785C48"/>
    <w:rsid w:val="00785DFB"/>
    <w:rsid w:val="0078603E"/>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4C3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A07"/>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43B"/>
    <w:rsid w:val="007F75DB"/>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94B"/>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63"/>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4BC"/>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77"/>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BBB"/>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2EFD"/>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436"/>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4BF"/>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0BD9"/>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18"/>
    <w:rsid w:val="00900D7C"/>
    <w:rsid w:val="009010A4"/>
    <w:rsid w:val="00901373"/>
    <w:rsid w:val="00901984"/>
    <w:rsid w:val="00901A5E"/>
    <w:rsid w:val="009029C9"/>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99B"/>
    <w:rsid w:val="00910BA0"/>
    <w:rsid w:val="00911126"/>
    <w:rsid w:val="00911219"/>
    <w:rsid w:val="009112FD"/>
    <w:rsid w:val="00911333"/>
    <w:rsid w:val="00911815"/>
    <w:rsid w:val="009119D4"/>
    <w:rsid w:val="00911B01"/>
    <w:rsid w:val="00911DD8"/>
    <w:rsid w:val="00911DE2"/>
    <w:rsid w:val="0091305D"/>
    <w:rsid w:val="00913173"/>
    <w:rsid w:val="009132F3"/>
    <w:rsid w:val="009133A8"/>
    <w:rsid w:val="00913982"/>
    <w:rsid w:val="00913A28"/>
    <w:rsid w:val="00913AD3"/>
    <w:rsid w:val="00913C35"/>
    <w:rsid w:val="00913D3F"/>
    <w:rsid w:val="009140F5"/>
    <w:rsid w:val="0091433E"/>
    <w:rsid w:val="0091442B"/>
    <w:rsid w:val="00914789"/>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917"/>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7E"/>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42A"/>
    <w:rsid w:val="00941557"/>
    <w:rsid w:val="009415A0"/>
    <w:rsid w:val="009417B0"/>
    <w:rsid w:val="0094187F"/>
    <w:rsid w:val="00941B5C"/>
    <w:rsid w:val="009423B6"/>
    <w:rsid w:val="009424B0"/>
    <w:rsid w:val="00942855"/>
    <w:rsid w:val="00942B9C"/>
    <w:rsid w:val="00943112"/>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08"/>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081"/>
    <w:rsid w:val="00953162"/>
    <w:rsid w:val="009531FD"/>
    <w:rsid w:val="0095332B"/>
    <w:rsid w:val="00953351"/>
    <w:rsid w:val="00953426"/>
    <w:rsid w:val="00953435"/>
    <w:rsid w:val="00953813"/>
    <w:rsid w:val="00953DDF"/>
    <w:rsid w:val="009544E2"/>
    <w:rsid w:val="00954B66"/>
    <w:rsid w:val="00954C19"/>
    <w:rsid w:val="00954E04"/>
    <w:rsid w:val="00954F21"/>
    <w:rsid w:val="0095519D"/>
    <w:rsid w:val="009551EA"/>
    <w:rsid w:val="0095529E"/>
    <w:rsid w:val="00955401"/>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2B1"/>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B7"/>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6C44"/>
    <w:rsid w:val="0097702C"/>
    <w:rsid w:val="009775B3"/>
    <w:rsid w:val="00977658"/>
    <w:rsid w:val="00977B6F"/>
    <w:rsid w:val="009800F2"/>
    <w:rsid w:val="00980E3F"/>
    <w:rsid w:val="0098106F"/>
    <w:rsid w:val="0098126E"/>
    <w:rsid w:val="009813E0"/>
    <w:rsid w:val="00981444"/>
    <w:rsid w:val="00981487"/>
    <w:rsid w:val="00981880"/>
    <w:rsid w:val="00981985"/>
    <w:rsid w:val="00981D4E"/>
    <w:rsid w:val="00981E20"/>
    <w:rsid w:val="00981ECC"/>
    <w:rsid w:val="0098215D"/>
    <w:rsid w:val="009821D9"/>
    <w:rsid w:val="009824AC"/>
    <w:rsid w:val="00982903"/>
    <w:rsid w:val="0098304B"/>
    <w:rsid w:val="00983130"/>
    <w:rsid w:val="00983281"/>
    <w:rsid w:val="009832EA"/>
    <w:rsid w:val="00983903"/>
    <w:rsid w:val="00983AE6"/>
    <w:rsid w:val="00983C34"/>
    <w:rsid w:val="009840B4"/>
    <w:rsid w:val="00984D40"/>
    <w:rsid w:val="00984F4A"/>
    <w:rsid w:val="0098556F"/>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1F"/>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EF8"/>
    <w:rsid w:val="009B6F73"/>
    <w:rsid w:val="009B70E9"/>
    <w:rsid w:val="009B784A"/>
    <w:rsid w:val="009B78F4"/>
    <w:rsid w:val="009B79FB"/>
    <w:rsid w:val="009B7D4E"/>
    <w:rsid w:val="009C02C5"/>
    <w:rsid w:val="009C049C"/>
    <w:rsid w:val="009C0545"/>
    <w:rsid w:val="009C07A3"/>
    <w:rsid w:val="009C0A32"/>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6C9D"/>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0EAC"/>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45EF"/>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449"/>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D82"/>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3E7"/>
    <w:rsid w:val="00A30857"/>
    <w:rsid w:val="00A30921"/>
    <w:rsid w:val="00A30BEF"/>
    <w:rsid w:val="00A3114C"/>
    <w:rsid w:val="00A313D7"/>
    <w:rsid w:val="00A313EA"/>
    <w:rsid w:val="00A314CF"/>
    <w:rsid w:val="00A3202F"/>
    <w:rsid w:val="00A3205C"/>
    <w:rsid w:val="00A3215B"/>
    <w:rsid w:val="00A32320"/>
    <w:rsid w:val="00A329F2"/>
    <w:rsid w:val="00A32BB9"/>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3DB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B"/>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58F"/>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0AE3"/>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9B7"/>
    <w:rsid w:val="00A82FAA"/>
    <w:rsid w:val="00A83000"/>
    <w:rsid w:val="00A8315E"/>
    <w:rsid w:val="00A83EA0"/>
    <w:rsid w:val="00A843BF"/>
    <w:rsid w:val="00A8456C"/>
    <w:rsid w:val="00A84D8D"/>
    <w:rsid w:val="00A84E7E"/>
    <w:rsid w:val="00A84F43"/>
    <w:rsid w:val="00A85148"/>
    <w:rsid w:val="00A85172"/>
    <w:rsid w:val="00A85468"/>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4C1"/>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8DB"/>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6F"/>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6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156"/>
    <w:rsid w:val="00AC628C"/>
    <w:rsid w:val="00AC62A8"/>
    <w:rsid w:val="00AC636F"/>
    <w:rsid w:val="00AC6408"/>
    <w:rsid w:val="00AC66DB"/>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886"/>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AA4"/>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6A2"/>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3FE"/>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3E1"/>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BDA"/>
    <w:rsid w:val="00BB0CE8"/>
    <w:rsid w:val="00BB12C6"/>
    <w:rsid w:val="00BB1795"/>
    <w:rsid w:val="00BB17F6"/>
    <w:rsid w:val="00BB192B"/>
    <w:rsid w:val="00BB2C0B"/>
    <w:rsid w:val="00BB2E0F"/>
    <w:rsid w:val="00BB3281"/>
    <w:rsid w:val="00BB32E7"/>
    <w:rsid w:val="00BB32F8"/>
    <w:rsid w:val="00BB33D5"/>
    <w:rsid w:val="00BB3B71"/>
    <w:rsid w:val="00BB3E70"/>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0C6B"/>
    <w:rsid w:val="00BC131A"/>
    <w:rsid w:val="00BC1537"/>
    <w:rsid w:val="00BC1613"/>
    <w:rsid w:val="00BC180D"/>
    <w:rsid w:val="00BC1B1F"/>
    <w:rsid w:val="00BC1C18"/>
    <w:rsid w:val="00BC1C4F"/>
    <w:rsid w:val="00BC2052"/>
    <w:rsid w:val="00BC2347"/>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0C0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AFD"/>
    <w:rsid w:val="00BD6D6E"/>
    <w:rsid w:val="00BD6DB8"/>
    <w:rsid w:val="00BD6E06"/>
    <w:rsid w:val="00BD6FA4"/>
    <w:rsid w:val="00BD7342"/>
    <w:rsid w:val="00BD75F1"/>
    <w:rsid w:val="00BD7BF4"/>
    <w:rsid w:val="00BE008F"/>
    <w:rsid w:val="00BE00B3"/>
    <w:rsid w:val="00BE059E"/>
    <w:rsid w:val="00BE0653"/>
    <w:rsid w:val="00BE0A28"/>
    <w:rsid w:val="00BE0D19"/>
    <w:rsid w:val="00BE0E96"/>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3A5"/>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CE2"/>
    <w:rsid w:val="00BF7DB9"/>
    <w:rsid w:val="00C00D9B"/>
    <w:rsid w:val="00C00DA8"/>
    <w:rsid w:val="00C013EC"/>
    <w:rsid w:val="00C0158E"/>
    <w:rsid w:val="00C0163B"/>
    <w:rsid w:val="00C016A4"/>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770"/>
    <w:rsid w:val="00C04890"/>
    <w:rsid w:val="00C04F8C"/>
    <w:rsid w:val="00C0532A"/>
    <w:rsid w:val="00C053E2"/>
    <w:rsid w:val="00C05586"/>
    <w:rsid w:val="00C0580F"/>
    <w:rsid w:val="00C05889"/>
    <w:rsid w:val="00C058DE"/>
    <w:rsid w:val="00C05A8A"/>
    <w:rsid w:val="00C05E10"/>
    <w:rsid w:val="00C06703"/>
    <w:rsid w:val="00C06B31"/>
    <w:rsid w:val="00C06BD9"/>
    <w:rsid w:val="00C06D2E"/>
    <w:rsid w:val="00C06D39"/>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3CB"/>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798"/>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34D"/>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EF2"/>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7B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5C9"/>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3D7C"/>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3896"/>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87"/>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95"/>
    <w:rsid w:val="00CE19D0"/>
    <w:rsid w:val="00CE1FEB"/>
    <w:rsid w:val="00CE21AA"/>
    <w:rsid w:val="00CE2205"/>
    <w:rsid w:val="00CE2696"/>
    <w:rsid w:val="00CE3161"/>
    <w:rsid w:val="00CE321B"/>
    <w:rsid w:val="00CE3561"/>
    <w:rsid w:val="00CE35D3"/>
    <w:rsid w:val="00CE3A51"/>
    <w:rsid w:val="00CE3CDD"/>
    <w:rsid w:val="00CE3D91"/>
    <w:rsid w:val="00CE3DC5"/>
    <w:rsid w:val="00CE3DF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7A8"/>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1E54"/>
    <w:rsid w:val="00D021EC"/>
    <w:rsid w:val="00D0272D"/>
    <w:rsid w:val="00D027C4"/>
    <w:rsid w:val="00D02AE5"/>
    <w:rsid w:val="00D02C5E"/>
    <w:rsid w:val="00D03353"/>
    <w:rsid w:val="00D03633"/>
    <w:rsid w:val="00D036AB"/>
    <w:rsid w:val="00D038B8"/>
    <w:rsid w:val="00D03B28"/>
    <w:rsid w:val="00D03D49"/>
    <w:rsid w:val="00D03DF8"/>
    <w:rsid w:val="00D0416E"/>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137"/>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39B"/>
    <w:rsid w:val="00D24466"/>
    <w:rsid w:val="00D251E1"/>
    <w:rsid w:val="00D2578C"/>
    <w:rsid w:val="00D25B01"/>
    <w:rsid w:val="00D25D22"/>
    <w:rsid w:val="00D25FEA"/>
    <w:rsid w:val="00D262B4"/>
    <w:rsid w:val="00D26307"/>
    <w:rsid w:val="00D26345"/>
    <w:rsid w:val="00D264E6"/>
    <w:rsid w:val="00D26537"/>
    <w:rsid w:val="00D267FF"/>
    <w:rsid w:val="00D269B4"/>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8F0"/>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1F8"/>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3D62"/>
    <w:rsid w:val="00D544C5"/>
    <w:rsid w:val="00D545E4"/>
    <w:rsid w:val="00D5470B"/>
    <w:rsid w:val="00D5589A"/>
    <w:rsid w:val="00D55B0E"/>
    <w:rsid w:val="00D55DCF"/>
    <w:rsid w:val="00D562E9"/>
    <w:rsid w:val="00D563F6"/>
    <w:rsid w:val="00D56400"/>
    <w:rsid w:val="00D5655E"/>
    <w:rsid w:val="00D5670F"/>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7FB"/>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6F5"/>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6B6"/>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1A1"/>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662"/>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99C"/>
    <w:rsid w:val="00DA2BB1"/>
    <w:rsid w:val="00DA2EBC"/>
    <w:rsid w:val="00DA33BC"/>
    <w:rsid w:val="00DA388B"/>
    <w:rsid w:val="00DA3B75"/>
    <w:rsid w:val="00DA42A6"/>
    <w:rsid w:val="00DA4309"/>
    <w:rsid w:val="00DA43B8"/>
    <w:rsid w:val="00DA48A4"/>
    <w:rsid w:val="00DA4939"/>
    <w:rsid w:val="00DA4961"/>
    <w:rsid w:val="00DA4ABA"/>
    <w:rsid w:val="00DA4BA8"/>
    <w:rsid w:val="00DA4D08"/>
    <w:rsid w:val="00DA5559"/>
    <w:rsid w:val="00DA5AAF"/>
    <w:rsid w:val="00DA5B20"/>
    <w:rsid w:val="00DA60EC"/>
    <w:rsid w:val="00DA629A"/>
    <w:rsid w:val="00DA67D3"/>
    <w:rsid w:val="00DA726B"/>
    <w:rsid w:val="00DA7519"/>
    <w:rsid w:val="00DA75D7"/>
    <w:rsid w:val="00DA76FC"/>
    <w:rsid w:val="00DA7BE9"/>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2DB7"/>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7DB"/>
    <w:rsid w:val="00DE393E"/>
    <w:rsid w:val="00DE39DE"/>
    <w:rsid w:val="00DE3B4B"/>
    <w:rsid w:val="00DE3EC5"/>
    <w:rsid w:val="00DE4712"/>
    <w:rsid w:val="00DE4C97"/>
    <w:rsid w:val="00DE5279"/>
    <w:rsid w:val="00DE5888"/>
    <w:rsid w:val="00DE601D"/>
    <w:rsid w:val="00DE63E4"/>
    <w:rsid w:val="00DE642A"/>
    <w:rsid w:val="00DE71C4"/>
    <w:rsid w:val="00DF00A8"/>
    <w:rsid w:val="00DF00E7"/>
    <w:rsid w:val="00DF0534"/>
    <w:rsid w:val="00DF0568"/>
    <w:rsid w:val="00DF07FE"/>
    <w:rsid w:val="00DF08BF"/>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0F"/>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10"/>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85F"/>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403"/>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29F"/>
    <w:rsid w:val="00E379DD"/>
    <w:rsid w:val="00E37F0D"/>
    <w:rsid w:val="00E401BB"/>
    <w:rsid w:val="00E40301"/>
    <w:rsid w:val="00E40691"/>
    <w:rsid w:val="00E40B4A"/>
    <w:rsid w:val="00E40B92"/>
    <w:rsid w:val="00E40D3A"/>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74B"/>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87B"/>
    <w:rsid w:val="00E53B5B"/>
    <w:rsid w:val="00E53EB0"/>
    <w:rsid w:val="00E5417E"/>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6E7"/>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B98"/>
    <w:rsid w:val="00E71CB1"/>
    <w:rsid w:val="00E720C1"/>
    <w:rsid w:val="00E72346"/>
    <w:rsid w:val="00E725E6"/>
    <w:rsid w:val="00E72915"/>
    <w:rsid w:val="00E7363A"/>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31B"/>
    <w:rsid w:val="00E77438"/>
    <w:rsid w:val="00E77524"/>
    <w:rsid w:val="00E77569"/>
    <w:rsid w:val="00E77961"/>
    <w:rsid w:val="00E77AE0"/>
    <w:rsid w:val="00E8023E"/>
    <w:rsid w:val="00E805FF"/>
    <w:rsid w:val="00E806C6"/>
    <w:rsid w:val="00E807B7"/>
    <w:rsid w:val="00E80BF9"/>
    <w:rsid w:val="00E80D79"/>
    <w:rsid w:val="00E80F11"/>
    <w:rsid w:val="00E80F95"/>
    <w:rsid w:val="00E815F7"/>
    <w:rsid w:val="00E81A26"/>
    <w:rsid w:val="00E81C04"/>
    <w:rsid w:val="00E81DE1"/>
    <w:rsid w:val="00E8209D"/>
    <w:rsid w:val="00E820D4"/>
    <w:rsid w:val="00E824B1"/>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640"/>
    <w:rsid w:val="00E8571E"/>
    <w:rsid w:val="00E85873"/>
    <w:rsid w:val="00E86147"/>
    <w:rsid w:val="00E8614B"/>
    <w:rsid w:val="00E86828"/>
    <w:rsid w:val="00E868EE"/>
    <w:rsid w:val="00E86FFB"/>
    <w:rsid w:val="00E87C8E"/>
    <w:rsid w:val="00E87DB6"/>
    <w:rsid w:val="00E87F12"/>
    <w:rsid w:val="00E9097E"/>
    <w:rsid w:val="00E91001"/>
    <w:rsid w:val="00E9180B"/>
    <w:rsid w:val="00E91849"/>
    <w:rsid w:val="00E91C9F"/>
    <w:rsid w:val="00E91D3F"/>
    <w:rsid w:val="00E91E8E"/>
    <w:rsid w:val="00E921E1"/>
    <w:rsid w:val="00E92D06"/>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CEC"/>
    <w:rsid w:val="00EA3D48"/>
    <w:rsid w:val="00EA3DE2"/>
    <w:rsid w:val="00EA3EC7"/>
    <w:rsid w:val="00EA410E"/>
    <w:rsid w:val="00EA4929"/>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2CA"/>
    <w:rsid w:val="00EB232F"/>
    <w:rsid w:val="00EB2341"/>
    <w:rsid w:val="00EB2844"/>
    <w:rsid w:val="00EB28A0"/>
    <w:rsid w:val="00EB2F16"/>
    <w:rsid w:val="00EB2F25"/>
    <w:rsid w:val="00EB31A6"/>
    <w:rsid w:val="00EB330F"/>
    <w:rsid w:val="00EB335E"/>
    <w:rsid w:val="00EB3BF2"/>
    <w:rsid w:val="00EB42BF"/>
    <w:rsid w:val="00EB43EE"/>
    <w:rsid w:val="00EB440F"/>
    <w:rsid w:val="00EB4878"/>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18E"/>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603"/>
    <w:rsid w:val="00EC67F1"/>
    <w:rsid w:val="00EC697B"/>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2F7C"/>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52C"/>
    <w:rsid w:val="00EE77AA"/>
    <w:rsid w:val="00EE77F4"/>
    <w:rsid w:val="00EF0048"/>
    <w:rsid w:val="00EF00A3"/>
    <w:rsid w:val="00EF0444"/>
    <w:rsid w:val="00EF045C"/>
    <w:rsid w:val="00EF0636"/>
    <w:rsid w:val="00EF06F1"/>
    <w:rsid w:val="00EF0C9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0C99"/>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A6D"/>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678"/>
    <w:rsid w:val="00F24963"/>
    <w:rsid w:val="00F24A77"/>
    <w:rsid w:val="00F24BDA"/>
    <w:rsid w:val="00F24E70"/>
    <w:rsid w:val="00F24FE3"/>
    <w:rsid w:val="00F25412"/>
    <w:rsid w:val="00F25497"/>
    <w:rsid w:val="00F25AC8"/>
    <w:rsid w:val="00F25D71"/>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3FC"/>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0F9"/>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0C96"/>
    <w:rsid w:val="00F61549"/>
    <w:rsid w:val="00F61686"/>
    <w:rsid w:val="00F61E05"/>
    <w:rsid w:val="00F626B5"/>
    <w:rsid w:val="00F628DA"/>
    <w:rsid w:val="00F62E2F"/>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945"/>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47B"/>
    <w:rsid w:val="00FC662E"/>
    <w:rsid w:val="00FC67D9"/>
    <w:rsid w:val="00FC68CA"/>
    <w:rsid w:val="00FC70D8"/>
    <w:rsid w:val="00FC7703"/>
    <w:rsid w:val="00FC77CA"/>
    <w:rsid w:val="00FC7ACF"/>
    <w:rsid w:val="00FC7E34"/>
    <w:rsid w:val="00FC7EB8"/>
    <w:rsid w:val="00FC7FA7"/>
    <w:rsid w:val="00FD05BA"/>
    <w:rsid w:val="00FD0BB0"/>
    <w:rsid w:val="00FD0E54"/>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E2B1"/>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522483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7537356">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ABD49-9DDF-461C-9BFC-B1DB2886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3</cp:revision>
  <cp:lastPrinted>2024-03-01T08:49:00Z</cp:lastPrinted>
  <dcterms:created xsi:type="dcterms:W3CDTF">2024-03-15T01:51:00Z</dcterms:created>
  <dcterms:modified xsi:type="dcterms:W3CDTF">2024-03-15T07:18:00Z</dcterms:modified>
</cp:coreProperties>
</file>