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289" w:tblpY="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5"/>
      </w:tblGrid>
      <w:tr w:rsidR="00FA0533" w:rsidRPr="00FA0533" w:rsidTr="00B81573">
        <w:tc>
          <w:tcPr>
            <w:tcW w:w="3397" w:type="dxa"/>
          </w:tcPr>
          <w:p w:rsidR="00416FF6" w:rsidRPr="002E63C5" w:rsidRDefault="00416FF6" w:rsidP="006377CC">
            <w:pPr>
              <w:tabs>
                <w:tab w:val="left" w:pos="694"/>
                <w:tab w:val="left" w:pos="3022"/>
                <w:tab w:val="center" w:pos="4677"/>
              </w:tabs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0" w:name="_Hlk187234810"/>
            <w:r w:rsidRPr="002E63C5">
              <w:rPr>
                <w:rFonts w:cs="Times New Roman"/>
                <w:color w:val="000000" w:themeColor="text1"/>
                <w:sz w:val="26"/>
                <w:szCs w:val="26"/>
              </w:rPr>
              <w:t>ĐOÀN ĐBQH VÀ HĐND</w:t>
            </w:r>
          </w:p>
          <w:p w:rsidR="00416FF6" w:rsidRPr="002E63C5" w:rsidRDefault="00416FF6" w:rsidP="006377CC">
            <w:pPr>
              <w:tabs>
                <w:tab w:val="left" w:pos="694"/>
                <w:tab w:val="left" w:pos="3022"/>
                <w:tab w:val="center" w:pos="4677"/>
              </w:tabs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E63C5">
              <w:rPr>
                <w:rFonts w:cs="Times New Roman"/>
                <w:color w:val="000000" w:themeColor="text1"/>
                <w:sz w:val="26"/>
                <w:szCs w:val="26"/>
              </w:rPr>
              <w:t>TỈNH HẬU GIANG</w:t>
            </w:r>
          </w:p>
          <w:p w:rsidR="00416FF6" w:rsidRPr="00FA0533" w:rsidRDefault="00416FF6" w:rsidP="006377CC">
            <w:pPr>
              <w:tabs>
                <w:tab w:val="left" w:pos="694"/>
                <w:tab w:val="left" w:pos="3022"/>
                <w:tab w:val="center" w:pos="4677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A0533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4C5C34" wp14:editId="3B7A4328">
                      <wp:simplePos x="0" y="0"/>
                      <wp:positionH relativeFrom="column">
                        <wp:posOffset>791397</wp:posOffset>
                      </wp:positionH>
                      <wp:positionV relativeFrom="paragraph">
                        <wp:posOffset>208981</wp:posOffset>
                      </wp:positionV>
                      <wp:extent cx="417559" cy="0"/>
                      <wp:effectExtent l="0" t="0" r="209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5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D083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16.45pt" to="95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 w:rsidRPr="00FA0533">
              <w:rPr>
                <w:rFonts w:cs="Times New Roman"/>
                <w:b/>
                <w:color w:val="000000" w:themeColor="text1"/>
                <w:sz w:val="26"/>
                <w:szCs w:val="26"/>
              </w:rPr>
              <w:t>VĂN PHÒNG</w:t>
            </w:r>
          </w:p>
          <w:p w:rsidR="00416FF6" w:rsidRPr="00FA0533" w:rsidRDefault="00416FF6" w:rsidP="006377CC">
            <w:pPr>
              <w:tabs>
                <w:tab w:val="left" w:pos="694"/>
                <w:tab w:val="left" w:pos="3022"/>
                <w:tab w:val="center" w:pos="4677"/>
              </w:tabs>
              <w:jc w:val="center"/>
              <w:rPr>
                <w:rFonts w:cs="Times New Roman"/>
                <w:b/>
                <w:color w:val="000000" w:themeColor="text1"/>
                <w:sz w:val="32"/>
                <w:szCs w:val="28"/>
              </w:rPr>
            </w:pPr>
          </w:p>
          <w:p w:rsidR="00416FF6" w:rsidRPr="00FA0533" w:rsidRDefault="00416FF6" w:rsidP="00A410AE">
            <w:pPr>
              <w:tabs>
                <w:tab w:val="left" w:pos="694"/>
                <w:tab w:val="left" w:pos="3022"/>
                <w:tab w:val="center" w:pos="4677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A0533">
              <w:rPr>
                <w:rFonts w:cs="Times New Roman"/>
                <w:color w:val="000000" w:themeColor="text1"/>
                <w:szCs w:val="28"/>
              </w:rPr>
              <w:t xml:space="preserve">Số: </w:t>
            </w:r>
            <w:r w:rsidR="002F70EA">
              <w:rPr>
                <w:rFonts w:cs="Times New Roman"/>
                <w:color w:val="000000" w:themeColor="text1"/>
                <w:szCs w:val="28"/>
              </w:rPr>
              <w:t xml:space="preserve">   </w:t>
            </w:r>
            <w:r w:rsidR="00B313D6">
              <w:rPr>
                <w:rFonts w:cs="Times New Roman"/>
                <w:color w:val="000000" w:themeColor="text1"/>
                <w:szCs w:val="28"/>
              </w:rPr>
              <w:t xml:space="preserve">   </w:t>
            </w:r>
            <w:r w:rsidR="002F70EA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FA0533">
              <w:rPr>
                <w:rFonts w:cs="Times New Roman"/>
                <w:color w:val="000000" w:themeColor="text1"/>
                <w:szCs w:val="28"/>
              </w:rPr>
              <w:t>/TB-VP</w:t>
            </w:r>
          </w:p>
        </w:tc>
        <w:tc>
          <w:tcPr>
            <w:tcW w:w="5675" w:type="dxa"/>
          </w:tcPr>
          <w:p w:rsidR="00416FF6" w:rsidRPr="00FA0533" w:rsidRDefault="00416FF6" w:rsidP="006377CC">
            <w:pPr>
              <w:tabs>
                <w:tab w:val="left" w:pos="694"/>
                <w:tab w:val="left" w:pos="3022"/>
                <w:tab w:val="center" w:pos="4677"/>
              </w:tabs>
              <w:ind w:left="-391" w:firstLine="391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A0533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416FF6" w:rsidRPr="00FA0533" w:rsidRDefault="00416FF6" w:rsidP="006377CC">
            <w:pPr>
              <w:tabs>
                <w:tab w:val="left" w:pos="694"/>
                <w:tab w:val="left" w:pos="3022"/>
                <w:tab w:val="center" w:pos="4677"/>
              </w:tabs>
              <w:ind w:left="-391" w:firstLine="391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A0533">
              <w:rPr>
                <w:rFonts w:cs="Times New Roman"/>
                <w:b/>
                <w:color w:val="000000" w:themeColor="text1"/>
                <w:szCs w:val="28"/>
              </w:rPr>
              <w:t>Độc lập - Tự do - Hạnh Phúc</w:t>
            </w:r>
          </w:p>
          <w:p w:rsidR="00416FF6" w:rsidRPr="00FA0533" w:rsidRDefault="00416FF6" w:rsidP="006377CC">
            <w:pPr>
              <w:tabs>
                <w:tab w:val="left" w:pos="694"/>
                <w:tab w:val="left" w:pos="3022"/>
                <w:tab w:val="center" w:pos="4677"/>
              </w:tabs>
              <w:ind w:left="-391" w:firstLine="391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A0533">
              <w:rPr>
                <w:rFonts w:cs="Times New Roman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6F3091" wp14:editId="30A71F1E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33655</wp:posOffset>
                      </wp:positionV>
                      <wp:extent cx="220345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34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AB5F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2.65pt" to="226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416FF6" w:rsidRPr="00FA0533" w:rsidRDefault="00416FF6" w:rsidP="006377CC">
            <w:pPr>
              <w:tabs>
                <w:tab w:val="left" w:pos="694"/>
                <w:tab w:val="left" w:pos="3022"/>
                <w:tab w:val="center" w:pos="4677"/>
              </w:tabs>
              <w:ind w:left="-391" w:firstLine="391"/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</w:p>
          <w:p w:rsidR="00416FF6" w:rsidRPr="00FA0533" w:rsidRDefault="00416FF6" w:rsidP="00D340A1">
            <w:pPr>
              <w:tabs>
                <w:tab w:val="left" w:pos="694"/>
                <w:tab w:val="left" w:pos="3022"/>
                <w:tab w:val="center" w:pos="4677"/>
              </w:tabs>
              <w:ind w:left="-391" w:firstLine="391"/>
              <w:jc w:val="center"/>
              <w:rPr>
                <w:rFonts w:cs="Times New Roman"/>
                <w:i/>
                <w:color w:val="000000" w:themeColor="text1"/>
                <w:szCs w:val="28"/>
              </w:rPr>
            </w:pPr>
            <w:r w:rsidRPr="00FA0533">
              <w:rPr>
                <w:rFonts w:cs="Times New Roman"/>
                <w:i/>
                <w:color w:val="000000" w:themeColor="text1"/>
                <w:szCs w:val="28"/>
              </w:rPr>
              <w:t>Hậu Giang, ngày</w:t>
            </w:r>
            <w:r w:rsidR="005A5453" w:rsidRPr="00FA053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r w:rsidR="002F70EA">
              <w:rPr>
                <w:rFonts w:cs="Times New Roman"/>
                <w:i/>
                <w:color w:val="000000" w:themeColor="text1"/>
                <w:szCs w:val="28"/>
              </w:rPr>
              <w:t xml:space="preserve">  </w:t>
            </w:r>
            <w:r w:rsidR="00D340A1" w:rsidRPr="00FA053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r w:rsidRPr="00FA0533">
              <w:rPr>
                <w:rFonts w:cs="Times New Roman"/>
                <w:i/>
                <w:color w:val="000000" w:themeColor="text1"/>
                <w:szCs w:val="28"/>
              </w:rPr>
              <w:t xml:space="preserve">tháng </w:t>
            </w:r>
            <w:r w:rsidR="00466E13">
              <w:rPr>
                <w:rFonts w:cs="Times New Roman"/>
                <w:i/>
                <w:color w:val="000000" w:themeColor="text1"/>
                <w:szCs w:val="28"/>
              </w:rPr>
              <w:t>3</w:t>
            </w:r>
            <w:r w:rsidRPr="00FA0533">
              <w:rPr>
                <w:rFonts w:cs="Times New Roman"/>
                <w:i/>
                <w:color w:val="000000" w:themeColor="text1"/>
                <w:szCs w:val="28"/>
              </w:rPr>
              <w:t xml:space="preserve"> năm 202</w:t>
            </w:r>
            <w:r w:rsidR="00A410AE" w:rsidRPr="00FA0533">
              <w:rPr>
                <w:rFonts w:cs="Times New Roman"/>
                <w:i/>
                <w:color w:val="000000" w:themeColor="text1"/>
                <w:szCs w:val="28"/>
              </w:rPr>
              <w:t>5</w:t>
            </w:r>
          </w:p>
        </w:tc>
      </w:tr>
    </w:tbl>
    <w:p w:rsidR="00416FF6" w:rsidRPr="00FA0533" w:rsidRDefault="00416FF6" w:rsidP="00416FF6">
      <w:pPr>
        <w:tabs>
          <w:tab w:val="left" w:pos="694"/>
          <w:tab w:val="left" w:pos="3022"/>
          <w:tab w:val="center" w:pos="4677"/>
        </w:tabs>
        <w:spacing w:after="120" w:line="240" w:lineRule="auto"/>
        <w:ind w:firstLine="692"/>
        <w:rPr>
          <w:rFonts w:ascii="Times New Roman" w:hAnsi="Times New Roman" w:cs="Times New Roman"/>
          <w:b/>
          <w:color w:val="000000" w:themeColor="text1"/>
          <w:sz w:val="2"/>
          <w:szCs w:val="28"/>
        </w:rPr>
      </w:pPr>
      <w:r w:rsidRPr="00FA0533">
        <w:rPr>
          <w:rFonts w:ascii="Times New Roman" w:hAnsi="Times New Roman" w:cs="Times New Roman"/>
          <w:b/>
          <w:color w:val="000000" w:themeColor="text1"/>
          <w:sz w:val="2"/>
          <w:szCs w:val="28"/>
        </w:rPr>
        <w:tab/>
      </w:r>
      <w:r w:rsidRPr="00FA0533">
        <w:rPr>
          <w:rFonts w:ascii="Times New Roman" w:hAnsi="Times New Roman" w:cs="Times New Roman"/>
          <w:b/>
          <w:color w:val="000000" w:themeColor="text1"/>
          <w:sz w:val="2"/>
          <w:szCs w:val="28"/>
        </w:rPr>
        <w:tab/>
      </w:r>
    </w:p>
    <w:p w:rsidR="005D64EB" w:rsidRPr="00FA0533" w:rsidRDefault="005D64EB" w:rsidP="00CF0042">
      <w:pPr>
        <w:tabs>
          <w:tab w:val="left" w:pos="694"/>
          <w:tab w:val="left" w:pos="2694"/>
          <w:tab w:val="center" w:pos="467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FF6" w:rsidRPr="00FA0533" w:rsidRDefault="005D64EB" w:rsidP="00CF0042">
      <w:pPr>
        <w:tabs>
          <w:tab w:val="left" w:pos="694"/>
          <w:tab w:val="left" w:pos="2694"/>
          <w:tab w:val="center" w:pos="4677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0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416FF6" w:rsidRPr="00FA0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HÔNG BÁO</w:t>
      </w:r>
    </w:p>
    <w:p w:rsidR="00DD4D48" w:rsidRPr="00FA0533" w:rsidRDefault="000D1180" w:rsidP="00F070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0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Lịch làm việc của Thường trực HĐND, lãnh đạo Đoàn ĐBQH, lãnh đạo các Ban HĐND tỉnh, lãnh đạo Văn phòng Đoàn ĐBQH và HĐND tỉnh </w:t>
      </w:r>
    </w:p>
    <w:p w:rsidR="00416FF6" w:rsidRPr="00FA0533" w:rsidRDefault="000D1180" w:rsidP="00F070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0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từ ngày </w:t>
      </w:r>
      <w:r w:rsidR="00BD3B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2D3EF5" w:rsidRPr="00FA0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/3</w:t>
      </w:r>
      <w:r w:rsidRPr="00FA0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/2025 đến ngày </w:t>
      </w:r>
      <w:r w:rsidR="00BD3B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="002D3EF5" w:rsidRPr="00FA0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/3</w:t>
      </w:r>
      <w:r w:rsidRPr="00FA0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/2025</w:t>
      </w:r>
    </w:p>
    <w:bookmarkEnd w:id="0"/>
    <w:p w:rsidR="00416FF6" w:rsidRPr="00FA0533" w:rsidRDefault="00416FF6" w:rsidP="00E8766B">
      <w:pPr>
        <w:spacing w:after="120" w:line="240" w:lineRule="auto"/>
        <w:ind w:firstLine="692"/>
        <w:jc w:val="both"/>
        <w:rPr>
          <w:rFonts w:ascii="Times New Roman" w:hAnsi="Times New Roman" w:cs="Times New Roman"/>
          <w:b/>
          <w:color w:val="000000" w:themeColor="text1"/>
          <w:sz w:val="6"/>
          <w:szCs w:val="28"/>
        </w:rPr>
      </w:pPr>
      <w:r w:rsidRPr="00FA053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17FB8" wp14:editId="356D63B3">
                <wp:simplePos x="0" y="0"/>
                <wp:positionH relativeFrom="margin">
                  <wp:align>center</wp:align>
                </wp:positionH>
                <wp:positionV relativeFrom="paragraph">
                  <wp:posOffset>45941</wp:posOffset>
                </wp:positionV>
                <wp:extent cx="97324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24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5B2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pt" to="76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811D7F" w:rsidRPr="00FA0533" w:rsidRDefault="00660B6C" w:rsidP="00E8766B">
      <w:pPr>
        <w:spacing w:after="120" w:line="240" w:lineRule="auto"/>
        <w:jc w:val="both"/>
        <w:rPr>
          <w:rFonts w:ascii="Times New Roman" w:eastAsia="AR PL UKai TW" w:hAnsi="Times New Roman" w:cs="Times New Roman"/>
          <w:b/>
          <w:color w:val="000000" w:themeColor="text1"/>
          <w:sz w:val="8"/>
          <w:szCs w:val="28"/>
        </w:rPr>
      </w:pPr>
      <w:r w:rsidRPr="00FA0533">
        <w:rPr>
          <w:rFonts w:ascii="Times New Roman" w:eastAsia="AR PL UKai TW" w:hAnsi="Times New Roman" w:cs="Times New Roman"/>
          <w:b/>
          <w:color w:val="000000" w:themeColor="text1"/>
          <w:sz w:val="8"/>
          <w:szCs w:val="28"/>
        </w:rPr>
        <w:t xml:space="preserve"> </w:t>
      </w:r>
    </w:p>
    <w:p w:rsidR="005D64EB" w:rsidRPr="009A7F4C" w:rsidRDefault="005D64EB" w:rsidP="00CE49AF">
      <w:pPr>
        <w:tabs>
          <w:tab w:val="left" w:pos="851"/>
        </w:tabs>
        <w:spacing w:before="120" w:after="120" w:line="312" w:lineRule="auto"/>
        <w:jc w:val="both"/>
        <w:rPr>
          <w:rFonts w:ascii="Times New Roman" w:eastAsia="AR PL UKai TW" w:hAnsi="Times New Roman" w:cs="Times New Roman"/>
          <w:b/>
          <w:sz w:val="8"/>
          <w:szCs w:val="28"/>
        </w:rPr>
      </w:pPr>
    </w:p>
    <w:p w:rsidR="00A84056" w:rsidRPr="004E2A0A" w:rsidRDefault="00A84056" w:rsidP="00A516C9">
      <w:pPr>
        <w:tabs>
          <w:tab w:val="left" w:pos="567"/>
        </w:tabs>
        <w:spacing w:before="120" w:after="120" w:line="288" w:lineRule="auto"/>
        <w:jc w:val="both"/>
        <w:rPr>
          <w:rFonts w:ascii="Times New Roman" w:eastAsia="AR PL UKai TW" w:hAnsi="Times New Roman" w:cs="Times New Roman"/>
          <w:b/>
          <w:sz w:val="28"/>
          <w:szCs w:val="28"/>
        </w:rPr>
      </w:pPr>
      <w:r w:rsidRPr="004E2A0A">
        <w:rPr>
          <w:rFonts w:ascii="Times New Roman" w:eastAsia="AR PL UKai TW" w:hAnsi="Times New Roman" w:cs="Times New Roman"/>
          <w:b/>
          <w:sz w:val="28"/>
          <w:szCs w:val="28"/>
        </w:rPr>
        <w:t>CHỦ NHẬT, NGÀY 23/3/2025</w:t>
      </w:r>
    </w:p>
    <w:p w:rsidR="00A84056" w:rsidRPr="004E2A0A" w:rsidRDefault="00A84056" w:rsidP="00A84056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-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10 giờ:</w:t>
      </w: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Phó Trưởng Ban Kinh tế - Ngân sách cùng UBND tỉnh làm việc với Trại giam Kênh 5. Điểm tại Trại giam Kênh 5.</w:t>
      </w:r>
    </w:p>
    <w:p w:rsidR="00FC1D43" w:rsidRPr="00DF278F" w:rsidRDefault="00FC1D43" w:rsidP="00A516C9">
      <w:pPr>
        <w:tabs>
          <w:tab w:val="left" w:pos="567"/>
        </w:tabs>
        <w:spacing w:before="120" w:after="120" w:line="288" w:lineRule="auto"/>
        <w:jc w:val="both"/>
        <w:rPr>
          <w:rFonts w:ascii="Times New Roman" w:eastAsia="AR PL UKai TW" w:hAnsi="Times New Roman" w:cs="Times New Roman"/>
          <w:b/>
          <w:sz w:val="28"/>
          <w:szCs w:val="28"/>
        </w:rPr>
      </w:pPr>
      <w:r w:rsidRPr="00DF278F">
        <w:rPr>
          <w:rFonts w:ascii="Times New Roman" w:eastAsia="AR PL UKai TW" w:hAnsi="Times New Roman" w:cs="Times New Roman"/>
          <w:b/>
          <w:sz w:val="28"/>
          <w:szCs w:val="28"/>
        </w:rPr>
        <w:t xml:space="preserve">THỨ HAI, NGÀY </w:t>
      </w:r>
      <w:r w:rsidR="00BD3B77" w:rsidRPr="00DF278F">
        <w:rPr>
          <w:rFonts w:ascii="Times New Roman" w:eastAsia="AR PL UKai TW" w:hAnsi="Times New Roman" w:cs="Times New Roman"/>
          <w:b/>
          <w:sz w:val="28"/>
          <w:szCs w:val="28"/>
        </w:rPr>
        <w:t>24</w:t>
      </w:r>
      <w:r w:rsidR="002D3EF5" w:rsidRPr="00DF278F">
        <w:rPr>
          <w:rFonts w:ascii="Times New Roman" w:eastAsia="AR PL UKai TW" w:hAnsi="Times New Roman" w:cs="Times New Roman"/>
          <w:b/>
          <w:sz w:val="28"/>
          <w:szCs w:val="28"/>
        </w:rPr>
        <w:t>/3/2025</w:t>
      </w:r>
      <w:r w:rsidRPr="00DF278F">
        <w:rPr>
          <w:rFonts w:ascii="Times New Roman" w:eastAsia="AR PL UKai TW" w:hAnsi="Times New Roman" w:cs="Times New Roman"/>
          <w:b/>
          <w:sz w:val="28"/>
          <w:szCs w:val="28"/>
        </w:rPr>
        <w:t xml:space="preserve"> </w:t>
      </w:r>
    </w:p>
    <w:p w:rsidR="00D56182" w:rsidRPr="00DF278F" w:rsidRDefault="00D56182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DF278F">
        <w:rPr>
          <w:rFonts w:ascii="Times New Roman" w:eastAsia="AR PL UKai TW" w:hAnsi="Times New Roman" w:cs="Times New Roman"/>
          <w:b/>
          <w:sz w:val="28"/>
          <w:szCs w:val="28"/>
        </w:rPr>
        <w:t xml:space="preserve">- </w:t>
      </w: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>06 giờ 30: Các Phó Chủ tịch</w:t>
      </w:r>
      <w:r w:rsidR="00B51BA9"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</w:t>
      </w: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hội ý cùng Thường trực Tỉnh ủy, UBND, UBMTTQVN tỉnh. </w:t>
      </w:r>
      <w:r w:rsidR="008E60D7"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>Điểm tại Trụ sở Tỉnh ủy</w:t>
      </w: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. </w:t>
      </w:r>
      <w:r w:rsidRPr="00DF278F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Đ/c </w:t>
      </w:r>
      <w:r w:rsidR="008E60D7" w:rsidRPr="00DF278F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>Quân</w:t>
      </w:r>
      <w:r w:rsidR="00BD3B77" w:rsidRPr="00DF278F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>, Như, Phú</w:t>
      </w:r>
    </w:p>
    <w:p w:rsidR="005521C1" w:rsidRPr="004E2A0A" w:rsidRDefault="005521C1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DF278F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- </w:t>
      </w: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07 giờ 30: Phó Chủ tịch Thường trực báo cáo Chương trình Kỳ họp </w:t>
      </w:r>
      <w:r w:rsidRPr="00DF278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thứ 26 </w:t>
      </w:r>
      <w:r w:rsidRPr="00DF278F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(</w:t>
      </w:r>
      <w:r w:rsidRPr="004E2A0A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kỳ họp chuyên đề) </w:t>
      </w:r>
      <w:r w:rsidRPr="004E2A0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HĐND tỉnh với Thường trực Tỉnh ủy. Điểm tại Phòng họp số 3 Tỉnh ủy.</w:t>
      </w:r>
    </w:p>
    <w:p w:rsidR="008F0634" w:rsidRPr="004E2A0A" w:rsidRDefault="00427C4A" w:rsidP="00427C4A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- 07 giờ</w:t>
      </w:r>
      <w:r w:rsidR="008F0634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30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:</w:t>
      </w: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Phó Trưởng đoàn Đoàn ĐBQH tỉnh</w:t>
      </w:r>
      <w:r w:rsidR="00B51BA9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đi công tác Hà Nội.</w:t>
      </w:r>
    </w:p>
    <w:p w:rsidR="00427C4A" w:rsidRPr="004E2A0A" w:rsidRDefault="008F0634" w:rsidP="00427C4A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- 07 giờ:</w:t>
      </w: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="00427C4A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Phó Chủ tịch, lãnh đạo các Ban, lãnh đạo Văn phòng làm việc tại cơ quan.</w:t>
      </w:r>
    </w:p>
    <w:p w:rsidR="00BB5665" w:rsidRPr="004E2A0A" w:rsidRDefault="00BB5665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- </w:t>
      </w:r>
      <w:r w:rsidR="00BD22F5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13 giờ 30: Chánh Văn phòng họp </w:t>
      </w:r>
      <w:r w:rsidR="00FA320E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Tổ công tác đôn đốc, chỉ đạo giải ngân vốn đầu tư công năm 2025 huyện Phụng Hiệp. Điểm tại Phòng họp số 1 Huyện ủy Phụng Hiệp.</w:t>
      </w:r>
    </w:p>
    <w:p w:rsidR="007F14B1" w:rsidRPr="004E2A0A" w:rsidRDefault="007F14B1" w:rsidP="00A516C9">
      <w:pPr>
        <w:spacing w:before="120" w:after="80" w:line="288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THỨ BA, NGÀY </w:t>
      </w:r>
      <w:r w:rsidR="00BD3B77" w:rsidRPr="004E2A0A">
        <w:rPr>
          <w:rFonts w:ascii="Times New Roman" w:eastAsia="AR PL UKai TW" w:hAnsi="Times New Roman" w:cs="Times New Roman"/>
          <w:b/>
          <w:sz w:val="28"/>
          <w:szCs w:val="28"/>
        </w:rPr>
        <w:t>25</w:t>
      </w:r>
      <w:r w:rsidR="002D3EF5" w:rsidRPr="004E2A0A">
        <w:rPr>
          <w:rFonts w:ascii="Times New Roman" w:eastAsia="AR PL UKai TW" w:hAnsi="Times New Roman" w:cs="Times New Roman"/>
          <w:b/>
          <w:sz w:val="28"/>
          <w:szCs w:val="28"/>
        </w:rPr>
        <w:t>/3/2025</w:t>
      </w:r>
    </w:p>
    <w:p w:rsidR="000211FA" w:rsidRPr="004E2A0A" w:rsidRDefault="000211FA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de-DE"/>
        </w:rPr>
        <w:t xml:space="preserve">- </w:t>
      </w:r>
      <w:r w:rsidRPr="004E2A0A"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  <w:t xml:space="preserve">07 giờ: Phó Chủ tịch Thường trực dự Lễ công bố hoàn thành chương trình xóa nhà tạm, nhà dột nát trên địa bàn huyện Châu Thành A. Điểm tại </w:t>
      </w:r>
      <w:r w:rsidR="004E2A0A" w:rsidRPr="004E2A0A"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  <w:t>nhà ông Lê Văn Tư, ấp Trầu Hôi A, xã Thạnh Xuân, huyện Châu Thành A.</w:t>
      </w:r>
    </w:p>
    <w:p w:rsidR="005F0738" w:rsidRPr="004E2A0A" w:rsidRDefault="005F0738" w:rsidP="005F0738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-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09 giờ:</w:t>
      </w: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Phó Chủ tịch Thường trực làm việc với lãnh đạo Văn phòng về công tác chuẩn bị </w:t>
      </w:r>
      <w:r w:rsidRPr="004E2A0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Kỳ họp thứ 26 </w:t>
      </w:r>
      <w:r w:rsidRPr="004E2A0A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(kỳ họp chuyên đề) </w:t>
      </w:r>
      <w:r w:rsidRPr="004E2A0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HĐND tỉnh. Điểm tại Phòng Khánh tiết HĐND tỉnh. </w:t>
      </w:r>
      <w:r w:rsidRPr="004E2A0A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t>Đ/c Quân, Phú, Như, Nhiều, Ful</w:t>
      </w:r>
    </w:p>
    <w:p w:rsidR="008F7C0D" w:rsidRPr="004E2A0A" w:rsidRDefault="008F7C0D" w:rsidP="005F0738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lastRenderedPageBreak/>
        <w:t xml:space="preserve">- </w:t>
      </w:r>
      <w:r w:rsidRPr="004E2A0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08 giờ: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Phó Trưởng đoàn Đoàn ĐBQH tỉnh dự Hội nghị đại biểu Quốc hội hoạt động chuyên trách lần thứ 7, nhiệm kỳ khóa XV để thảo luận</w:t>
      </w:r>
      <w:r w:rsidR="00A019A1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một số nội dung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trình Quốc hội tại Kỳ họp thứ 9, Quốc hội khóa XV. Điểm tại Phòng họp Thăng Long Tòa nhà Q</w:t>
      </w:r>
      <w:r w:rsidR="0038494E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u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ốc hội</w:t>
      </w:r>
      <w:r w:rsidR="0038494E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</w:t>
      </w:r>
      <w:r w:rsidR="0038494E" w:rsidRPr="004E2A0A">
        <w:rPr>
          <w:rFonts w:ascii="Times New Roman" w:hAnsi="Times New Roman" w:cs="Times New Roman"/>
          <w:i/>
          <w:spacing w:val="-2"/>
          <w:sz w:val="28"/>
          <w:szCs w:val="28"/>
          <w:lang w:val="de-DE"/>
        </w:rPr>
        <w:t>(đến hết ngày 27/3/2025)</w:t>
      </w:r>
      <w:r w:rsidR="0038494E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.</w:t>
      </w:r>
    </w:p>
    <w:p w:rsidR="00534CD5" w:rsidRPr="004E2A0A" w:rsidRDefault="00534CD5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- 07 giờ</w:t>
      </w:r>
      <w:r w:rsidR="00314FED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30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: </w:t>
      </w:r>
      <w:r w:rsidR="0061101C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Phó Chủ tịch,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Trưởng ban Văn hóa </w:t>
      </w:r>
      <w:r w:rsidR="00D666DA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-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Xã hội dự Kỷ niệm Ngày công tác xã hội Việt Nam lần thứ 9</w:t>
      </w:r>
      <w:r w:rsidR="001E482C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năm 2025 (25/3/2016 </w:t>
      </w:r>
      <w:r w:rsidR="00D666DA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-</w:t>
      </w:r>
      <w:r w:rsidR="001E482C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25/3/2025). Điểm tại Hội trường Trung tâm Công tác xã hội tỉnh Hậu Giang (Cổng B). </w:t>
      </w:r>
    </w:p>
    <w:p w:rsidR="005521C1" w:rsidRPr="004E2A0A" w:rsidRDefault="005521C1" w:rsidP="005521C1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- 07 giờ: Lãnh đạo Ban Kinh tế - Ngân sách, Ban Pháp chế, Phó Trưởng ban Văn hóa - Xã hội, lãnh đạo Văn phòng làm việc tại cơ quan.</w:t>
      </w:r>
    </w:p>
    <w:p w:rsidR="00185B88" w:rsidRDefault="00BB4824" w:rsidP="00A516C9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- </w:t>
      </w:r>
      <w:r w:rsidR="00185B88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1</w:t>
      </w:r>
      <w:r w:rsidR="00290DB2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4</w:t>
      </w:r>
      <w:r w:rsidR="00185B88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giờ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:</w:t>
      </w:r>
      <w:r w:rsidR="00185B88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Phó Chủ tịch Thường trực </w:t>
      </w:r>
      <w:r w:rsidR="00185B88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họp Ban Thường vụ Tỉnh ủy. Điểm tại </w:t>
      </w:r>
      <w:r w:rsidR="00D3148D">
        <w:rPr>
          <w:rFonts w:ascii="Times New Roman" w:hAnsi="Times New Roman" w:cs="Times New Roman"/>
          <w:spacing w:val="-2"/>
          <w:sz w:val="28"/>
          <w:szCs w:val="28"/>
          <w:lang w:val="de-DE"/>
        </w:rPr>
        <w:t>P</w:t>
      </w:r>
      <w:r w:rsidR="00185B88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hòng họp số 2 Tỉnh ủy.</w:t>
      </w:r>
    </w:p>
    <w:p w:rsidR="00D3148D" w:rsidRPr="00D3148D" w:rsidRDefault="00D3148D" w:rsidP="00A516C9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</w:pPr>
      <w:r w:rsidRPr="00D3148D"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  <w:t>- 14 giờ: Trưởng các Ban HĐND tỉnh họp cùng Ban Thường vụ Tỉnh  ủy. Điểm tại Phòng họp số 2 Tỉnh ủy.</w:t>
      </w:r>
    </w:p>
    <w:p w:rsidR="00FA5233" w:rsidRPr="004E2A0A" w:rsidRDefault="00FA5233" w:rsidP="00A516C9">
      <w:pPr>
        <w:spacing w:before="120" w:after="80" w:line="288" w:lineRule="auto"/>
        <w:jc w:val="both"/>
        <w:rPr>
          <w:rFonts w:ascii="Times New Roman" w:eastAsia="AR PL UKai TW" w:hAnsi="Times New Roman" w:cs="Times New Roman"/>
          <w:b/>
          <w:sz w:val="28"/>
          <w:szCs w:val="28"/>
        </w:rPr>
      </w:pPr>
      <w:r w:rsidRPr="004E2A0A">
        <w:rPr>
          <w:rFonts w:ascii="Times New Roman" w:eastAsia="AR PL UKai TW" w:hAnsi="Times New Roman" w:cs="Times New Roman"/>
          <w:b/>
          <w:sz w:val="28"/>
          <w:szCs w:val="28"/>
        </w:rPr>
        <w:t xml:space="preserve">THỨ TƯ, NGÀY </w:t>
      </w:r>
      <w:r w:rsidR="001E7A72" w:rsidRPr="004E2A0A">
        <w:rPr>
          <w:rFonts w:ascii="Times New Roman" w:eastAsia="AR PL UKai TW" w:hAnsi="Times New Roman" w:cs="Times New Roman"/>
          <w:b/>
          <w:sz w:val="28"/>
          <w:szCs w:val="28"/>
        </w:rPr>
        <w:t>26</w:t>
      </w:r>
      <w:r w:rsidR="00297E78" w:rsidRPr="004E2A0A">
        <w:rPr>
          <w:rFonts w:ascii="Times New Roman" w:eastAsia="AR PL UKai TW" w:hAnsi="Times New Roman" w:cs="Times New Roman"/>
          <w:b/>
          <w:sz w:val="28"/>
          <w:szCs w:val="28"/>
        </w:rPr>
        <w:t>/3/2025</w:t>
      </w:r>
    </w:p>
    <w:p w:rsidR="006544E5" w:rsidRPr="004E2A0A" w:rsidRDefault="001F572B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- 06 giờ 30: </w:t>
      </w:r>
      <w:r w:rsidR="00E451C6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Các Phó Chủ tịch</w:t>
      </w:r>
      <w:r w:rsidR="002D7D06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hội ý cùng Thường trực Tỉnh ủy, UBND, UBMTTQVN tỉnh. </w:t>
      </w:r>
      <w:r w:rsidR="003F4B70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Điểm tại </w:t>
      </w:r>
      <w:r w:rsidR="00EB192E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Trụ sở Tỉnh ủy.</w:t>
      </w:r>
      <w:r w:rsidRPr="004E2A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D3B77"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>Đ/c Quân, Như, Phú</w:t>
      </w:r>
    </w:p>
    <w:p w:rsidR="00E86AA3" w:rsidRPr="009D7858" w:rsidRDefault="00E54ECA" w:rsidP="00A516C9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</w:pPr>
      <w:r w:rsidRPr="009D7858"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  <w:t xml:space="preserve">- </w:t>
      </w:r>
      <w:r w:rsidR="00E86AA3" w:rsidRPr="009D7858"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  <w:t>07 giờ: Các Phó Chủ tịch dự Hội nghị Ban Chấp hành Đảng bộ tỉnh. Điểm tại Hội trường Tỉnh ủy.</w:t>
      </w:r>
    </w:p>
    <w:p w:rsidR="00E54ECA" w:rsidRPr="004E2A0A" w:rsidRDefault="00E86AA3" w:rsidP="00A516C9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- </w:t>
      </w:r>
      <w:r w:rsidR="00E54ECA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07 giờ 30: Các Phó Chủ tịch, </w:t>
      </w:r>
      <w:r w:rsidR="00184B11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Trưởng các Ban HĐND tỉnh</w:t>
      </w:r>
      <w:r w:rsidR="00E54ECA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dự Hội nghị Ban Chấp hành Đảng bộ tỉnh</w:t>
      </w:r>
      <w:r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lần thứ 21, nhiệm kỳ 2020 - 2025</w:t>
      </w:r>
      <w:r w:rsidR="00E54ECA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. Điểm tại Hội trường Tỉnh ủy.</w:t>
      </w:r>
      <w:r w:rsidR="00050A78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</w:t>
      </w:r>
      <w:r w:rsidR="00050A78"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>Đ/c Quân</w:t>
      </w:r>
    </w:p>
    <w:p w:rsidR="008A504C" w:rsidRPr="004E2A0A" w:rsidRDefault="008A504C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b/>
          <w:spacing w:val="-2"/>
          <w:sz w:val="28"/>
          <w:szCs w:val="28"/>
        </w:rPr>
        <w:t xml:space="preserve">- </w:t>
      </w:r>
      <w:r w:rsidRPr="004E2A0A">
        <w:rPr>
          <w:rFonts w:ascii="Times New Roman" w:hAnsi="Times New Roman" w:cs="Times New Roman"/>
          <w:spacing w:val="-2"/>
          <w:sz w:val="28"/>
          <w:szCs w:val="28"/>
        </w:rPr>
        <w:t xml:space="preserve">07 giờ: </w:t>
      </w:r>
      <w:r w:rsidR="00050A78" w:rsidRPr="004E2A0A">
        <w:rPr>
          <w:rFonts w:ascii="Times New Roman" w:hAnsi="Times New Roman" w:cs="Times New Roman"/>
          <w:spacing w:val="-2"/>
          <w:sz w:val="28"/>
          <w:szCs w:val="28"/>
        </w:rPr>
        <w:t xml:space="preserve">Phó Trưởng các </w:t>
      </w:r>
      <w:r w:rsidR="00B91374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Ban</w:t>
      </w:r>
      <w:r w:rsidR="00CE2FF6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: Kinh tế - Ngân sách, Văn hóa - Xã hội</w:t>
      </w:r>
      <w:r w:rsidR="00B91374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HĐND tỉnh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, </w:t>
      </w:r>
      <w:r w:rsidR="00050A78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các Phó Chánh Văn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làm việc tại cơ quan</w:t>
      </w:r>
      <w:r w:rsidR="00B91374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.</w:t>
      </w:r>
    </w:p>
    <w:p w:rsidR="00D647ED" w:rsidRPr="004E2A0A" w:rsidRDefault="004F7FE8" w:rsidP="00A516C9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>-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13 giờ 30: </w:t>
      </w:r>
      <w:r w:rsidR="00D647ED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Phó Chủ tịch Thường trực, lãnh đạo Ban Kinh tế - Ngân sách,  Trưởng ban Pháp chế họp </w:t>
      </w:r>
      <w:r w:rsidR="00D647ED" w:rsidRPr="004E2A0A">
        <w:rPr>
          <w:rFonts w:ascii="Times New Roman" w:hAnsi="Times New Roman" w:cs="Times New Roman"/>
          <w:bCs/>
          <w:spacing w:val="-2"/>
          <w:sz w:val="28"/>
          <w:szCs w:val="28"/>
          <w:lang w:val="de-DE"/>
        </w:rPr>
        <w:t>thẩm tra dự thảo nghị quyết thuộc lĩnh vực kinh tế - ngân sách trình tại Kỳ họp thứ 26 (Kỳ họp chuyên đề) Hội đồng nhân dân tỉnh Khóa X, nhiệm kỳ 2021 - 2026</w:t>
      </w:r>
      <w:r w:rsidR="00D647ED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. Điểm tại Phòng Khánh tiết HĐND tỉnh. </w:t>
      </w:r>
      <w:r w:rsidR="00D647ED"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>Đ/c Quân, Phú, Nhiều, Vương, Xuyến</w:t>
      </w:r>
    </w:p>
    <w:p w:rsidR="00DA6415" w:rsidRPr="004E2A0A" w:rsidRDefault="00DA6415" w:rsidP="00A516C9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- 16 giờ:</w:t>
      </w:r>
      <w:r w:rsidRPr="004E2A0A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 xml:space="preserve">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Phó Chủ tịch Thường trực</w:t>
      </w:r>
      <w:r w:rsidR="00CC63AF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dự Chương trình kỷ niệm 94 năm Ngày thành lập Đoàn TNCS Hồ Chí Minh (26/3/1931 </w:t>
      </w:r>
      <w:r w:rsidR="00B3101B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-</w:t>
      </w: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26/3/2025). Điểm tại Hội trường 1, Trung t</w:t>
      </w:r>
      <w:r w:rsidR="007550EF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>âm Hội nghị tỉnh.</w:t>
      </w:r>
      <w:r w:rsidR="00431656"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</w:t>
      </w:r>
    </w:p>
    <w:p w:rsidR="00334952" w:rsidRPr="00DF278F" w:rsidRDefault="00334952" w:rsidP="00334952">
      <w:pPr>
        <w:spacing w:before="120" w:after="12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4E2A0A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- 14 giờ: Phó Chủ tịch, lãnh đạo Ban Văn hóa - Xã hội,  Phó Trưởng ban Pháp chế họp </w:t>
      </w:r>
      <w:r w:rsidRPr="004E2A0A">
        <w:rPr>
          <w:rFonts w:ascii="Times New Roman" w:hAnsi="Times New Roman" w:cs="Times New Roman"/>
          <w:bCs/>
          <w:spacing w:val="-2"/>
          <w:sz w:val="28"/>
          <w:szCs w:val="28"/>
          <w:lang w:val="de-DE"/>
        </w:rPr>
        <w:t xml:space="preserve">thẩm tra dự thảo nghị quyết thuộc lĩnh vực văn hóa - xã hội trình tại Kỳ </w:t>
      </w:r>
      <w:r w:rsidRPr="004E2A0A">
        <w:rPr>
          <w:rFonts w:ascii="Times New Roman" w:hAnsi="Times New Roman" w:cs="Times New Roman"/>
          <w:bCs/>
          <w:spacing w:val="-2"/>
          <w:sz w:val="28"/>
          <w:szCs w:val="28"/>
          <w:lang w:val="de-DE"/>
        </w:rPr>
        <w:lastRenderedPageBreak/>
        <w:t xml:space="preserve">họp thứ 26 (Kỳ họp chuyên đề) Hội đồng nhân dân tỉnh </w:t>
      </w:r>
      <w:r w:rsidRPr="00DF278F">
        <w:rPr>
          <w:rFonts w:ascii="Times New Roman" w:hAnsi="Times New Roman" w:cs="Times New Roman"/>
          <w:bCs/>
          <w:spacing w:val="-2"/>
          <w:sz w:val="28"/>
          <w:szCs w:val="28"/>
          <w:lang w:val="de-DE"/>
        </w:rPr>
        <w:t>Khóa X, nhiệm kỳ 2021 - 2026</w:t>
      </w: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. Điểm tại Phòng họp trực tuyến Đoàn ĐBQH tỉnh. </w:t>
      </w:r>
      <w:r w:rsidRPr="00DF278F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>Đ/c Thủy, Hiền, Vẹn</w:t>
      </w:r>
    </w:p>
    <w:p w:rsidR="00B77A88" w:rsidRPr="00DF278F" w:rsidRDefault="00B77A88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>- Phó Chủ tịch Thường trực</w:t>
      </w:r>
      <w:r w:rsidR="008E4EBF">
        <w:rPr>
          <w:rFonts w:ascii="Times New Roman" w:hAnsi="Times New Roman" w:cs="Times New Roman"/>
          <w:spacing w:val="-2"/>
          <w:sz w:val="28"/>
          <w:szCs w:val="28"/>
          <w:lang w:val="de-DE"/>
        </w:rPr>
        <w:t>, Phó Ban Kinh tế - Ngân sách</w:t>
      </w: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đi công tác thành phố Hồ Chí Minh. </w:t>
      </w:r>
    </w:p>
    <w:p w:rsidR="00FA5233" w:rsidRPr="00DF278F" w:rsidRDefault="00FA5233" w:rsidP="00A516C9">
      <w:pPr>
        <w:spacing w:before="120" w:after="120" w:line="288" w:lineRule="auto"/>
        <w:jc w:val="both"/>
        <w:rPr>
          <w:rFonts w:ascii="Times New Roman" w:eastAsia="AR PL UKai TW" w:hAnsi="Times New Roman" w:cs="Times New Roman"/>
          <w:b/>
          <w:color w:val="000000" w:themeColor="text1"/>
          <w:sz w:val="28"/>
          <w:szCs w:val="28"/>
        </w:rPr>
      </w:pPr>
      <w:r w:rsidRPr="00DF278F">
        <w:rPr>
          <w:rFonts w:ascii="Times New Roman" w:eastAsia="AR PL UKai TW" w:hAnsi="Times New Roman" w:cs="Times New Roman"/>
          <w:b/>
          <w:color w:val="000000" w:themeColor="text1"/>
          <w:sz w:val="28"/>
          <w:szCs w:val="28"/>
        </w:rPr>
        <w:t xml:space="preserve">THỨ NĂM, NGÀY </w:t>
      </w:r>
      <w:r w:rsidR="001E7A72" w:rsidRPr="00DF278F">
        <w:rPr>
          <w:rFonts w:ascii="Times New Roman" w:eastAsia="AR PL UKai TW" w:hAnsi="Times New Roman" w:cs="Times New Roman"/>
          <w:b/>
          <w:color w:val="000000" w:themeColor="text1"/>
          <w:sz w:val="28"/>
          <w:szCs w:val="28"/>
        </w:rPr>
        <w:t>27</w:t>
      </w:r>
      <w:r w:rsidR="00297E78" w:rsidRPr="00DF278F">
        <w:rPr>
          <w:rFonts w:ascii="Times New Roman" w:eastAsia="AR PL UKai TW" w:hAnsi="Times New Roman" w:cs="Times New Roman"/>
          <w:b/>
          <w:color w:val="000000" w:themeColor="text1"/>
          <w:sz w:val="28"/>
          <w:szCs w:val="28"/>
        </w:rPr>
        <w:t>/3/2025</w:t>
      </w:r>
    </w:p>
    <w:p w:rsidR="000E05BB" w:rsidRPr="00447C8F" w:rsidRDefault="000E05BB" w:rsidP="00A516C9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>- 08 giờ: Phó Chủ tịch Thường trực</w:t>
      </w:r>
      <w:r w:rsidR="008E4EBF">
        <w:rPr>
          <w:rFonts w:ascii="Times New Roman" w:hAnsi="Times New Roman" w:cs="Times New Roman"/>
          <w:spacing w:val="-2"/>
          <w:sz w:val="28"/>
          <w:szCs w:val="28"/>
          <w:lang w:val="de-DE"/>
        </w:rPr>
        <w:t>, Phó Ban Kinh tế - Ngân sách</w:t>
      </w:r>
      <w:bookmarkStart w:id="1" w:name="_GoBack"/>
      <w:bookmarkEnd w:id="1"/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dự Lễ công bố báo cáo kinh tế thường niên Đồng bằng Sông Cửu Long Amder 2024. Điểm tại khách sạn Nikko Saigon. </w:t>
      </w:r>
    </w:p>
    <w:p w:rsidR="00CC241A" w:rsidRPr="00DF278F" w:rsidRDefault="00CC241A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</w:pP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- 06 giờ 30: </w:t>
      </w:r>
      <w:r w:rsidRPr="00DF278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de-DE"/>
        </w:rPr>
        <w:t xml:space="preserve">Phó Chủ tịch hội ý cùng Thường trực Tỉnh ủy, UBND, </w:t>
      </w: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UBMTTQVN tỉnh. Điểm tại Trụ sở </w:t>
      </w:r>
      <w:r w:rsidR="006F67C0"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>Tỉnh ủy</w:t>
      </w: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>.</w:t>
      </w:r>
      <w:r w:rsidRPr="00DF27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278F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>Đ/c Quân, Như, Phú</w:t>
      </w:r>
    </w:p>
    <w:p w:rsidR="008448A1" w:rsidRPr="00721217" w:rsidRDefault="008448A1" w:rsidP="00A516C9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- 07 giờ: </w:t>
      </w:r>
      <w:r w:rsidR="00CC241A"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Phó Chủ tịch, </w:t>
      </w:r>
      <w:r w:rsidR="00D17A74">
        <w:rPr>
          <w:rFonts w:ascii="Times New Roman" w:hAnsi="Times New Roman" w:cs="Times New Roman"/>
          <w:spacing w:val="-2"/>
          <w:sz w:val="28"/>
          <w:szCs w:val="28"/>
          <w:lang w:val="de-DE"/>
        </w:rPr>
        <w:t>Trưởng các Ban HĐND tỉnh</w:t>
      </w: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, lãnh đạo Văn phòng làm </w:t>
      </w:r>
      <w:r w:rsidRPr="00721217">
        <w:rPr>
          <w:rFonts w:ascii="Times New Roman" w:hAnsi="Times New Roman" w:cs="Times New Roman"/>
          <w:spacing w:val="-2"/>
          <w:sz w:val="28"/>
          <w:szCs w:val="28"/>
          <w:lang w:val="de-DE"/>
        </w:rPr>
        <w:t>việc tại cơ quan.</w:t>
      </w:r>
    </w:p>
    <w:p w:rsidR="00D17A74" w:rsidRPr="00721217" w:rsidRDefault="00D17A74" w:rsidP="00A516C9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721217">
        <w:rPr>
          <w:rFonts w:ascii="Times New Roman" w:hAnsi="Times New Roman" w:cs="Times New Roman"/>
          <w:spacing w:val="-2"/>
          <w:sz w:val="28"/>
          <w:szCs w:val="28"/>
          <w:lang w:val="de-DE"/>
        </w:rPr>
        <w:t>- 07 giờ 30: Phó Ban Pháp chế, Phó Ban Văn hóa - Xã hội dự Hội nghị triển khai các văn bản Luật. Điểm tại Hội trường UBND tỉnh.</w:t>
      </w:r>
    </w:p>
    <w:p w:rsidR="00ED4C24" w:rsidRPr="00721217" w:rsidRDefault="00ED4C24" w:rsidP="00A516C9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721217">
        <w:rPr>
          <w:rFonts w:ascii="Times New Roman" w:hAnsi="Times New Roman" w:cs="Times New Roman"/>
          <w:spacing w:val="-2"/>
          <w:sz w:val="28"/>
          <w:szCs w:val="28"/>
          <w:lang w:val="de-DE"/>
        </w:rPr>
        <w:t>- 13 giờ 30: Trưởng ban Kinh tế - Ngân sách dự Hội nghị Ban Chấp hành Đảng bộ huyện Phụng Hiệp lần thứ 30, nhiệm kỳ 2020 - 2025. Điểm tại Hội trường Huyện ủy.</w:t>
      </w:r>
    </w:p>
    <w:p w:rsidR="007630F8" w:rsidRDefault="007630F8" w:rsidP="00A516C9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de-DE"/>
        </w:rPr>
      </w:pPr>
      <w:r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- 16 giờ: Phó Chủ tịch Thường trực </w:t>
      </w:r>
      <w:r w:rsidR="003D1732"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kiểm tra công tác chuẩn bị tổ chức </w:t>
      </w:r>
      <w:r w:rsidR="003D1732" w:rsidRPr="00DF278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Kỳ họp thứ 26 </w:t>
      </w:r>
      <w:r w:rsidR="003D1732" w:rsidRPr="00DF278F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(kỳ họp chuyên đề) </w:t>
      </w:r>
      <w:r w:rsidR="003D1732" w:rsidRPr="00DF278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HĐND tỉnh. </w:t>
      </w:r>
      <w:r w:rsidR="003D1732"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Điểm tại </w:t>
      </w:r>
      <w:r w:rsidR="004F3A8D"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>Hội trường</w:t>
      </w:r>
      <w:r w:rsidR="003D1732"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HĐND tỉnh. </w:t>
      </w:r>
    </w:p>
    <w:p w:rsidR="00433950" w:rsidRPr="00721217" w:rsidRDefault="00433950" w:rsidP="00A516C9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</w:pPr>
      <w:r w:rsidRPr="00721217"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  <w:t xml:space="preserve">- 13 giờ 30: Phó Ban Pháp chế </w:t>
      </w:r>
      <w:r w:rsidR="00721217" w:rsidRPr="00721217">
        <w:rPr>
          <w:rFonts w:ascii="Times New Roman" w:hAnsi="Times New Roman" w:cs="Times New Roman"/>
          <w:color w:val="FF0000"/>
          <w:spacing w:val="-2"/>
          <w:sz w:val="28"/>
          <w:szCs w:val="28"/>
          <w:lang w:val="de-DE"/>
        </w:rPr>
        <w:t>dự đối thoại, giải quyết khiếu nại của công dân huyện Phụng Hiệp. Điểm tại Ban tiếp công dân tỉnh.</w:t>
      </w:r>
    </w:p>
    <w:p w:rsidR="00FA5233" w:rsidRPr="00DF278F" w:rsidRDefault="00FA5233" w:rsidP="00A516C9">
      <w:pPr>
        <w:spacing w:before="120" w:after="120" w:line="288" w:lineRule="auto"/>
        <w:jc w:val="both"/>
        <w:rPr>
          <w:rFonts w:ascii="Times New Roman" w:eastAsia="AR PL UKai TW" w:hAnsi="Times New Roman" w:cs="Times New Roman"/>
          <w:b/>
          <w:color w:val="000000" w:themeColor="text1"/>
          <w:sz w:val="28"/>
          <w:szCs w:val="28"/>
        </w:rPr>
      </w:pPr>
      <w:r w:rsidRPr="00DF278F">
        <w:rPr>
          <w:rFonts w:ascii="Times New Roman" w:eastAsia="AR PL UKai TW" w:hAnsi="Times New Roman" w:cs="Times New Roman"/>
          <w:b/>
          <w:color w:val="000000" w:themeColor="text1"/>
          <w:sz w:val="28"/>
          <w:szCs w:val="28"/>
        </w:rPr>
        <w:t xml:space="preserve">THỨ SÁU, NGÀY </w:t>
      </w:r>
      <w:r w:rsidR="001E7A72" w:rsidRPr="00DF278F">
        <w:rPr>
          <w:rFonts w:ascii="Times New Roman" w:eastAsia="AR PL UKai TW" w:hAnsi="Times New Roman" w:cs="Times New Roman"/>
          <w:b/>
          <w:color w:val="000000" w:themeColor="text1"/>
          <w:sz w:val="28"/>
          <w:szCs w:val="28"/>
        </w:rPr>
        <w:t>28</w:t>
      </w:r>
      <w:r w:rsidR="00297E78" w:rsidRPr="00DF278F">
        <w:rPr>
          <w:rFonts w:ascii="Times New Roman" w:eastAsia="AR PL UKai TW" w:hAnsi="Times New Roman" w:cs="Times New Roman"/>
          <w:b/>
          <w:color w:val="000000" w:themeColor="text1"/>
          <w:sz w:val="28"/>
          <w:szCs w:val="28"/>
        </w:rPr>
        <w:t>/3/2025</w:t>
      </w:r>
    </w:p>
    <w:p w:rsidR="00CC241A" w:rsidRPr="00DF278F" w:rsidRDefault="00BD3B77" w:rsidP="00A516C9">
      <w:pPr>
        <w:spacing w:before="120" w:after="80" w:line="288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F278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de-DE"/>
        </w:rPr>
        <w:t xml:space="preserve">- 06 giờ 30: </w:t>
      </w:r>
      <w:r w:rsidR="00CC241A" w:rsidRPr="00DF278F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de-DE"/>
        </w:rPr>
        <w:t xml:space="preserve">Các </w:t>
      </w:r>
      <w:r w:rsidR="00CC241A" w:rsidRPr="00DF278F"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Phó Chủ tịch, Phó Trưởng đoàn Đoàn ĐBQH tỉnh, Trưởng các Ban HĐND tỉnh hội ý cùng Thường trực Tỉnh ủy, UBND, UBMTTQVN tỉnh. </w:t>
      </w:r>
      <w:r w:rsidR="00CC241A" w:rsidRPr="00DF278F">
        <w:rPr>
          <w:rFonts w:ascii="Times New Roman" w:hAnsi="Times New Roman" w:cs="Times New Roman"/>
          <w:spacing w:val="-2"/>
          <w:sz w:val="28"/>
          <w:szCs w:val="28"/>
        </w:rPr>
        <w:t xml:space="preserve">Điểm tại Trụ sở </w:t>
      </w:r>
      <w:r w:rsidR="006F67C0" w:rsidRPr="00DF278F">
        <w:rPr>
          <w:rFonts w:ascii="Times New Roman" w:hAnsi="Times New Roman" w:cs="Times New Roman"/>
          <w:spacing w:val="-2"/>
          <w:sz w:val="28"/>
          <w:szCs w:val="28"/>
        </w:rPr>
        <w:t>HĐND</w:t>
      </w:r>
      <w:r w:rsidR="00CC241A" w:rsidRPr="00DF278F">
        <w:rPr>
          <w:rFonts w:ascii="Times New Roman" w:hAnsi="Times New Roman" w:cs="Times New Roman"/>
          <w:spacing w:val="-2"/>
          <w:sz w:val="28"/>
          <w:szCs w:val="28"/>
        </w:rPr>
        <w:t xml:space="preserve"> tỉnh. </w:t>
      </w:r>
      <w:r w:rsidR="00CC241A" w:rsidRPr="00DF278F">
        <w:rPr>
          <w:rFonts w:ascii="Times New Roman" w:hAnsi="Times New Roman" w:cs="Times New Roman"/>
          <w:b/>
          <w:spacing w:val="-2"/>
          <w:sz w:val="28"/>
          <w:szCs w:val="28"/>
          <w:lang w:val="de-DE"/>
        </w:rPr>
        <w:t>Đ/c Quân, Như, Phú</w:t>
      </w:r>
    </w:p>
    <w:p w:rsidR="0037051C" w:rsidRDefault="007F7CD7" w:rsidP="00A516C9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 w:rsidRPr="00DF27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- </w:t>
      </w:r>
      <w:r w:rsidRPr="00DF278F">
        <w:rPr>
          <w:rFonts w:ascii="Times New Roman" w:hAnsi="Times New Roman" w:cs="Times New Roman"/>
          <w:spacing w:val="-2"/>
          <w:sz w:val="28"/>
          <w:szCs w:val="28"/>
        </w:rPr>
        <w:t>07 giờ 30:</w:t>
      </w:r>
      <w:r w:rsidRPr="00DF27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7051C" w:rsidRPr="00DF278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37051C" w:rsidRPr="00DF278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ác Phó Chủ tịch, lãnh đạo các Ban dự Kỳ họp thứ 26 </w:t>
      </w:r>
      <w:r w:rsidR="0037051C" w:rsidRPr="00DF278F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(kỳ họp chuyên đề) </w:t>
      </w:r>
      <w:r w:rsidR="0037051C" w:rsidRPr="00DF278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HĐND tỉnh. Điểm tại Hội trường HĐND tỉnh. </w:t>
      </w:r>
      <w:r w:rsidR="0037051C" w:rsidRPr="00DF278F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t>Đ/c Quân, Phú</w:t>
      </w:r>
      <w:r w:rsidR="00CC241A" w:rsidRPr="00DF278F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t>, Như</w:t>
      </w:r>
    </w:p>
    <w:p w:rsidR="00C7744E" w:rsidRPr="00514846" w:rsidRDefault="00C7744E" w:rsidP="00C7744E">
      <w:pPr>
        <w:spacing w:before="120" w:after="120" w:line="288" w:lineRule="auto"/>
        <w:jc w:val="both"/>
        <w:rPr>
          <w:rFonts w:ascii="Times New Roman" w:eastAsia="AR PL UKai TW" w:hAnsi="Times New Roman" w:cs="Times New Roman"/>
          <w:b/>
          <w:color w:val="FF0000"/>
          <w:sz w:val="28"/>
          <w:szCs w:val="28"/>
        </w:rPr>
      </w:pPr>
      <w:r w:rsidRPr="00514846">
        <w:rPr>
          <w:rFonts w:ascii="Times New Roman" w:eastAsia="AR PL UKai TW" w:hAnsi="Times New Roman" w:cs="Times New Roman"/>
          <w:b/>
          <w:color w:val="FF0000"/>
          <w:sz w:val="28"/>
          <w:szCs w:val="28"/>
        </w:rPr>
        <w:t>THỨ BẢY, NGÀY 2</w:t>
      </w:r>
      <w:r w:rsidR="004106CE" w:rsidRPr="00514846">
        <w:rPr>
          <w:rFonts w:ascii="Times New Roman" w:eastAsia="AR PL UKai TW" w:hAnsi="Times New Roman" w:cs="Times New Roman"/>
          <w:b/>
          <w:color w:val="FF0000"/>
          <w:sz w:val="28"/>
          <w:szCs w:val="28"/>
        </w:rPr>
        <w:t>9</w:t>
      </w:r>
      <w:r w:rsidRPr="00514846">
        <w:rPr>
          <w:rFonts w:ascii="Times New Roman" w:eastAsia="AR PL UKai TW" w:hAnsi="Times New Roman" w:cs="Times New Roman"/>
          <w:b/>
          <w:color w:val="FF0000"/>
          <w:sz w:val="28"/>
          <w:szCs w:val="28"/>
        </w:rPr>
        <w:t>/3/2025</w:t>
      </w:r>
    </w:p>
    <w:p w:rsidR="004106CE" w:rsidRPr="00514846" w:rsidRDefault="004106CE" w:rsidP="00C7744E">
      <w:pPr>
        <w:spacing w:before="120" w:after="120" w:line="288" w:lineRule="auto"/>
        <w:jc w:val="both"/>
        <w:rPr>
          <w:rFonts w:ascii="Times New Roman" w:eastAsia="AR PL UKai TW" w:hAnsi="Times New Roman" w:cs="Times New Roman"/>
          <w:color w:val="FF0000"/>
          <w:sz w:val="28"/>
          <w:szCs w:val="28"/>
        </w:rPr>
      </w:pPr>
      <w:r w:rsidRPr="00514846">
        <w:rPr>
          <w:rFonts w:ascii="Times New Roman" w:eastAsia="AR PL UKai TW" w:hAnsi="Times New Roman" w:cs="Times New Roman"/>
          <w:b/>
          <w:color w:val="FF0000"/>
          <w:sz w:val="28"/>
          <w:szCs w:val="28"/>
        </w:rPr>
        <w:tab/>
      </w:r>
      <w:r w:rsidRPr="00514846">
        <w:rPr>
          <w:rFonts w:ascii="Times New Roman" w:eastAsia="AR PL UKai TW" w:hAnsi="Times New Roman" w:cs="Times New Roman"/>
          <w:color w:val="FF0000"/>
          <w:sz w:val="28"/>
          <w:szCs w:val="28"/>
        </w:rPr>
        <w:t xml:space="preserve">Phó Chủ tịch Thường trực, Trưởng ban Văn hóa – Xã hội, Trưởng ban Pháp chế, Phó Trưởng ban Kinh tế - Ngân sách đi công tác phía Bắc </w:t>
      </w:r>
      <w:r w:rsidRPr="00514846">
        <w:rPr>
          <w:rFonts w:ascii="Times New Roman" w:eastAsia="AR PL UKai TW" w:hAnsi="Times New Roman" w:cs="Times New Roman"/>
          <w:i/>
          <w:color w:val="FF0000"/>
          <w:sz w:val="28"/>
          <w:szCs w:val="28"/>
        </w:rPr>
        <w:t xml:space="preserve">(Đến hết ngày 01/4/2025). </w:t>
      </w:r>
      <w:r w:rsidRPr="00514846">
        <w:rPr>
          <w:rFonts w:ascii="Times New Roman" w:eastAsia="AR PL UKai TW" w:hAnsi="Times New Roman" w:cs="Times New Roman"/>
          <w:b/>
          <w:color w:val="FF0000"/>
          <w:sz w:val="28"/>
          <w:szCs w:val="28"/>
        </w:rPr>
        <w:t>Đ/c Như, Nhiều, Toàn</w:t>
      </w:r>
    </w:p>
    <w:p w:rsidR="00C7744E" w:rsidRPr="007F1094" w:rsidRDefault="00C7744E" w:rsidP="00A516C9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852EEE" w:rsidRPr="00FA0533" w:rsidRDefault="00F34CC7" w:rsidP="00EA2601">
      <w:pPr>
        <w:spacing w:before="120" w:after="120" w:line="264" w:lineRule="auto"/>
        <w:ind w:firstLine="567"/>
        <w:jc w:val="both"/>
        <w:rPr>
          <w:rStyle w:val="fontstyle01"/>
          <w:rFonts w:ascii="Times New Roman" w:hAnsi="Times New Roman" w:cs="Times New Roman"/>
          <w:color w:val="000000" w:themeColor="text1"/>
          <w:sz w:val="2"/>
        </w:rPr>
      </w:pPr>
      <w:r w:rsidRPr="00FA0533">
        <w:rPr>
          <w:rStyle w:val="fontstyle01"/>
          <w:rFonts w:ascii="Times New Roman" w:hAnsi="Times New Roman" w:cs="Times New Roman"/>
          <w:color w:val="000000" w:themeColor="text1"/>
        </w:rPr>
        <w:tab/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283"/>
        <w:gridCol w:w="3969"/>
      </w:tblGrid>
      <w:tr w:rsidR="00FA0533" w:rsidRPr="00FA0533" w:rsidTr="00B313D6">
        <w:trPr>
          <w:trHeight w:val="2711"/>
        </w:trPr>
        <w:tc>
          <w:tcPr>
            <w:tcW w:w="5245" w:type="dxa"/>
          </w:tcPr>
          <w:p w:rsidR="00DA4146" w:rsidRPr="00FA0533" w:rsidRDefault="00DA4146" w:rsidP="006377CC">
            <w:pPr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FA0533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sv-SE"/>
              </w:rPr>
              <w:lastRenderedPageBreak/>
              <w:t>Nơi nhận:</w:t>
            </w:r>
          </w:p>
          <w:p w:rsidR="00DA4146" w:rsidRPr="00FA0533" w:rsidRDefault="00DA4146" w:rsidP="006377CC">
            <w:pPr>
              <w:rPr>
                <w:rFonts w:eastAsia="Times New Roman" w:cs="Times New Roman"/>
                <w:iCs/>
                <w:color w:val="000000" w:themeColor="text1"/>
                <w:sz w:val="22"/>
                <w:u w:val="single"/>
                <w:lang w:val="vi-VN"/>
              </w:rPr>
            </w:pP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 xml:space="preserve">- </w:t>
            </w:r>
            <w:r w:rsidRPr="00FA0533">
              <w:rPr>
                <w:rFonts w:eastAsia="Times New Roman" w:cs="Times New Roman"/>
                <w:iCs/>
                <w:color w:val="000000" w:themeColor="text1"/>
                <w:sz w:val="22"/>
                <w:lang w:val="vi-VN"/>
              </w:rPr>
              <w:t>TT: T</w:t>
            </w:r>
            <w:r w:rsidRPr="00FA0533">
              <w:rPr>
                <w:rFonts w:eastAsia="Times New Roman" w:cs="Times New Roman"/>
                <w:iCs/>
                <w:color w:val="000000" w:themeColor="text1"/>
                <w:sz w:val="22"/>
              </w:rPr>
              <w:t>ỉnh ủy</w:t>
            </w:r>
            <w:r w:rsidRPr="00FA0533">
              <w:rPr>
                <w:rFonts w:eastAsia="Times New Roman" w:cs="Times New Roman"/>
                <w:iCs/>
                <w:color w:val="000000" w:themeColor="text1"/>
                <w:sz w:val="22"/>
                <w:lang w:val="vi-VN"/>
              </w:rPr>
              <w:t xml:space="preserve">, </w:t>
            </w: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>HĐND</w:t>
            </w:r>
            <w:r w:rsidRPr="00FA0533">
              <w:rPr>
                <w:rFonts w:eastAsia="Times New Roman" w:cs="Times New Roman"/>
                <w:iCs/>
                <w:color w:val="000000" w:themeColor="text1"/>
                <w:sz w:val="22"/>
                <w:lang w:val="vi-VN"/>
              </w:rPr>
              <w:t>, UBND tỉnh;</w:t>
            </w:r>
          </w:p>
          <w:p w:rsidR="00DA4146" w:rsidRPr="00FA0533" w:rsidRDefault="00DA4146" w:rsidP="006377CC">
            <w:pPr>
              <w:rPr>
                <w:rFonts w:eastAsia="Times New Roman" w:cs="Times New Roman"/>
                <w:color w:val="000000" w:themeColor="text1"/>
                <w:sz w:val="22"/>
                <w:lang w:val="vi-VN"/>
              </w:rPr>
            </w:pP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 xml:space="preserve">- </w:t>
            </w:r>
            <w:r w:rsidRPr="00FA0533">
              <w:rPr>
                <w:rFonts w:eastAsia="Times New Roman" w:cs="Times New Roman"/>
                <w:color w:val="000000" w:themeColor="text1"/>
                <w:sz w:val="22"/>
              </w:rPr>
              <w:t xml:space="preserve">Lãnh đạo </w:t>
            </w:r>
            <w:r w:rsidRPr="00FA0533">
              <w:rPr>
                <w:rFonts w:eastAsia="Times New Roman" w:cs="Times New Roman"/>
                <w:iCs/>
                <w:color w:val="000000" w:themeColor="text1"/>
                <w:sz w:val="22"/>
                <w:lang w:val="vi-VN"/>
              </w:rPr>
              <w:t>Đoàn ĐBQH tỉnh;</w:t>
            </w:r>
          </w:p>
          <w:p w:rsidR="00DA4146" w:rsidRPr="00FA0533" w:rsidRDefault="00DA4146" w:rsidP="006377CC">
            <w:pPr>
              <w:rPr>
                <w:rFonts w:eastAsia="Times New Roman" w:cs="Times New Roman"/>
                <w:color w:val="000000" w:themeColor="text1"/>
                <w:sz w:val="22"/>
                <w:lang w:val="vi-VN"/>
              </w:rPr>
            </w:pP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 xml:space="preserve">- </w:t>
            </w:r>
            <w:r w:rsidRPr="00FA0533">
              <w:rPr>
                <w:rFonts w:eastAsia="Times New Roman" w:cs="Times New Roman"/>
                <w:color w:val="000000" w:themeColor="text1"/>
                <w:sz w:val="22"/>
              </w:rPr>
              <w:t>Lãnh đạo</w:t>
            </w: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 xml:space="preserve"> các Ban HĐND tỉnh;</w:t>
            </w:r>
          </w:p>
          <w:p w:rsidR="00DA4146" w:rsidRPr="00FA0533" w:rsidRDefault="00DA4146" w:rsidP="006377CC">
            <w:pPr>
              <w:rPr>
                <w:rFonts w:eastAsia="Times New Roman" w:cs="Times New Roman"/>
                <w:color w:val="000000" w:themeColor="text1"/>
                <w:sz w:val="22"/>
                <w:lang w:val="vi-VN"/>
              </w:rPr>
            </w:pP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 xml:space="preserve">- Lãnh đạo </w:t>
            </w:r>
            <w:r w:rsidRPr="00FA0533">
              <w:rPr>
                <w:rFonts w:eastAsia="Times New Roman" w:cs="Times New Roman"/>
                <w:color w:val="000000" w:themeColor="text1"/>
                <w:sz w:val="22"/>
                <w:lang w:val="en-GB"/>
              </w:rPr>
              <w:t>VP.</w:t>
            </w: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>Đoàn ĐBQH</w:t>
            </w:r>
            <w:r w:rsidRPr="00FA0533">
              <w:rPr>
                <w:rFonts w:eastAsia="Times New Roman" w:cs="Times New Roman"/>
                <w:color w:val="000000" w:themeColor="text1"/>
                <w:sz w:val="22"/>
                <w:lang w:val="en-GB"/>
              </w:rPr>
              <w:t>&amp;</w:t>
            </w: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>HĐND tỉnh;</w:t>
            </w:r>
          </w:p>
          <w:p w:rsidR="00DA4146" w:rsidRPr="00FA0533" w:rsidRDefault="00DA4146" w:rsidP="006377CC">
            <w:pPr>
              <w:rPr>
                <w:rFonts w:eastAsia="Times New Roman" w:cs="Times New Roman"/>
                <w:color w:val="000000" w:themeColor="text1"/>
                <w:sz w:val="22"/>
                <w:lang w:val="vi-VN"/>
              </w:rPr>
            </w:pP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>- TT: HĐND, UBND huyện, thị xã, thành phố;</w:t>
            </w:r>
          </w:p>
          <w:p w:rsidR="00DA4146" w:rsidRPr="00FA0533" w:rsidRDefault="00DA4146" w:rsidP="006377CC">
            <w:pPr>
              <w:rPr>
                <w:rFonts w:eastAsia="Times New Roman" w:cs="Times New Roman"/>
                <w:color w:val="000000" w:themeColor="text1"/>
                <w:sz w:val="22"/>
              </w:rPr>
            </w:pP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>- Báo HG, Đài PT</w:t>
            </w:r>
            <w:r w:rsidRPr="00FA0533">
              <w:rPr>
                <w:rFonts w:eastAsia="Times New Roman" w:cs="Times New Roman"/>
                <w:color w:val="000000" w:themeColor="text1"/>
                <w:sz w:val="22"/>
              </w:rPr>
              <w:t>-</w:t>
            </w:r>
            <w:r w:rsidRPr="00FA0533">
              <w:rPr>
                <w:rFonts w:eastAsia="Times New Roman" w:cs="Times New Roman"/>
                <w:color w:val="000000" w:themeColor="text1"/>
                <w:sz w:val="22"/>
                <w:lang w:val="vi-VN"/>
              </w:rPr>
              <w:t>TH Hậu Giang;</w:t>
            </w:r>
          </w:p>
          <w:p w:rsidR="00DA4146" w:rsidRPr="00FA0533" w:rsidRDefault="00DA4146" w:rsidP="006377CC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FA0533">
              <w:rPr>
                <w:rFonts w:eastAsia="Times New Roman" w:cs="Times New Roman"/>
                <w:color w:val="000000" w:themeColor="text1"/>
                <w:sz w:val="22"/>
              </w:rPr>
              <w:t>- Lưu: VT.</w:t>
            </w:r>
          </w:p>
        </w:tc>
        <w:tc>
          <w:tcPr>
            <w:tcW w:w="284" w:type="dxa"/>
          </w:tcPr>
          <w:p w:rsidR="00DA4146" w:rsidRPr="00FA0533" w:rsidRDefault="00DA4146" w:rsidP="006377CC">
            <w:pPr>
              <w:jc w:val="center"/>
              <w:rPr>
                <w:rFonts w:cs="Times New Roman"/>
                <w:b/>
                <w:color w:val="000000" w:themeColor="text1"/>
                <w:sz w:val="14"/>
              </w:rPr>
            </w:pPr>
          </w:p>
        </w:tc>
        <w:tc>
          <w:tcPr>
            <w:tcW w:w="283" w:type="dxa"/>
          </w:tcPr>
          <w:p w:rsidR="00DA4146" w:rsidRPr="00FA0533" w:rsidRDefault="00DA4146" w:rsidP="006377CC">
            <w:pPr>
              <w:jc w:val="center"/>
              <w:rPr>
                <w:rFonts w:cs="Times New Roman"/>
                <w:b/>
                <w:color w:val="000000" w:themeColor="text1"/>
                <w:sz w:val="14"/>
              </w:rPr>
            </w:pPr>
          </w:p>
        </w:tc>
        <w:tc>
          <w:tcPr>
            <w:tcW w:w="3969" w:type="dxa"/>
          </w:tcPr>
          <w:p w:rsidR="00DA4146" w:rsidRPr="00FA0533" w:rsidRDefault="00DA4146" w:rsidP="006377CC">
            <w:pPr>
              <w:jc w:val="center"/>
              <w:rPr>
                <w:rFonts w:cs="Times New Roman"/>
                <w:b/>
                <w:color w:val="000000" w:themeColor="text1"/>
                <w:sz w:val="14"/>
              </w:rPr>
            </w:pPr>
          </w:p>
          <w:p w:rsidR="00DA4146" w:rsidRDefault="00B313D6" w:rsidP="006377CC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KT. </w:t>
            </w:r>
            <w:r w:rsidR="00DA4146" w:rsidRPr="00FA0533">
              <w:rPr>
                <w:rFonts w:cs="Times New Roman"/>
                <w:b/>
                <w:color w:val="000000" w:themeColor="text1"/>
                <w:lang w:val="vi-VN"/>
              </w:rPr>
              <w:t>CHÁNH VĂN PHÒNG</w:t>
            </w:r>
          </w:p>
          <w:p w:rsidR="00B313D6" w:rsidRPr="00B313D6" w:rsidRDefault="00B313D6" w:rsidP="006377CC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PHÓ CHÁNH VĂN PHÒNG</w:t>
            </w:r>
          </w:p>
          <w:p w:rsidR="00DA4146" w:rsidRPr="00FA0533" w:rsidRDefault="00DA4146" w:rsidP="006377CC">
            <w:pPr>
              <w:rPr>
                <w:rFonts w:cs="Times New Roman"/>
                <w:b/>
                <w:color w:val="000000" w:themeColor="text1"/>
                <w:sz w:val="16"/>
              </w:rPr>
            </w:pPr>
          </w:p>
          <w:p w:rsidR="00DA4146" w:rsidRPr="00FA0533" w:rsidRDefault="00DA4146" w:rsidP="006377CC">
            <w:pPr>
              <w:rPr>
                <w:rFonts w:cs="Times New Roman"/>
                <w:b/>
                <w:color w:val="000000" w:themeColor="text1"/>
              </w:rPr>
            </w:pPr>
            <w:r w:rsidRPr="00FA0533">
              <w:rPr>
                <w:rFonts w:cs="Times New Roman"/>
                <w:b/>
                <w:color w:val="000000" w:themeColor="text1"/>
              </w:rPr>
              <w:t xml:space="preserve">      </w:t>
            </w:r>
          </w:p>
          <w:p w:rsidR="00DA4146" w:rsidRPr="00FA0533" w:rsidRDefault="00DA4146" w:rsidP="006377CC">
            <w:pPr>
              <w:rPr>
                <w:rFonts w:cs="Times New Roman"/>
                <w:b/>
                <w:color w:val="000000" w:themeColor="text1"/>
              </w:rPr>
            </w:pPr>
          </w:p>
          <w:p w:rsidR="00DA4146" w:rsidRPr="00FA0533" w:rsidRDefault="00DA4146" w:rsidP="006377CC">
            <w:pPr>
              <w:rPr>
                <w:rFonts w:cs="Times New Roman"/>
                <w:b/>
                <w:color w:val="000000" w:themeColor="text1"/>
              </w:rPr>
            </w:pPr>
          </w:p>
          <w:p w:rsidR="00DA4146" w:rsidRPr="00FA0533" w:rsidRDefault="00DA4146" w:rsidP="006377CC">
            <w:pPr>
              <w:rPr>
                <w:rFonts w:cs="Times New Roman"/>
                <w:b/>
                <w:color w:val="000000" w:themeColor="text1"/>
              </w:rPr>
            </w:pPr>
          </w:p>
          <w:p w:rsidR="00DA4146" w:rsidRPr="00FA0533" w:rsidRDefault="00DA4146" w:rsidP="006377CC">
            <w:pPr>
              <w:rPr>
                <w:rFonts w:cs="Times New Roman"/>
                <w:b/>
                <w:color w:val="000000" w:themeColor="text1"/>
              </w:rPr>
            </w:pPr>
          </w:p>
          <w:p w:rsidR="00DA4146" w:rsidRPr="00FA0533" w:rsidRDefault="00B313D6" w:rsidP="006377CC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Lâm Thị Huỳnh Như</w:t>
            </w:r>
          </w:p>
        </w:tc>
      </w:tr>
    </w:tbl>
    <w:p w:rsidR="00416FF6" w:rsidRPr="00FA0533" w:rsidRDefault="00416FF6" w:rsidP="00416FF6">
      <w:pPr>
        <w:rPr>
          <w:color w:val="000000" w:themeColor="text1"/>
        </w:rPr>
      </w:pPr>
    </w:p>
    <w:p w:rsidR="001C4314" w:rsidRPr="00FA0533" w:rsidRDefault="001C4314">
      <w:pPr>
        <w:rPr>
          <w:color w:val="000000" w:themeColor="text1"/>
        </w:rPr>
      </w:pPr>
    </w:p>
    <w:sectPr w:rsidR="001C4314" w:rsidRPr="00FA0533" w:rsidSect="00800A09">
      <w:headerReference w:type="default" r:id="rId8"/>
      <w:pgSz w:w="11907" w:h="16840" w:code="9"/>
      <w:pgMar w:top="1134" w:right="1134" w:bottom="1134" w:left="1701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393" w:rsidRDefault="00B21393">
      <w:pPr>
        <w:spacing w:after="0" w:line="240" w:lineRule="auto"/>
      </w:pPr>
      <w:r>
        <w:separator/>
      </w:r>
    </w:p>
  </w:endnote>
  <w:endnote w:type="continuationSeparator" w:id="0">
    <w:p w:rsidR="00B21393" w:rsidRDefault="00B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Kai TW">
    <w:charset w:val="80"/>
    <w:family w:val="auto"/>
    <w:pitch w:val="variable"/>
    <w:sig w:usb0="A00002FF" w:usb1="3ACFFDFF" w:usb2="00000036" w:usb3="00000000" w:csb0="0016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393" w:rsidRDefault="00B21393">
      <w:pPr>
        <w:spacing w:after="0" w:line="240" w:lineRule="auto"/>
      </w:pPr>
      <w:r>
        <w:separator/>
      </w:r>
    </w:p>
  </w:footnote>
  <w:footnote w:type="continuationSeparator" w:id="0">
    <w:p w:rsidR="00B21393" w:rsidRDefault="00B2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31780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77CC" w:rsidRDefault="006377CC">
        <w:pPr>
          <w:pStyle w:val="Header"/>
          <w:jc w:val="center"/>
        </w:pPr>
        <w:r w:rsidRPr="00B34CD4">
          <w:rPr>
            <w:rFonts w:ascii="Times New Roman" w:hAnsi="Times New Roman" w:cs="Times New Roman"/>
          </w:rPr>
          <w:fldChar w:fldCharType="begin"/>
        </w:r>
        <w:r w:rsidRPr="00B34CD4">
          <w:rPr>
            <w:rFonts w:ascii="Times New Roman" w:hAnsi="Times New Roman" w:cs="Times New Roman"/>
          </w:rPr>
          <w:instrText xml:space="preserve"> PAGE   \* MERGEFORMAT </w:instrText>
        </w:r>
        <w:r w:rsidRPr="00B34CD4">
          <w:rPr>
            <w:rFonts w:ascii="Times New Roman" w:hAnsi="Times New Roman" w:cs="Times New Roman"/>
          </w:rPr>
          <w:fldChar w:fldCharType="separate"/>
        </w:r>
        <w:r w:rsidR="00166163">
          <w:rPr>
            <w:rFonts w:ascii="Times New Roman" w:hAnsi="Times New Roman" w:cs="Times New Roman"/>
            <w:noProof/>
          </w:rPr>
          <w:t>3</w:t>
        </w:r>
        <w:r w:rsidRPr="00B34CD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377CC" w:rsidRDefault="00637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B51"/>
    <w:multiLevelType w:val="hybridMultilevel"/>
    <w:tmpl w:val="BF20AA6C"/>
    <w:lvl w:ilvl="0" w:tplc="F8F22696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2AF24752"/>
    <w:multiLevelType w:val="hybridMultilevel"/>
    <w:tmpl w:val="9EF23D86"/>
    <w:lvl w:ilvl="0" w:tplc="974EFB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01140"/>
    <w:multiLevelType w:val="hybridMultilevel"/>
    <w:tmpl w:val="0E60E590"/>
    <w:lvl w:ilvl="0" w:tplc="470031AE">
      <w:numFmt w:val="bullet"/>
      <w:lvlText w:val="-"/>
      <w:lvlJc w:val="left"/>
      <w:pPr>
        <w:ind w:left="1080" w:hanging="360"/>
      </w:pPr>
      <w:rPr>
        <w:rFonts w:ascii="Times New Roman" w:eastAsia="AR PL UKai TW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F6"/>
    <w:rsid w:val="000025B7"/>
    <w:rsid w:val="00003D54"/>
    <w:rsid w:val="00004A09"/>
    <w:rsid w:val="000101BD"/>
    <w:rsid w:val="00012FB5"/>
    <w:rsid w:val="00013ABD"/>
    <w:rsid w:val="00020BB9"/>
    <w:rsid w:val="00021013"/>
    <w:rsid w:val="000211FA"/>
    <w:rsid w:val="00021B50"/>
    <w:rsid w:val="00023C55"/>
    <w:rsid w:val="00023F6E"/>
    <w:rsid w:val="00023FF3"/>
    <w:rsid w:val="00026680"/>
    <w:rsid w:val="00030270"/>
    <w:rsid w:val="000302F6"/>
    <w:rsid w:val="00030C84"/>
    <w:rsid w:val="00032828"/>
    <w:rsid w:val="00032FD5"/>
    <w:rsid w:val="000355A0"/>
    <w:rsid w:val="000379D4"/>
    <w:rsid w:val="00041A7C"/>
    <w:rsid w:val="00044CE4"/>
    <w:rsid w:val="0004633B"/>
    <w:rsid w:val="0004654C"/>
    <w:rsid w:val="0004685E"/>
    <w:rsid w:val="00046C8B"/>
    <w:rsid w:val="00046D42"/>
    <w:rsid w:val="00046F77"/>
    <w:rsid w:val="00047AB4"/>
    <w:rsid w:val="00050A78"/>
    <w:rsid w:val="000529C4"/>
    <w:rsid w:val="00054893"/>
    <w:rsid w:val="00054B4B"/>
    <w:rsid w:val="000550D9"/>
    <w:rsid w:val="000552E5"/>
    <w:rsid w:val="00056952"/>
    <w:rsid w:val="00056BD5"/>
    <w:rsid w:val="00060322"/>
    <w:rsid w:val="00062539"/>
    <w:rsid w:val="00062FFF"/>
    <w:rsid w:val="00064213"/>
    <w:rsid w:val="00064B48"/>
    <w:rsid w:val="00064BBA"/>
    <w:rsid w:val="00066B4D"/>
    <w:rsid w:val="00067158"/>
    <w:rsid w:val="00067CA7"/>
    <w:rsid w:val="00073C2D"/>
    <w:rsid w:val="000744A0"/>
    <w:rsid w:val="0007459F"/>
    <w:rsid w:val="0007482D"/>
    <w:rsid w:val="00074B90"/>
    <w:rsid w:val="00076C17"/>
    <w:rsid w:val="000851DB"/>
    <w:rsid w:val="00085775"/>
    <w:rsid w:val="00085B0C"/>
    <w:rsid w:val="00086169"/>
    <w:rsid w:val="00090C61"/>
    <w:rsid w:val="00090FB1"/>
    <w:rsid w:val="0009130B"/>
    <w:rsid w:val="00093C4C"/>
    <w:rsid w:val="00095E97"/>
    <w:rsid w:val="000975AA"/>
    <w:rsid w:val="00097F92"/>
    <w:rsid w:val="000A1312"/>
    <w:rsid w:val="000A3016"/>
    <w:rsid w:val="000A41EF"/>
    <w:rsid w:val="000A6293"/>
    <w:rsid w:val="000A7A2A"/>
    <w:rsid w:val="000A7CEE"/>
    <w:rsid w:val="000B16A8"/>
    <w:rsid w:val="000B1D6D"/>
    <w:rsid w:val="000B26AD"/>
    <w:rsid w:val="000B2F57"/>
    <w:rsid w:val="000B43F9"/>
    <w:rsid w:val="000B5246"/>
    <w:rsid w:val="000B58B8"/>
    <w:rsid w:val="000B7E70"/>
    <w:rsid w:val="000C04F2"/>
    <w:rsid w:val="000C1195"/>
    <w:rsid w:val="000C1708"/>
    <w:rsid w:val="000C28D0"/>
    <w:rsid w:val="000C2FED"/>
    <w:rsid w:val="000C36DC"/>
    <w:rsid w:val="000C44FE"/>
    <w:rsid w:val="000C4D61"/>
    <w:rsid w:val="000C5121"/>
    <w:rsid w:val="000C6A6F"/>
    <w:rsid w:val="000C71C2"/>
    <w:rsid w:val="000D0A09"/>
    <w:rsid w:val="000D104D"/>
    <w:rsid w:val="000D1180"/>
    <w:rsid w:val="000D1AF2"/>
    <w:rsid w:val="000D3789"/>
    <w:rsid w:val="000D45D1"/>
    <w:rsid w:val="000D4D14"/>
    <w:rsid w:val="000D789E"/>
    <w:rsid w:val="000D7A58"/>
    <w:rsid w:val="000E01E0"/>
    <w:rsid w:val="000E05BB"/>
    <w:rsid w:val="000E324A"/>
    <w:rsid w:val="000E33D8"/>
    <w:rsid w:val="000E5026"/>
    <w:rsid w:val="000E6B98"/>
    <w:rsid w:val="000F05A6"/>
    <w:rsid w:val="000F2581"/>
    <w:rsid w:val="000F4614"/>
    <w:rsid w:val="000F4C9A"/>
    <w:rsid w:val="000F4F18"/>
    <w:rsid w:val="000F5B31"/>
    <w:rsid w:val="000F5D4D"/>
    <w:rsid w:val="00101F21"/>
    <w:rsid w:val="0010247C"/>
    <w:rsid w:val="00102D09"/>
    <w:rsid w:val="001053C2"/>
    <w:rsid w:val="00107996"/>
    <w:rsid w:val="00107F5E"/>
    <w:rsid w:val="0011270E"/>
    <w:rsid w:val="00113A36"/>
    <w:rsid w:val="0011487E"/>
    <w:rsid w:val="00117CD1"/>
    <w:rsid w:val="00120577"/>
    <w:rsid w:val="001205B0"/>
    <w:rsid w:val="00125F0A"/>
    <w:rsid w:val="00127434"/>
    <w:rsid w:val="0013133E"/>
    <w:rsid w:val="00132C91"/>
    <w:rsid w:val="00135D0E"/>
    <w:rsid w:val="00136703"/>
    <w:rsid w:val="00142D23"/>
    <w:rsid w:val="0014481D"/>
    <w:rsid w:val="00144955"/>
    <w:rsid w:val="001458CE"/>
    <w:rsid w:val="00147D00"/>
    <w:rsid w:val="001501CB"/>
    <w:rsid w:val="00151795"/>
    <w:rsid w:val="001540B9"/>
    <w:rsid w:val="00154BDD"/>
    <w:rsid w:val="00155C32"/>
    <w:rsid w:val="0015718B"/>
    <w:rsid w:val="001577D4"/>
    <w:rsid w:val="00157FD6"/>
    <w:rsid w:val="001601EF"/>
    <w:rsid w:val="00162C90"/>
    <w:rsid w:val="001632B4"/>
    <w:rsid w:val="00163A32"/>
    <w:rsid w:val="001651A8"/>
    <w:rsid w:val="001660F0"/>
    <w:rsid w:val="00166163"/>
    <w:rsid w:val="00170BBE"/>
    <w:rsid w:val="001741CD"/>
    <w:rsid w:val="00174CC4"/>
    <w:rsid w:val="00174F25"/>
    <w:rsid w:val="00176155"/>
    <w:rsid w:val="00182AFE"/>
    <w:rsid w:val="00184B11"/>
    <w:rsid w:val="00184B9C"/>
    <w:rsid w:val="0018521E"/>
    <w:rsid w:val="00185B88"/>
    <w:rsid w:val="00191D6A"/>
    <w:rsid w:val="00192485"/>
    <w:rsid w:val="0019517F"/>
    <w:rsid w:val="00195F6A"/>
    <w:rsid w:val="0019797D"/>
    <w:rsid w:val="00197A87"/>
    <w:rsid w:val="00197FF6"/>
    <w:rsid w:val="001A0656"/>
    <w:rsid w:val="001A376F"/>
    <w:rsid w:val="001A5DF2"/>
    <w:rsid w:val="001A7161"/>
    <w:rsid w:val="001B1E78"/>
    <w:rsid w:val="001B4227"/>
    <w:rsid w:val="001B5296"/>
    <w:rsid w:val="001B6548"/>
    <w:rsid w:val="001B71D5"/>
    <w:rsid w:val="001B731C"/>
    <w:rsid w:val="001C05AE"/>
    <w:rsid w:val="001C1896"/>
    <w:rsid w:val="001C3EEF"/>
    <w:rsid w:val="001C4314"/>
    <w:rsid w:val="001C4403"/>
    <w:rsid w:val="001C5313"/>
    <w:rsid w:val="001C69EC"/>
    <w:rsid w:val="001C7F50"/>
    <w:rsid w:val="001D1C6D"/>
    <w:rsid w:val="001D23E5"/>
    <w:rsid w:val="001D3515"/>
    <w:rsid w:val="001D36FE"/>
    <w:rsid w:val="001D39A8"/>
    <w:rsid w:val="001D40BC"/>
    <w:rsid w:val="001D497C"/>
    <w:rsid w:val="001D4F21"/>
    <w:rsid w:val="001D6210"/>
    <w:rsid w:val="001D7B93"/>
    <w:rsid w:val="001E0DB7"/>
    <w:rsid w:val="001E1C39"/>
    <w:rsid w:val="001E23FA"/>
    <w:rsid w:val="001E4584"/>
    <w:rsid w:val="001E47A2"/>
    <w:rsid w:val="001E482C"/>
    <w:rsid w:val="001E63A8"/>
    <w:rsid w:val="001E7371"/>
    <w:rsid w:val="001E7A72"/>
    <w:rsid w:val="001E7B21"/>
    <w:rsid w:val="001F0859"/>
    <w:rsid w:val="001F3F3C"/>
    <w:rsid w:val="001F4C56"/>
    <w:rsid w:val="001F572B"/>
    <w:rsid w:val="001F607B"/>
    <w:rsid w:val="001F64CF"/>
    <w:rsid w:val="00200453"/>
    <w:rsid w:val="00200C76"/>
    <w:rsid w:val="00204672"/>
    <w:rsid w:val="00205827"/>
    <w:rsid w:val="00205CD8"/>
    <w:rsid w:val="00207CE7"/>
    <w:rsid w:val="002104E2"/>
    <w:rsid w:val="00210B14"/>
    <w:rsid w:val="00212AEE"/>
    <w:rsid w:val="00213B96"/>
    <w:rsid w:val="0021596B"/>
    <w:rsid w:val="00217A69"/>
    <w:rsid w:val="00220E8E"/>
    <w:rsid w:val="002232E6"/>
    <w:rsid w:val="00223676"/>
    <w:rsid w:val="00226ABA"/>
    <w:rsid w:val="00226E28"/>
    <w:rsid w:val="00226E6F"/>
    <w:rsid w:val="00227006"/>
    <w:rsid w:val="00230237"/>
    <w:rsid w:val="0023065A"/>
    <w:rsid w:val="0023324F"/>
    <w:rsid w:val="002409A2"/>
    <w:rsid w:val="00241B2C"/>
    <w:rsid w:val="00241F65"/>
    <w:rsid w:val="002448F5"/>
    <w:rsid w:val="00247568"/>
    <w:rsid w:val="00250215"/>
    <w:rsid w:val="00250568"/>
    <w:rsid w:val="0025056F"/>
    <w:rsid w:val="002527AA"/>
    <w:rsid w:val="00255D31"/>
    <w:rsid w:val="002562AF"/>
    <w:rsid w:val="0025751D"/>
    <w:rsid w:val="00260472"/>
    <w:rsid w:val="00260B7A"/>
    <w:rsid w:val="002623BA"/>
    <w:rsid w:val="00263C2D"/>
    <w:rsid w:val="00264F48"/>
    <w:rsid w:val="00264F55"/>
    <w:rsid w:val="0026595A"/>
    <w:rsid w:val="00266FA7"/>
    <w:rsid w:val="00270466"/>
    <w:rsid w:val="00271F9C"/>
    <w:rsid w:val="00272E1D"/>
    <w:rsid w:val="00273A01"/>
    <w:rsid w:val="002740DD"/>
    <w:rsid w:val="00274517"/>
    <w:rsid w:val="002746D9"/>
    <w:rsid w:val="00274C5D"/>
    <w:rsid w:val="00276911"/>
    <w:rsid w:val="00277D9B"/>
    <w:rsid w:val="0028016C"/>
    <w:rsid w:val="002808F3"/>
    <w:rsid w:val="00280A3B"/>
    <w:rsid w:val="00281220"/>
    <w:rsid w:val="00281766"/>
    <w:rsid w:val="0028273A"/>
    <w:rsid w:val="00283998"/>
    <w:rsid w:val="002840CC"/>
    <w:rsid w:val="00285D7B"/>
    <w:rsid w:val="0028756E"/>
    <w:rsid w:val="00290DB2"/>
    <w:rsid w:val="00291803"/>
    <w:rsid w:val="0029181D"/>
    <w:rsid w:val="00293C44"/>
    <w:rsid w:val="002940F8"/>
    <w:rsid w:val="00295B5D"/>
    <w:rsid w:val="00297E78"/>
    <w:rsid w:val="002A0AAA"/>
    <w:rsid w:val="002A630F"/>
    <w:rsid w:val="002B09BA"/>
    <w:rsid w:val="002B3107"/>
    <w:rsid w:val="002B37E7"/>
    <w:rsid w:val="002B5C75"/>
    <w:rsid w:val="002B72A2"/>
    <w:rsid w:val="002C06B8"/>
    <w:rsid w:val="002C1197"/>
    <w:rsid w:val="002C29B3"/>
    <w:rsid w:val="002C3A37"/>
    <w:rsid w:val="002C74FA"/>
    <w:rsid w:val="002C7964"/>
    <w:rsid w:val="002D00BE"/>
    <w:rsid w:val="002D0EF9"/>
    <w:rsid w:val="002D263D"/>
    <w:rsid w:val="002D3EF5"/>
    <w:rsid w:val="002D4C43"/>
    <w:rsid w:val="002D4CA9"/>
    <w:rsid w:val="002D6CEE"/>
    <w:rsid w:val="002D7D06"/>
    <w:rsid w:val="002E1356"/>
    <w:rsid w:val="002E21C8"/>
    <w:rsid w:val="002E3790"/>
    <w:rsid w:val="002E4F5D"/>
    <w:rsid w:val="002E5C9F"/>
    <w:rsid w:val="002E63C5"/>
    <w:rsid w:val="002F2186"/>
    <w:rsid w:val="002F57CB"/>
    <w:rsid w:val="002F5B93"/>
    <w:rsid w:val="002F65BF"/>
    <w:rsid w:val="002F707C"/>
    <w:rsid w:val="002F70EA"/>
    <w:rsid w:val="00301451"/>
    <w:rsid w:val="0030189B"/>
    <w:rsid w:val="00301DDE"/>
    <w:rsid w:val="00302ABB"/>
    <w:rsid w:val="00304776"/>
    <w:rsid w:val="00305748"/>
    <w:rsid w:val="00306A03"/>
    <w:rsid w:val="00307249"/>
    <w:rsid w:val="003074C9"/>
    <w:rsid w:val="0031033E"/>
    <w:rsid w:val="00310A5E"/>
    <w:rsid w:val="00314FED"/>
    <w:rsid w:val="003161CF"/>
    <w:rsid w:val="0031719D"/>
    <w:rsid w:val="00317BBD"/>
    <w:rsid w:val="00320EAE"/>
    <w:rsid w:val="003233F8"/>
    <w:rsid w:val="00324EE1"/>
    <w:rsid w:val="00325AAA"/>
    <w:rsid w:val="003270D7"/>
    <w:rsid w:val="0033075E"/>
    <w:rsid w:val="00333B87"/>
    <w:rsid w:val="00334952"/>
    <w:rsid w:val="00334CEC"/>
    <w:rsid w:val="00336C78"/>
    <w:rsid w:val="003405FF"/>
    <w:rsid w:val="00342CB0"/>
    <w:rsid w:val="0034375D"/>
    <w:rsid w:val="00343B88"/>
    <w:rsid w:val="00344409"/>
    <w:rsid w:val="0034495C"/>
    <w:rsid w:val="00344D08"/>
    <w:rsid w:val="00345367"/>
    <w:rsid w:val="00345B05"/>
    <w:rsid w:val="00346098"/>
    <w:rsid w:val="00347FE2"/>
    <w:rsid w:val="00352772"/>
    <w:rsid w:val="003532C3"/>
    <w:rsid w:val="00360120"/>
    <w:rsid w:val="00360287"/>
    <w:rsid w:val="003623E6"/>
    <w:rsid w:val="0036366B"/>
    <w:rsid w:val="003636A1"/>
    <w:rsid w:val="00363CF4"/>
    <w:rsid w:val="00364FEF"/>
    <w:rsid w:val="003673FB"/>
    <w:rsid w:val="00367E79"/>
    <w:rsid w:val="0037051C"/>
    <w:rsid w:val="00370AD9"/>
    <w:rsid w:val="0037223B"/>
    <w:rsid w:val="00374A71"/>
    <w:rsid w:val="00374F18"/>
    <w:rsid w:val="00374FB6"/>
    <w:rsid w:val="00380792"/>
    <w:rsid w:val="0038190F"/>
    <w:rsid w:val="0038494E"/>
    <w:rsid w:val="003900BB"/>
    <w:rsid w:val="00391990"/>
    <w:rsid w:val="00395F6F"/>
    <w:rsid w:val="00395F98"/>
    <w:rsid w:val="003971E3"/>
    <w:rsid w:val="003A0814"/>
    <w:rsid w:val="003A0DA8"/>
    <w:rsid w:val="003A1C8E"/>
    <w:rsid w:val="003A36CA"/>
    <w:rsid w:val="003A461A"/>
    <w:rsid w:val="003A5744"/>
    <w:rsid w:val="003A7C32"/>
    <w:rsid w:val="003B0694"/>
    <w:rsid w:val="003B1220"/>
    <w:rsid w:val="003B21A2"/>
    <w:rsid w:val="003B265E"/>
    <w:rsid w:val="003B2F22"/>
    <w:rsid w:val="003B3A8F"/>
    <w:rsid w:val="003B4936"/>
    <w:rsid w:val="003B5826"/>
    <w:rsid w:val="003C0E03"/>
    <w:rsid w:val="003C1248"/>
    <w:rsid w:val="003C3A7C"/>
    <w:rsid w:val="003C5AF7"/>
    <w:rsid w:val="003C5D95"/>
    <w:rsid w:val="003C6A97"/>
    <w:rsid w:val="003C751C"/>
    <w:rsid w:val="003D0126"/>
    <w:rsid w:val="003D02AC"/>
    <w:rsid w:val="003D0C40"/>
    <w:rsid w:val="003D136E"/>
    <w:rsid w:val="003D1732"/>
    <w:rsid w:val="003D544E"/>
    <w:rsid w:val="003D5908"/>
    <w:rsid w:val="003D6AC3"/>
    <w:rsid w:val="003E49C8"/>
    <w:rsid w:val="003E6FBC"/>
    <w:rsid w:val="003F1857"/>
    <w:rsid w:val="003F2C79"/>
    <w:rsid w:val="003F4B70"/>
    <w:rsid w:val="003F6008"/>
    <w:rsid w:val="00400511"/>
    <w:rsid w:val="00400941"/>
    <w:rsid w:val="00401115"/>
    <w:rsid w:val="00401DD1"/>
    <w:rsid w:val="00402EA9"/>
    <w:rsid w:val="004030AF"/>
    <w:rsid w:val="0040485D"/>
    <w:rsid w:val="00404F26"/>
    <w:rsid w:val="0040545C"/>
    <w:rsid w:val="004076E3"/>
    <w:rsid w:val="00407722"/>
    <w:rsid w:val="004106CE"/>
    <w:rsid w:val="00411928"/>
    <w:rsid w:val="00413310"/>
    <w:rsid w:val="004149E7"/>
    <w:rsid w:val="0041526D"/>
    <w:rsid w:val="00416FF6"/>
    <w:rsid w:val="00420C20"/>
    <w:rsid w:val="004213B6"/>
    <w:rsid w:val="0042148E"/>
    <w:rsid w:val="00422CEB"/>
    <w:rsid w:val="004254AC"/>
    <w:rsid w:val="004270F5"/>
    <w:rsid w:val="00427B67"/>
    <w:rsid w:val="00427C4A"/>
    <w:rsid w:val="00431656"/>
    <w:rsid w:val="004326BC"/>
    <w:rsid w:val="004331A5"/>
    <w:rsid w:val="00433950"/>
    <w:rsid w:val="00435556"/>
    <w:rsid w:val="004359C4"/>
    <w:rsid w:val="00436CF9"/>
    <w:rsid w:val="00437274"/>
    <w:rsid w:val="004411DB"/>
    <w:rsid w:val="00442B63"/>
    <w:rsid w:val="00444C1A"/>
    <w:rsid w:val="00445570"/>
    <w:rsid w:val="004472B6"/>
    <w:rsid w:val="00447C8F"/>
    <w:rsid w:val="00451BAF"/>
    <w:rsid w:val="00454B09"/>
    <w:rsid w:val="00454FC8"/>
    <w:rsid w:val="004551DB"/>
    <w:rsid w:val="004574F8"/>
    <w:rsid w:val="00460AB3"/>
    <w:rsid w:val="00461F82"/>
    <w:rsid w:val="00462C9B"/>
    <w:rsid w:val="00463994"/>
    <w:rsid w:val="00466E13"/>
    <w:rsid w:val="004722A7"/>
    <w:rsid w:val="00472A05"/>
    <w:rsid w:val="00475B73"/>
    <w:rsid w:val="00476544"/>
    <w:rsid w:val="004826C8"/>
    <w:rsid w:val="0048584B"/>
    <w:rsid w:val="00485C41"/>
    <w:rsid w:val="00490358"/>
    <w:rsid w:val="00490D11"/>
    <w:rsid w:val="00491A8A"/>
    <w:rsid w:val="004948B6"/>
    <w:rsid w:val="00494D9E"/>
    <w:rsid w:val="00496375"/>
    <w:rsid w:val="004973E7"/>
    <w:rsid w:val="004A02B5"/>
    <w:rsid w:val="004A0C29"/>
    <w:rsid w:val="004A267A"/>
    <w:rsid w:val="004A2BF9"/>
    <w:rsid w:val="004A47F8"/>
    <w:rsid w:val="004A53CD"/>
    <w:rsid w:val="004A6BA0"/>
    <w:rsid w:val="004A6C43"/>
    <w:rsid w:val="004B3A05"/>
    <w:rsid w:val="004B414B"/>
    <w:rsid w:val="004B4A05"/>
    <w:rsid w:val="004B54A5"/>
    <w:rsid w:val="004B6218"/>
    <w:rsid w:val="004B645C"/>
    <w:rsid w:val="004B68DF"/>
    <w:rsid w:val="004C2886"/>
    <w:rsid w:val="004C39D9"/>
    <w:rsid w:val="004C65E0"/>
    <w:rsid w:val="004C777B"/>
    <w:rsid w:val="004D1183"/>
    <w:rsid w:val="004D1C41"/>
    <w:rsid w:val="004D24D1"/>
    <w:rsid w:val="004D2FAC"/>
    <w:rsid w:val="004D43A6"/>
    <w:rsid w:val="004D54EF"/>
    <w:rsid w:val="004D5FA6"/>
    <w:rsid w:val="004D616D"/>
    <w:rsid w:val="004E1007"/>
    <w:rsid w:val="004E145E"/>
    <w:rsid w:val="004E2879"/>
    <w:rsid w:val="004E2A0A"/>
    <w:rsid w:val="004E2A72"/>
    <w:rsid w:val="004E37CD"/>
    <w:rsid w:val="004E468F"/>
    <w:rsid w:val="004F1C6C"/>
    <w:rsid w:val="004F2CA4"/>
    <w:rsid w:val="004F3A8D"/>
    <w:rsid w:val="004F3B80"/>
    <w:rsid w:val="004F3D7B"/>
    <w:rsid w:val="004F685B"/>
    <w:rsid w:val="004F7FE8"/>
    <w:rsid w:val="00500303"/>
    <w:rsid w:val="00501094"/>
    <w:rsid w:val="00502F84"/>
    <w:rsid w:val="00503C0C"/>
    <w:rsid w:val="00503D74"/>
    <w:rsid w:val="00503E53"/>
    <w:rsid w:val="00505A6B"/>
    <w:rsid w:val="00505B5E"/>
    <w:rsid w:val="005065C0"/>
    <w:rsid w:val="0050792B"/>
    <w:rsid w:val="00507A66"/>
    <w:rsid w:val="00510341"/>
    <w:rsid w:val="00511DED"/>
    <w:rsid w:val="0051342C"/>
    <w:rsid w:val="00514846"/>
    <w:rsid w:val="00515211"/>
    <w:rsid w:val="00515937"/>
    <w:rsid w:val="00521323"/>
    <w:rsid w:val="005219E0"/>
    <w:rsid w:val="00522267"/>
    <w:rsid w:val="00523583"/>
    <w:rsid w:val="00524E84"/>
    <w:rsid w:val="0052552E"/>
    <w:rsid w:val="00527829"/>
    <w:rsid w:val="00527F79"/>
    <w:rsid w:val="00527FF8"/>
    <w:rsid w:val="00531560"/>
    <w:rsid w:val="00532180"/>
    <w:rsid w:val="005340EF"/>
    <w:rsid w:val="00534A60"/>
    <w:rsid w:val="00534BB5"/>
    <w:rsid w:val="00534CD5"/>
    <w:rsid w:val="00537833"/>
    <w:rsid w:val="00537F85"/>
    <w:rsid w:val="005404E3"/>
    <w:rsid w:val="00542160"/>
    <w:rsid w:val="00546222"/>
    <w:rsid w:val="00546CCC"/>
    <w:rsid w:val="0054702D"/>
    <w:rsid w:val="0054762D"/>
    <w:rsid w:val="0055102F"/>
    <w:rsid w:val="00551AC4"/>
    <w:rsid w:val="005521C1"/>
    <w:rsid w:val="00552932"/>
    <w:rsid w:val="00554BE1"/>
    <w:rsid w:val="00556960"/>
    <w:rsid w:val="00562A3B"/>
    <w:rsid w:val="00563E7E"/>
    <w:rsid w:val="00565264"/>
    <w:rsid w:val="0057548C"/>
    <w:rsid w:val="00576944"/>
    <w:rsid w:val="00577ADE"/>
    <w:rsid w:val="0058081E"/>
    <w:rsid w:val="00581ABC"/>
    <w:rsid w:val="0058217F"/>
    <w:rsid w:val="0058258D"/>
    <w:rsid w:val="00582A25"/>
    <w:rsid w:val="00584710"/>
    <w:rsid w:val="005856F4"/>
    <w:rsid w:val="005874E0"/>
    <w:rsid w:val="005931E9"/>
    <w:rsid w:val="00594E2B"/>
    <w:rsid w:val="00594E65"/>
    <w:rsid w:val="00595FF5"/>
    <w:rsid w:val="00597912"/>
    <w:rsid w:val="005A0E94"/>
    <w:rsid w:val="005A1900"/>
    <w:rsid w:val="005A29ED"/>
    <w:rsid w:val="005A43B0"/>
    <w:rsid w:val="005A5453"/>
    <w:rsid w:val="005A60D5"/>
    <w:rsid w:val="005B1E7A"/>
    <w:rsid w:val="005B2527"/>
    <w:rsid w:val="005B5B30"/>
    <w:rsid w:val="005C0848"/>
    <w:rsid w:val="005C0D34"/>
    <w:rsid w:val="005C1701"/>
    <w:rsid w:val="005C4820"/>
    <w:rsid w:val="005C492D"/>
    <w:rsid w:val="005C49C3"/>
    <w:rsid w:val="005C51B3"/>
    <w:rsid w:val="005C7BBD"/>
    <w:rsid w:val="005C7E7D"/>
    <w:rsid w:val="005D04C8"/>
    <w:rsid w:val="005D4987"/>
    <w:rsid w:val="005D572F"/>
    <w:rsid w:val="005D64EB"/>
    <w:rsid w:val="005E3315"/>
    <w:rsid w:val="005E4092"/>
    <w:rsid w:val="005E4CF3"/>
    <w:rsid w:val="005E56C4"/>
    <w:rsid w:val="005E6131"/>
    <w:rsid w:val="005E6A1D"/>
    <w:rsid w:val="005E749B"/>
    <w:rsid w:val="005F0738"/>
    <w:rsid w:val="005F4348"/>
    <w:rsid w:val="005F7852"/>
    <w:rsid w:val="005F7982"/>
    <w:rsid w:val="006009F8"/>
    <w:rsid w:val="00601AAE"/>
    <w:rsid w:val="006020AD"/>
    <w:rsid w:val="00602F98"/>
    <w:rsid w:val="00604CBC"/>
    <w:rsid w:val="00610034"/>
    <w:rsid w:val="0061101C"/>
    <w:rsid w:val="006118D9"/>
    <w:rsid w:val="006128B1"/>
    <w:rsid w:val="00613284"/>
    <w:rsid w:val="00613522"/>
    <w:rsid w:val="00616049"/>
    <w:rsid w:val="006175A0"/>
    <w:rsid w:val="00620921"/>
    <w:rsid w:val="00620B6E"/>
    <w:rsid w:val="006210F3"/>
    <w:rsid w:val="00622C46"/>
    <w:rsid w:val="00623637"/>
    <w:rsid w:val="00624D8F"/>
    <w:rsid w:val="006301D3"/>
    <w:rsid w:val="006303C8"/>
    <w:rsid w:val="006330EF"/>
    <w:rsid w:val="006377CC"/>
    <w:rsid w:val="00641E05"/>
    <w:rsid w:val="00642793"/>
    <w:rsid w:val="00644504"/>
    <w:rsid w:val="00650E25"/>
    <w:rsid w:val="006530FD"/>
    <w:rsid w:val="00653CC0"/>
    <w:rsid w:val="006544E5"/>
    <w:rsid w:val="00654C35"/>
    <w:rsid w:val="00660B6C"/>
    <w:rsid w:val="00662630"/>
    <w:rsid w:val="00662974"/>
    <w:rsid w:val="006629F4"/>
    <w:rsid w:val="006651EC"/>
    <w:rsid w:val="006659AF"/>
    <w:rsid w:val="00665FF9"/>
    <w:rsid w:val="0067289B"/>
    <w:rsid w:val="0067365B"/>
    <w:rsid w:val="00676069"/>
    <w:rsid w:val="006777A4"/>
    <w:rsid w:val="006816C4"/>
    <w:rsid w:val="00682023"/>
    <w:rsid w:val="006829B1"/>
    <w:rsid w:val="00682CA1"/>
    <w:rsid w:val="006837D3"/>
    <w:rsid w:val="006837E7"/>
    <w:rsid w:val="00683A02"/>
    <w:rsid w:val="006849EF"/>
    <w:rsid w:val="00686084"/>
    <w:rsid w:val="00692876"/>
    <w:rsid w:val="0069318D"/>
    <w:rsid w:val="00693C7B"/>
    <w:rsid w:val="006946EA"/>
    <w:rsid w:val="00694AA9"/>
    <w:rsid w:val="00696BFD"/>
    <w:rsid w:val="006A00DD"/>
    <w:rsid w:val="006A1364"/>
    <w:rsid w:val="006A2F9A"/>
    <w:rsid w:val="006A404E"/>
    <w:rsid w:val="006A7285"/>
    <w:rsid w:val="006B0215"/>
    <w:rsid w:val="006B0A4C"/>
    <w:rsid w:val="006B1855"/>
    <w:rsid w:val="006B691C"/>
    <w:rsid w:val="006C2040"/>
    <w:rsid w:val="006C2D05"/>
    <w:rsid w:val="006C3CBF"/>
    <w:rsid w:val="006C4ECB"/>
    <w:rsid w:val="006C7DBB"/>
    <w:rsid w:val="006D043C"/>
    <w:rsid w:val="006D1C3A"/>
    <w:rsid w:val="006D2E26"/>
    <w:rsid w:val="006D3021"/>
    <w:rsid w:val="006D4F14"/>
    <w:rsid w:val="006E0F20"/>
    <w:rsid w:val="006E6829"/>
    <w:rsid w:val="006E787B"/>
    <w:rsid w:val="006F5D88"/>
    <w:rsid w:val="006F67C0"/>
    <w:rsid w:val="006F78D6"/>
    <w:rsid w:val="006F7CE7"/>
    <w:rsid w:val="006F7E2F"/>
    <w:rsid w:val="0070210F"/>
    <w:rsid w:val="007052C4"/>
    <w:rsid w:val="00712F3F"/>
    <w:rsid w:val="007137F1"/>
    <w:rsid w:val="00714C36"/>
    <w:rsid w:val="00716E88"/>
    <w:rsid w:val="00721217"/>
    <w:rsid w:val="0072218E"/>
    <w:rsid w:val="00725447"/>
    <w:rsid w:val="007265DF"/>
    <w:rsid w:val="007304C0"/>
    <w:rsid w:val="00732E7C"/>
    <w:rsid w:val="00733300"/>
    <w:rsid w:val="007359F9"/>
    <w:rsid w:val="00736879"/>
    <w:rsid w:val="00737CFA"/>
    <w:rsid w:val="00742D3E"/>
    <w:rsid w:val="00743A08"/>
    <w:rsid w:val="00743B45"/>
    <w:rsid w:val="0074525E"/>
    <w:rsid w:val="00747287"/>
    <w:rsid w:val="0075127C"/>
    <w:rsid w:val="007527CA"/>
    <w:rsid w:val="00753280"/>
    <w:rsid w:val="00753709"/>
    <w:rsid w:val="00753F38"/>
    <w:rsid w:val="007550EF"/>
    <w:rsid w:val="00755E73"/>
    <w:rsid w:val="00756967"/>
    <w:rsid w:val="00757035"/>
    <w:rsid w:val="007600C4"/>
    <w:rsid w:val="00762521"/>
    <w:rsid w:val="0076279F"/>
    <w:rsid w:val="007630F8"/>
    <w:rsid w:val="00763A9D"/>
    <w:rsid w:val="00766825"/>
    <w:rsid w:val="00766AD8"/>
    <w:rsid w:val="00767C0C"/>
    <w:rsid w:val="007703D2"/>
    <w:rsid w:val="00771D67"/>
    <w:rsid w:val="0077264A"/>
    <w:rsid w:val="00774A36"/>
    <w:rsid w:val="00776F97"/>
    <w:rsid w:val="00782C17"/>
    <w:rsid w:val="007859AA"/>
    <w:rsid w:val="00786925"/>
    <w:rsid w:val="007878F1"/>
    <w:rsid w:val="00790B47"/>
    <w:rsid w:val="00791119"/>
    <w:rsid w:val="00792C24"/>
    <w:rsid w:val="00796A2D"/>
    <w:rsid w:val="00797AD8"/>
    <w:rsid w:val="00797D8C"/>
    <w:rsid w:val="007A0B98"/>
    <w:rsid w:val="007A0FB6"/>
    <w:rsid w:val="007A2ECD"/>
    <w:rsid w:val="007A30FB"/>
    <w:rsid w:val="007A3DA1"/>
    <w:rsid w:val="007A74E8"/>
    <w:rsid w:val="007A7866"/>
    <w:rsid w:val="007B3687"/>
    <w:rsid w:val="007C2B75"/>
    <w:rsid w:val="007C3EB4"/>
    <w:rsid w:val="007C5A22"/>
    <w:rsid w:val="007C7347"/>
    <w:rsid w:val="007C738C"/>
    <w:rsid w:val="007D0D7C"/>
    <w:rsid w:val="007D137B"/>
    <w:rsid w:val="007D2D8A"/>
    <w:rsid w:val="007D583A"/>
    <w:rsid w:val="007D6D13"/>
    <w:rsid w:val="007D6E33"/>
    <w:rsid w:val="007E2A47"/>
    <w:rsid w:val="007E4133"/>
    <w:rsid w:val="007E6995"/>
    <w:rsid w:val="007F14B1"/>
    <w:rsid w:val="007F1509"/>
    <w:rsid w:val="007F180F"/>
    <w:rsid w:val="007F272D"/>
    <w:rsid w:val="007F3271"/>
    <w:rsid w:val="007F390A"/>
    <w:rsid w:val="007F5DF1"/>
    <w:rsid w:val="007F600E"/>
    <w:rsid w:val="007F70FA"/>
    <w:rsid w:val="007F7A27"/>
    <w:rsid w:val="007F7BA5"/>
    <w:rsid w:val="007F7CD7"/>
    <w:rsid w:val="00800A09"/>
    <w:rsid w:val="00801417"/>
    <w:rsid w:val="0080225A"/>
    <w:rsid w:val="00802409"/>
    <w:rsid w:val="00805237"/>
    <w:rsid w:val="00805DC6"/>
    <w:rsid w:val="008067F8"/>
    <w:rsid w:val="00811D7F"/>
    <w:rsid w:val="00815CDA"/>
    <w:rsid w:val="00820630"/>
    <w:rsid w:val="00820923"/>
    <w:rsid w:val="008215A6"/>
    <w:rsid w:val="00821E46"/>
    <w:rsid w:val="008228AD"/>
    <w:rsid w:val="00822A00"/>
    <w:rsid w:val="008236CA"/>
    <w:rsid w:val="00823CD7"/>
    <w:rsid w:val="008246EC"/>
    <w:rsid w:val="00824E7B"/>
    <w:rsid w:val="008252F6"/>
    <w:rsid w:val="0082546B"/>
    <w:rsid w:val="00830B24"/>
    <w:rsid w:val="00831CBD"/>
    <w:rsid w:val="008336C4"/>
    <w:rsid w:val="00836895"/>
    <w:rsid w:val="0084105B"/>
    <w:rsid w:val="00841121"/>
    <w:rsid w:val="008431E8"/>
    <w:rsid w:val="0084330E"/>
    <w:rsid w:val="00843E04"/>
    <w:rsid w:val="008446C6"/>
    <w:rsid w:val="008448A1"/>
    <w:rsid w:val="008459A1"/>
    <w:rsid w:val="00845A16"/>
    <w:rsid w:val="00845BA8"/>
    <w:rsid w:val="00852EEE"/>
    <w:rsid w:val="008550E0"/>
    <w:rsid w:val="008609F9"/>
    <w:rsid w:val="008627FF"/>
    <w:rsid w:val="00863282"/>
    <w:rsid w:val="00864F07"/>
    <w:rsid w:val="00864F67"/>
    <w:rsid w:val="008678BA"/>
    <w:rsid w:val="008712F7"/>
    <w:rsid w:val="00871934"/>
    <w:rsid w:val="0087318D"/>
    <w:rsid w:val="00880311"/>
    <w:rsid w:val="00881630"/>
    <w:rsid w:val="008860B4"/>
    <w:rsid w:val="00886D61"/>
    <w:rsid w:val="00892A1B"/>
    <w:rsid w:val="00892EE9"/>
    <w:rsid w:val="0089411A"/>
    <w:rsid w:val="00895609"/>
    <w:rsid w:val="00896C67"/>
    <w:rsid w:val="008A240A"/>
    <w:rsid w:val="008A504C"/>
    <w:rsid w:val="008B58D0"/>
    <w:rsid w:val="008B6183"/>
    <w:rsid w:val="008B6251"/>
    <w:rsid w:val="008B7A3A"/>
    <w:rsid w:val="008C08B7"/>
    <w:rsid w:val="008C1107"/>
    <w:rsid w:val="008C158A"/>
    <w:rsid w:val="008C2955"/>
    <w:rsid w:val="008C4225"/>
    <w:rsid w:val="008C4749"/>
    <w:rsid w:val="008C5DFD"/>
    <w:rsid w:val="008C6A42"/>
    <w:rsid w:val="008C6F14"/>
    <w:rsid w:val="008C79C9"/>
    <w:rsid w:val="008D0556"/>
    <w:rsid w:val="008D1E6E"/>
    <w:rsid w:val="008D2B4C"/>
    <w:rsid w:val="008D434C"/>
    <w:rsid w:val="008D443E"/>
    <w:rsid w:val="008D5766"/>
    <w:rsid w:val="008D6730"/>
    <w:rsid w:val="008E01D9"/>
    <w:rsid w:val="008E036E"/>
    <w:rsid w:val="008E124C"/>
    <w:rsid w:val="008E3C27"/>
    <w:rsid w:val="008E4EBF"/>
    <w:rsid w:val="008E60D7"/>
    <w:rsid w:val="008E64BD"/>
    <w:rsid w:val="008E738E"/>
    <w:rsid w:val="008E7F4B"/>
    <w:rsid w:val="008F0634"/>
    <w:rsid w:val="008F0AF8"/>
    <w:rsid w:val="008F24A0"/>
    <w:rsid w:val="008F2DE8"/>
    <w:rsid w:val="008F3D1B"/>
    <w:rsid w:val="008F4CC0"/>
    <w:rsid w:val="008F56B8"/>
    <w:rsid w:val="008F584B"/>
    <w:rsid w:val="008F760E"/>
    <w:rsid w:val="008F77C8"/>
    <w:rsid w:val="008F788B"/>
    <w:rsid w:val="008F7C0D"/>
    <w:rsid w:val="008F7CC3"/>
    <w:rsid w:val="00902558"/>
    <w:rsid w:val="009028F4"/>
    <w:rsid w:val="009028F8"/>
    <w:rsid w:val="00905029"/>
    <w:rsid w:val="00907298"/>
    <w:rsid w:val="00911BA2"/>
    <w:rsid w:val="00911F48"/>
    <w:rsid w:val="00912BB8"/>
    <w:rsid w:val="00913323"/>
    <w:rsid w:val="009140A7"/>
    <w:rsid w:val="009146D5"/>
    <w:rsid w:val="00914A1B"/>
    <w:rsid w:val="00917D5B"/>
    <w:rsid w:val="00920861"/>
    <w:rsid w:val="00920E30"/>
    <w:rsid w:val="009221DD"/>
    <w:rsid w:val="0092391D"/>
    <w:rsid w:val="00924083"/>
    <w:rsid w:val="0093080B"/>
    <w:rsid w:val="009318C1"/>
    <w:rsid w:val="009319D2"/>
    <w:rsid w:val="00932FEF"/>
    <w:rsid w:val="00933239"/>
    <w:rsid w:val="00934A94"/>
    <w:rsid w:val="009362DC"/>
    <w:rsid w:val="00937347"/>
    <w:rsid w:val="009443E9"/>
    <w:rsid w:val="00945B3A"/>
    <w:rsid w:val="00951F7D"/>
    <w:rsid w:val="00953114"/>
    <w:rsid w:val="00956DD4"/>
    <w:rsid w:val="00957EED"/>
    <w:rsid w:val="00960637"/>
    <w:rsid w:val="0096097F"/>
    <w:rsid w:val="00961818"/>
    <w:rsid w:val="00962CD9"/>
    <w:rsid w:val="00965C77"/>
    <w:rsid w:val="009661D7"/>
    <w:rsid w:val="00966AD2"/>
    <w:rsid w:val="00970716"/>
    <w:rsid w:val="00970751"/>
    <w:rsid w:val="00971E1C"/>
    <w:rsid w:val="00972247"/>
    <w:rsid w:val="0097309B"/>
    <w:rsid w:val="00973282"/>
    <w:rsid w:val="00973353"/>
    <w:rsid w:val="00980EDD"/>
    <w:rsid w:val="00982519"/>
    <w:rsid w:val="00983ADB"/>
    <w:rsid w:val="0098439E"/>
    <w:rsid w:val="009844CA"/>
    <w:rsid w:val="00984547"/>
    <w:rsid w:val="0098492E"/>
    <w:rsid w:val="00985A13"/>
    <w:rsid w:val="00986051"/>
    <w:rsid w:val="00990062"/>
    <w:rsid w:val="00991D39"/>
    <w:rsid w:val="00993543"/>
    <w:rsid w:val="00993CA3"/>
    <w:rsid w:val="00996014"/>
    <w:rsid w:val="009A0675"/>
    <w:rsid w:val="009A10C9"/>
    <w:rsid w:val="009A5FD1"/>
    <w:rsid w:val="009A736A"/>
    <w:rsid w:val="009A7F4C"/>
    <w:rsid w:val="009B1A23"/>
    <w:rsid w:val="009B2113"/>
    <w:rsid w:val="009B2883"/>
    <w:rsid w:val="009B31C1"/>
    <w:rsid w:val="009B6AF8"/>
    <w:rsid w:val="009B73E1"/>
    <w:rsid w:val="009C08BC"/>
    <w:rsid w:val="009C0C84"/>
    <w:rsid w:val="009C11E1"/>
    <w:rsid w:val="009C22A9"/>
    <w:rsid w:val="009C3766"/>
    <w:rsid w:val="009C4FF6"/>
    <w:rsid w:val="009C5EFC"/>
    <w:rsid w:val="009D05EC"/>
    <w:rsid w:val="009D2EDF"/>
    <w:rsid w:val="009D3AF5"/>
    <w:rsid w:val="009D553E"/>
    <w:rsid w:val="009D70B1"/>
    <w:rsid w:val="009D7858"/>
    <w:rsid w:val="009E145A"/>
    <w:rsid w:val="009E1EBE"/>
    <w:rsid w:val="009E2105"/>
    <w:rsid w:val="009E5E2A"/>
    <w:rsid w:val="009E5E67"/>
    <w:rsid w:val="009E6188"/>
    <w:rsid w:val="009E66C6"/>
    <w:rsid w:val="009F0E19"/>
    <w:rsid w:val="009F2231"/>
    <w:rsid w:val="009F3D35"/>
    <w:rsid w:val="009F4178"/>
    <w:rsid w:val="009F448F"/>
    <w:rsid w:val="009F52B7"/>
    <w:rsid w:val="009F5701"/>
    <w:rsid w:val="00A008F5"/>
    <w:rsid w:val="00A01317"/>
    <w:rsid w:val="00A01843"/>
    <w:rsid w:val="00A019A1"/>
    <w:rsid w:val="00A01AAB"/>
    <w:rsid w:val="00A05A1D"/>
    <w:rsid w:val="00A05F3B"/>
    <w:rsid w:val="00A10D87"/>
    <w:rsid w:val="00A11A4A"/>
    <w:rsid w:val="00A12E8D"/>
    <w:rsid w:val="00A1630C"/>
    <w:rsid w:val="00A210A0"/>
    <w:rsid w:val="00A21CC7"/>
    <w:rsid w:val="00A2473D"/>
    <w:rsid w:val="00A26F8D"/>
    <w:rsid w:val="00A277CC"/>
    <w:rsid w:val="00A328FF"/>
    <w:rsid w:val="00A37501"/>
    <w:rsid w:val="00A410AE"/>
    <w:rsid w:val="00A437D0"/>
    <w:rsid w:val="00A43F2C"/>
    <w:rsid w:val="00A44633"/>
    <w:rsid w:val="00A449B7"/>
    <w:rsid w:val="00A4726F"/>
    <w:rsid w:val="00A47C44"/>
    <w:rsid w:val="00A50A64"/>
    <w:rsid w:val="00A516C9"/>
    <w:rsid w:val="00A55422"/>
    <w:rsid w:val="00A6010E"/>
    <w:rsid w:val="00A60157"/>
    <w:rsid w:val="00A6252F"/>
    <w:rsid w:val="00A64EC2"/>
    <w:rsid w:val="00A656A2"/>
    <w:rsid w:val="00A6674A"/>
    <w:rsid w:val="00A66E98"/>
    <w:rsid w:val="00A67A83"/>
    <w:rsid w:val="00A67EC2"/>
    <w:rsid w:val="00A70C60"/>
    <w:rsid w:val="00A7590C"/>
    <w:rsid w:val="00A7735A"/>
    <w:rsid w:val="00A81899"/>
    <w:rsid w:val="00A824FD"/>
    <w:rsid w:val="00A839DE"/>
    <w:rsid w:val="00A83F0F"/>
    <w:rsid w:val="00A84056"/>
    <w:rsid w:val="00A86D71"/>
    <w:rsid w:val="00A915A7"/>
    <w:rsid w:val="00A91C36"/>
    <w:rsid w:val="00A92C34"/>
    <w:rsid w:val="00A9415F"/>
    <w:rsid w:val="00A97964"/>
    <w:rsid w:val="00AA09B0"/>
    <w:rsid w:val="00AA0A7F"/>
    <w:rsid w:val="00AA154A"/>
    <w:rsid w:val="00AA2B48"/>
    <w:rsid w:val="00AA3C41"/>
    <w:rsid w:val="00AA4852"/>
    <w:rsid w:val="00AA48B5"/>
    <w:rsid w:val="00AB1082"/>
    <w:rsid w:val="00AB4341"/>
    <w:rsid w:val="00AB5450"/>
    <w:rsid w:val="00AB5FB4"/>
    <w:rsid w:val="00AB6A9A"/>
    <w:rsid w:val="00AC0205"/>
    <w:rsid w:val="00AC0E95"/>
    <w:rsid w:val="00AC21CF"/>
    <w:rsid w:val="00AC41AA"/>
    <w:rsid w:val="00AC4E0C"/>
    <w:rsid w:val="00AC5648"/>
    <w:rsid w:val="00AC6E74"/>
    <w:rsid w:val="00AC7612"/>
    <w:rsid w:val="00AD58A5"/>
    <w:rsid w:val="00AD72C9"/>
    <w:rsid w:val="00AD7CF0"/>
    <w:rsid w:val="00AE0692"/>
    <w:rsid w:val="00AE1201"/>
    <w:rsid w:val="00AE28E9"/>
    <w:rsid w:val="00AE43A5"/>
    <w:rsid w:val="00AE505D"/>
    <w:rsid w:val="00AE6172"/>
    <w:rsid w:val="00AF197E"/>
    <w:rsid w:val="00AF1C36"/>
    <w:rsid w:val="00AF4162"/>
    <w:rsid w:val="00AF43CB"/>
    <w:rsid w:val="00AF6EAE"/>
    <w:rsid w:val="00B00E98"/>
    <w:rsid w:val="00B022EB"/>
    <w:rsid w:val="00B02AB7"/>
    <w:rsid w:val="00B06120"/>
    <w:rsid w:val="00B068A8"/>
    <w:rsid w:val="00B0738C"/>
    <w:rsid w:val="00B11E22"/>
    <w:rsid w:val="00B11EDD"/>
    <w:rsid w:val="00B12F58"/>
    <w:rsid w:val="00B13516"/>
    <w:rsid w:val="00B149A7"/>
    <w:rsid w:val="00B16558"/>
    <w:rsid w:val="00B2084A"/>
    <w:rsid w:val="00B21393"/>
    <w:rsid w:val="00B24DB8"/>
    <w:rsid w:val="00B26588"/>
    <w:rsid w:val="00B27789"/>
    <w:rsid w:val="00B303A0"/>
    <w:rsid w:val="00B3101B"/>
    <w:rsid w:val="00B313D6"/>
    <w:rsid w:val="00B31CE4"/>
    <w:rsid w:val="00B31E68"/>
    <w:rsid w:val="00B342C4"/>
    <w:rsid w:val="00B347A3"/>
    <w:rsid w:val="00B3556A"/>
    <w:rsid w:val="00B364CC"/>
    <w:rsid w:val="00B37417"/>
    <w:rsid w:val="00B40308"/>
    <w:rsid w:val="00B40535"/>
    <w:rsid w:val="00B41039"/>
    <w:rsid w:val="00B42FCF"/>
    <w:rsid w:val="00B43124"/>
    <w:rsid w:val="00B44993"/>
    <w:rsid w:val="00B4562D"/>
    <w:rsid w:val="00B46296"/>
    <w:rsid w:val="00B4694A"/>
    <w:rsid w:val="00B51B8D"/>
    <w:rsid w:val="00B51BA9"/>
    <w:rsid w:val="00B521A4"/>
    <w:rsid w:val="00B5306F"/>
    <w:rsid w:val="00B5468E"/>
    <w:rsid w:val="00B54F49"/>
    <w:rsid w:val="00B55790"/>
    <w:rsid w:val="00B5702B"/>
    <w:rsid w:val="00B578A4"/>
    <w:rsid w:val="00B57C80"/>
    <w:rsid w:val="00B648E8"/>
    <w:rsid w:val="00B655D9"/>
    <w:rsid w:val="00B6589D"/>
    <w:rsid w:val="00B72C45"/>
    <w:rsid w:val="00B72E03"/>
    <w:rsid w:val="00B72F18"/>
    <w:rsid w:val="00B730F7"/>
    <w:rsid w:val="00B7496A"/>
    <w:rsid w:val="00B76B36"/>
    <w:rsid w:val="00B76F00"/>
    <w:rsid w:val="00B76FF0"/>
    <w:rsid w:val="00B77A88"/>
    <w:rsid w:val="00B803C2"/>
    <w:rsid w:val="00B81573"/>
    <w:rsid w:val="00B81779"/>
    <w:rsid w:val="00B82C55"/>
    <w:rsid w:val="00B875C4"/>
    <w:rsid w:val="00B9040F"/>
    <w:rsid w:val="00B90994"/>
    <w:rsid w:val="00B909EC"/>
    <w:rsid w:val="00B91374"/>
    <w:rsid w:val="00B93209"/>
    <w:rsid w:val="00B9375C"/>
    <w:rsid w:val="00B95C52"/>
    <w:rsid w:val="00B97D11"/>
    <w:rsid w:val="00BA0CDF"/>
    <w:rsid w:val="00BA4929"/>
    <w:rsid w:val="00BB0E5D"/>
    <w:rsid w:val="00BB4820"/>
    <w:rsid w:val="00BB4824"/>
    <w:rsid w:val="00BB5665"/>
    <w:rsid w:val="00BB6FFA"/>
    <w:rsid w:val="00BC0712"/>
    <w:rsid w:val="00BC1421"/>
    <w:rsid w:val="00BC1E44"/>
    <w:rsid w:val="00BC1F43"/>
    <w:rsid w:val="00BC21EA"/>
    <w:rsid w:val="00BC26A3"/>
    <w:rsid w:val="00BC59AF"/>
    <w:rsid w:val="00BC6060"/>
    <w:rsid w:val="00BD02AD"/>
    <w:rsid w:val="00BD22F5"/>
    <w:rsid w:val="00BD2420"/>
    <w:rsid w:val="00BD337D"/>
    <w:rsid w:val="00BD3B77"/>
    <w:rsid w:val="00BD511C"/>
    <w:rsid w:val="00BD5756"/>
    <w:rsid w:val="00BD62CF"/>
    <w:rsid w:val="00BD7ED2"/>
    <w:rsid w:val="00BE0947"/>
    <w:rsid w:val="00BE15CF"/>
    <w:rsid w:val="00BE29A3"/>
    <w:rsid w:val="00BE5E0C"/>
    <w:rsid w:val="00BE5F0C"/>
    <w:rsid w:val="00BE65F2"/>
    <w:rsid w:val="00BF6C3A"/>
    <w:rsid w:val="00BF715A"/>
    <w:rsid w:val="00C02489"/>
    <w:rsid w:val="00C032C3"/>
    <w:rsid w:val="00C05FE5"/>
    <w:rsid w:val="00C06085"/>
    <w:rsid w:val="00C100AA"/>
    <w:rsid w:val="00C10410"/>
    <w:rsid w:val="00C1094A"/>
    <w:rsid w:val="00C10A83"/>
    <w:rsid w:val="00C115E0"/>
    <w:rsid w:val="00C126C2"/>
    <w:rsid w:val="00C15327"/>
    <w:rsid w:val="00C16B25"/>
    <w:rsid w:val="00C16CB6"/>
    <w:rsid w:val="00C203E6"/>
    <w:rsid w:val="00C209ED"/>
    <w:rsid w:val="00C22290"/>
    <w:rsid w:val="00C22552"/>
    <w:rsid w:val="00C22DEB"/>
    <w:rsid w:val="00C2446F"/>
    <w:rsid w:val="00C25CE3"/>
    <w:rsid w:val="00C274FA"/>
    <w:rsid w:val="00C302FA"/>
    <w:rsid w:val="00C31077"/>
    <w:rsid w:val="00C31839"/>
    <w:rsid w:val="00C3441E"/>
    <w:rsid w:val="00C37542"/>
    <w:rsid w:val="00C4084F"/>
    <w:rsid w:val="00C41C6F"/>
    <w:rsid w:val="00C44E44"/>
    <w:rsid w:val="00C463F0"/>
    <w:rsid w:val="00C52F09"/>
    <w:rsid w:val="00C5686B"/>
    <w:rsid w:val="00C56D39"/>
    <w:rsid w:val="00C572D2"/>
    <w:rsid w:val="00C57D6F"/>
    <w:rsid w:val="00C60233"/>
    <w:rsid w:val="00C60D51"/>
    <w:rsid w:val="00C6125C"/>
    <w:rsid w:val="00C61900"/>
    <w:rsid w:val="00C646CB"/>
    <w:rsid w:val="00C71F8C"/>
    <w:rsid w:val="00C7381B"/>
    <w:rsid w:val="00C74F33"/>
    <w:rsid w:val="00C7719D"/>
    <w:rsid w:val="00C7744E"/>
    <w:rsid w:val="00C77593"/>
    <w:rsid w:val="00C77E30"/>
    <w:rsid w:val="00C822E5"/>
    <w:rsid w:val="00C82A55"/>
    <w:rsid w:val="00C83930"/>
    <w:rsid w:val="00C858B6"/>
    <w:rsid w:val="00C85C97"/>
    <w:rsid w:val="00C863BC"/>
    <w:rsid w:val="00C87DB3"/>
    <w:rsid w:val="00C9242B"/>
    <w:rsid w:val="00C94EA5"/>
    <w:rsid w:val="00CA1577"/>
    <w:rsid w:val="00CA19F8"/>
    <w:rsid w:val="00CA3580"/>
    <w:rsid w:val="00CA3C68"/>
    <w:rsid w:val="00CA4E78"/>
    <w:rsid w:val="00CA68BF"/>
    <w:rsid w:val="00CA68FE"/>
    <w:rsid w:val="00CA7B12"/>
    <w:rsid w:val="00CA7D64"/>
    <w:rsid w:val="00CB007B"/>
    <w:rsid w:val="00CB0850"/>
    <w:rsid w:val="00CB0B12"/>
    <w:rsid w:val="00CB18E3"/>
    <w:rsid w:val="00CB4177"/>
    <w:rsid w:val="00CB47C0"/>
    <w:rsid w:val="00CB78AE"/>
    <w:rsid w:val="00CC1CEE"/>
    <w:rsid w:val="00CC241A"/>
    <w:rsid w:val="00CC54AC"/>
    <w:rsid w:val="00CC63AF"/>
    <w:rsid w:val="00CC687B"/>
    <w:rsid w:val="00CC7132"/>
    <w:rsid w:val="00CD0E23"/>
    <w:rsid w:val="00CD49F3"/>
    <w:rsid w:val="00CD4EA4"/>
    <w:rsid w:val="00CD6429"/>
    <w:rsid w:val="00CD6E0A"/>
    <w:rsid w:val="00CE2FF6"/>
    <w:rsid w:val="00CE3EE9"/>
    <w:rsid w:val="00CE3FAB"/>
    <w:rsid w:val="00CE44CC"/>
    <w:rsid w:val="00CE49AF"/>
    <w:rsid w:val="00CE614B"/>
    <w:rsid w:val="00CE6B54"/>
    <w:rsid w:val="00CE75F5"/>
    <w:rsid w:val="00CE76BE"/>
    <w:rsid w:val="00CE7A2F"/>
    <w:rsid w:val="00CF0042"/>
    <w:rsid w:val="00CF0142"/>
    <w:rsid w:val="00CF7A6B"/>
    <w:rsid w:val="00D00766"/>
    <w:rsid w:val="00D01BB4"/>
    <w:rsid w:val="00D01D7A"/>
    <w:rsid w:val="00D01FAA"/>
    <w:rsid w:val="00D04027"/>
    <w:rsid w:val="00D0402D"/>
    <w:rsid w:val="00D0438C"/>
    <w:rsid w:val="00D0490D"/>
    <w:rsid w:val="00D070C8"/>
    <w:rsid w:val="00D15E45"/>
    <w:rsid w:val="00D17A74"/>
    <w:rsid w:val="00D17B8C"/>
    <w:rsid w:val="00D20154"/>
    <w:rsid w:val="00D20287"/>
    <w:rsid w:val="00D21F7D"/>
    <w:rsid w:val="00D22AEF"/>
    <w:rsid w:val="00D23F7B"/>
    <w:rsid w:val="00D25A77"/>
    <w:rsid w:val="00D267BB"/>
    <w:rsid w:val="00D2785E"/>
    <w:rsid w:val="00D30024"/>
    <w:rsid w:val="00D3148D"/>
    <w:rsid w:val="00D31D88"/>
    <w:rsid w:val="00D33915"/>
    <w:rsid w:val="00D340A1"/>
    <w:rsid w:val="00D34E5D"/>
    <w:rsid w:val="00D355F8"/>
    <w:rsid w:val="00D361FA"/>
    <w:rsid w:val="00D3668B"/>
    <w:rsid w:val="00D4125D"/>
    <w:rsid w:val="00D422D0"/>
    <w:rsid w:val="00D428B4"/>
    <w:rsid w:val="00D429D5"/>
    <w:rsid w:val="00D42C0D"/>
    <w:rsid w:val="00D44376"/>
    <w:rsid w:val="00D44DD8"/>
    <w:rsid w:val="00D452FA"/>
    <w:rsid w:val="00D468D8"/>
    <w:rsid w:val="00D47ADA"/>
    <w:rsid w:val="00D5169D"/>
    <w:rsid w:val="00D517AC"/>
    <w:rsid w:val="00D5316B"/>
    <w:rsid w:val="00D542FF"/>
    <w:rsid w:val="00D54EDA"/>
    <w:rsid w:val="00D56182"/>
    <w:rsid w:val="00D60668"/>
    <w:rsid w:val="00D60E97"/>
    <w:rsid w:val="00D61857"/>
    <w:rsid w:val="00D634FE"/>
    <w:rsid w:val="00D639CE"/>
    <w:rsid w:val="00D647ED"/>
    <w:rsid w:val="00D666DA"/>
    <w:rsid w:val="00D67881"/>
    <w:rsid w:val="00D67C8B"/>
    <w:rsid w:val="00D70BB6"/>
    <w:rsid w:val="00D711E2"/>
    <w:rsid w:val="00D717D6"/>
    <w:rsid w:val="00D74B9B"/>
    <w:rsid w:val="00D75DA2"/>
    <w:rsid w:val="00D76CC9"/>
    <w:rsid w:val="00D7715E"/>
    <w:rsid w:val="00D7740D"/>
    <w:rsid w:val="00D77A14"/>
    <w:rsid w:val="00D812C8"/>
    <w:rsid w:val="00D813FA"/>
    <w:rsid w:val="00D8267A"/>
    <w:rsid w:val="00D85A31"/>
    <w:rsid w:val="00D92F1C"/>
    <w:rsid w:val="00D93788"/>
    <w:rsid w:val="00D9420E"/>
    <w:rsid w:val="00D9434F"/>
    <w:rsid w:val="00D949BC"/>
    <w:rsid w:val="00D95CC9"/>
    <w:rsid w:val="00D96504"/>
    <w:rsid w:val="00D97694"/>
    <w:rsid w:val="00DA0057"/>
    <w:rsid w:val="00DA0278"/>
    <w:rsid w:val="00DA04F7"/>
    <w:rsid w:val="00DA0DCE"/>
    <w:rsid w:val="00DA19B0"/>
    <w:rsid w:val="00DA22CA"/>
    <w:rsid w:val="00DA26C2"/>
    <w:rsid w:val="00DA4146"/>
    <w:rsid w:val="00DA6415"/>
    <w:rsid w:val="00DB0357"/>
    <w:rsid w:val="00DB17C3"/>
    <w:rsid w:val="00DB48FB"/>
    <w:rsid w:val="00DB5044"/>
    <w:rsid w:val="00DB5EBC"/>
    <w:rsid w:val="00DB614E"/>
    <w:rsid w:val="00DB6B0F"/>
    <w:rsid w:val="00DB7613"/>
    <w:rsid w:val="00DC3B43"/>
    <w:rsid w:val="00DC456D"/>
    <w:rsid w:val="00DC51D0"/>
    <w:rsid w:val="00DC5209"/>
    <w:rsid w:val="00DC639E"/>
    <w:rsid w:val="00DC6A88"/>
    <w:rsid w:val="00DC6B9E"/>
    <w:rsid w:val="00DC6DB2"/>
    <w:rsid w:val="00DD1768"/>
    <w:rsid w:val="00DD3550"/>
    <w:rsid w:val="00DD4D48"/>
    <w:rsid w:val="00DD5830"/>
    <w:rsid w:val="00DD6296"/>
    <w:rsid w:val="00DD730F"/>
    <w:rsid w:val="00DD7549"/>
    <w:rsid w:val="00DE069B"/>
    <w:rsid w:val="00DE08C1"/>
    <w:rsid w:val="00DE48A9"/>
    <w:rsid w:val="00DF03FB"/>
    <w:rsid w:val="00DF278F"/>
    <w:rsid w:val="00DF5D4B"/>
    <w:rsid w:val="00DF6188"/>
    <w:rsid w:val="00E05C6A"/>
    <w:rsid w:val="00E062F0"/>
    <w:rsid w:val="00E10EAA"/>
    <w:rsid w:val="00E226E2"/>
    <w:rsid w:val="00E22B34"/>
    <w:rsid w:val="00E24B8C"/>
    <w:rsid w:val="00E2556A"/>
    <w:rsid w:val="00E2580F"/>
    <w:rsid w:val="00E26E67"/>
    <w:rsid w:val="00E31103"/>
    <w:rsid w:val="00E3186A"/>
    <w:rsid w:val="00E33443"/>
    <w:rsid w:val="00E3345D"/>
    <w:rsid w:val="00E36234"/>
    <w:rsid w:val="00E368E9"/>
    <w:rsid w:val="00E36DE8"/>
    <w:rsid w:val="00E3723C"/>
    <w:rsid w:val="00E37282"/>
    <w:rsid w:val="00E37516"/>
    <w:rsid w:val="00E40F30"/>
    <w:rsid w:val="00E4294F"/>
    <w:rsid w:val="00E451C6"/>
    <w:rsid w:val="00E45C90"/>
    <w:rsid w:val="00E4741D"/>
    <w:rsid w:val="00E51C14"/>
    <w:rsid w:val="00E51E8A"/>
    <w:rsid w:val="00E54ECA"/>
    <w:rsid w:val="00E64D27"/>
    <w:rsid w:val="00E70F42"/>
    <w:rsid w:val="00E72E5D"/>
    <w:rsid w:val="00E74BBE"/>
    <w:rsid w:val="00E772E9"/>
    <w:rsid w:val="00E803DE"/>
    <w:rsid w:val="00E806E9"/>
    <w:rsid w:val="00E81935"/>
    <w:rsid w:val="00E82097"/>
    <w:rsid w:val="00E83CE1"/>
    <w:rsid w:val="00E86588"/>
    <w:rsid w:val="00E86AA3"/>
    <w:rsid w:val="00E8766B"/>
    <w:rsid w:val="00E901C9"/>
    <w:rsid w:val="00E9104E"/>
    <w:rsid w:val="00E916B0"/>
    <w:rsid w:val="00E92A91"/>
    <w:rsid w:val="00E934C4"/>
    <w:rsid w:val="00E9384C"/>
    <w:rsid w:val="00E9457B"/>
    <w:rsid w:val="00E967AA"/>
    <w:rsid w:val="00EA1B99"/>
    <w:rsid w:val="00EA2601"/>
    <w:rsid w:val="00EA3D30"/>
    <w:rsid w:val="00EA4E56"/>
    <w:rsid w:val="00EA5AA5"/>
    <w:rsid w:val="00EA5EB1"/>
    <w:rsid w:val="00EA609E"/>
    <w:rsid w:val="00EA77D3"/>
    <w:rsid w:val="00EB0196"/>
    <w:rsid w:val="00EB12CC"/>
    <w:rsid w:val="00EB192E"/>
    <w:rsid w:val="00EB258B"/>
    <w:rsid w:val="00EB293B"/>
    <w:rsid w:val="00EB5B2D"/>
    <w:rsid w:val="00EB7221"/>
    <w:rsid w:val="00EB7D72"/>
    <w:rsid w:val="00EC1DFB"/>
    <w:rsid w:val="00EC26F4"/>
    <w:rsid w:val="00EC28C4"/>
    <w:rsid w:val="00EC50A6"/>
    <w:rsid w:val="00ED03B2"/>
    <w:rsid w:val="00ED2509"/>
    <w:rsid w:val="00ED36AD"/>
    <w:rsid w:val="00ED3876"/>
    <w:rsid w:val="00ED3BE5"/>
    <w:rsid w:val="00ED4C24"/>
    <w:rsid w:val="00ED60CB"/>
    <w:rsid w:val="00ED65EC"/>
    <w:rsid w:val="00ED6F27"/>
    <w:rsid w:val="00EE01D9"/>
    <w:rsid w:val="00EE06F2"/>
    <w:rsid w:val="00EE12D1"/>
    <w:rsid w:val="00EF1574"/>
    <w:rsid w:val="00EF4C04"/>
    <w:rsid w:val="00F00C47"/>
    <w:rsid w:val="00F011AE"/>
    <w:rsid w:val="00F064D0"/>
    <w:rsid w:val="00F070D1"/>
    <w:rsid w:val="00F12369"/>
    <w:rsid w:val="00F15029"/>
    <w:rsid w:val="00F15505"/>
    <w:rsid w:val="00F178FA"/>
    <w:rsid w:val="00F209E1"/>
    <w:rsid w:val="00F22603"/>
    <w:rsid w:val="00F236FF"/>
    <w:rsid w:val="00F30F45"/>
    <w:rsid w:val="00F30FC9"/>
    <w:rsid w:val="00F3266F"/>
    <w:rsid w:val="00F34021"/>
    <w:rsid w:val="00F3434A"/>
    <w:rsid w:val="00F34CC7"/>
    <w:rsid w:val="00F37707"/>
    <w:rsid w:val="00F4016D"/>
    <w:rsid w:val="00F41C9D"/>
    <w:rsid w:val="00F41DA5"/>
    <w:rsid w:val="00F429FE"/>
    <w:rsid w:val="00F45AFB"/>
    <w:rsid w:val="00F46513"/>
    <w:rsid w:val="00F525DE"/>
    <w:rsid w:val="00F52B93"/>
    <w:rsid w:val="00F55FB3"/>
    <w:rsid w:val="00F57535"/>
    <w:rsid w:val="00F6018D"/>
    <w:rsid w:val="00F63B05"/>
    <w:rsid w:val="00F63D79"/>
    <w:rsid w:val="00F64C9F"/>
    <w:rsid w:val="00F66B0E"/>
    <w:rsid w:val="00F800B7"/>
    <w:rsid w:val="00F81D00"/>
    <w:rsid w:val="00F82092"/>
    <w:rsid w:val="00F84DA8"/>
    <w:rsid w:val="00F85812"/>
    <w:rsid w:val="00F85CB4"/>
    <w:rsid w:val="00F86667"/>
    <w:rsid w:val="00F90586"/>
    <w:rsid w:val="00F93655"/>
    <w:rsid w:val="00F94B9F"/>
    <w:rsid w:val="00F95507"/>
    <w:rsid w:val="00FA0533"/>
    <w:rsid w:val="00FA2699"/>
    <w:rsid w:val="00FA2B9B"/>
    <w:rsid w:val="00FA2D56"/>
    <w:rsid w:val="00FA320E"/>
    <w:rsid w:val="00FA3633"/>
    <w:rsid w:val="00FA5052"/>
    <w:rsid w:val="00FA5233"/>
    <w:rsid w:val="00FA5EA2"/>
    <w:rsid w:val="00FA7056"/>
    <w:rsid w:val="00FB0854"/>
    <w:rsid w:val="00FB17D0"/>
    <w:rsid w:val="00FB3590"/>
    <w:rsid w:val="00FB7A48"/>
    <w:rsid w:val="00FC0B68"/>
    <w:rsid w:val="00FC1ABB"/>
    <w:rsid w:val="00FC1D43"/>
    <w:rsid w:val="00FD56B1"/>
    <w:rsid w:val="00FE0E90"/>
    <w:rsid w:val="00FE352F"/>
    <w:rsid w:val="00FE3C30"/>
    <w:rsid w:val="00FF2C02"/>
    <w:rsid w:val="00FF2E82"/>
    <w:rsid w:val="00FF3741"/>
    <w:rsid w:val="00FF4457"/>
    <w:rsid w:val="00FF5116"/>
    <w:rsid w:val="00FF69CD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9E31"/>
  <w15:chartTrackingRefBased/>
  <w15:docId w15:val="{2A4991F5-D9EE-4E94-A2E9-3635A9E1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FF6"/>
    <w:pPr>
      <w:spacing w:after="0" w:line="240" w:lineRule="auto"/>
      <w:jc w:val="both"/>
    </w:pPr>
    <w:rPr>
      <w:rFonts w:ascii="Times New Roman" w:eastAsiaTheme="minorEastAsia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6"/>
  </w:style>
  <w:style w:type="paragraph" w:styleId="BalloonText">
    <w:name w:val="Balloon Text"/>
    <w:basedOn w:val="Normal"/>
    <w:link w:val="BalloonTextChar"/>
    <w:uiPriority w:val="99"/>
    <w:semiHidden/>
    <w:unhideWhenUsed/>
    <w:rsid w:val="007D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7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CE1"/>
  </w:style>
  <w:style w:type="character" w:customStyle="1" w:styleId="fontstyle01">
    <w:name w:val="fontstyle01"/>
    <w:rsid w:val="00CF00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B43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E92A91"/>
    <w:rPr>
      <w:b/>
      <w:bCs/>
    </w:rPr>
  </w:style>
  <w:style w:type="character" w:customStyle="1" w:styleId="fontstyle21">
    <w:name w:val="fontstyle21"/>
    <w:basedOn w:val="DefaultParagraphFont"/>
    <w:rsid w:val="00B5306F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47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AAE3-EEC9-409C-9B9E-CA0C80A7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184</cp:revision>
  <cp:lastPrinted>2025-03-21T07:59:00Z</cp:lastPrinted>
  <dcterms:created xsi:type="dcterms:W3CDTF">2025-03-06T03:36:00Z</dcterms:created>
  <dcterms:modified xsi:type="dcterms:W3CDTF">2025-03-25T02:33:00Z</dcterms:modified>
</cp:coreProperties>
</file>