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42" w:type="dxa"/>
        <w:tblInd w:w="-284" w:type="dxa"/>
        <w:tblLook w:val="01E0" w:firstRow="1" w:lastRow="1" w:firstColumn="1" w:lastColumn="1" w:noHBand="0" w:noVBand="0"/>
      </w:tblPr>
      <w:tblGrid>
        <w:gridCol w:w="4568"/>
        <w:gridCol w:w="252"/>
        <w:gridCol w:w="4922"/>
      </w:tblGrid>
      <w:tr w:rsidR="00DB08BA" w:rsidRPr="006E0B1C" w14:paraId="44F40408" w14:textId="77777777" w:rsidTr="005A1CEF">
        <w:trPr>
          <w:trHeight w:val="388"/>
        </w:trPr>
        <w:tc>
          <w:tcPr>
            <w:tcW w:w="4568" w:type="dxa"/>
          </w:tcPr>
          <w:p w14:paraId="0FB6D9BE" w14:textId="77777777" w:rsidR="00DB08BA" w:rsidRPr="005A1CEF" w:rsidRDefault="00DB08BA" w:rsidP="006E0B1C">
            <w:pPr>
              <w:pStyle w:val="Heading1"/>
              <w:spacing w:before="0" w:after="0"/>
              <w:jc w:val="center"/>
              <w:rPr>
                <w:rFonts w:ascii="Times New Roman" w:hAnsi="Times New Roman"/>
                <w:color w:val="auto"/>
                <w:sz w:val="28"/>
                <w:szCs w:val="28"/>
              </w:rPr>
            </w:pPr>
            <w:r w:rsidRPr="005A1CEF">
              <w:rPr>
                <w:rFonts w:ascii="Times New Roman" w:hAnsi="Times New Roman"/>
                <w:color w:val="auto"/>
                <w:sz w:val="28"/>
                <w:szCs w:val="28"/>
              </w:rPr>
              <w:t>TỈNH ỦY HẬU GIANG</w:t>
            </w:r>
          </w:p>
          <w:p w14:paraId="74CBF92E" w14:textId="77777777" w:rsidR="00DB08BA" w:rsidRPr="006E0B1C" w:rsidRDefault="00DB08BA" w:rsidP="006E0B1C">
            <w:pPr>
              <w:ind w:firstLine="0"/>
              <w:jc w:val="center"/>
              <w:rPr>
                <w:b/>
                <w:sz w:val="28"/>
                <w:szCs w:val="28"/>
              </w:rPr>
            </w:pPr>
            <w:r w:rsidRPr="006E0B1C">
              <w:rPr>
                <w:b/>
                <w:sz w:val="28"/>
                <w:szCs w:val="28"/>
              </w:rPr>
              <w:t>BAN TUYÊN GIÁO VÀ DÂN VẬN</w:t>
            </w:r>
          </w:p>
          <w:p w14:paraId="50234B87" w14:textId="77777777" w:rsidR="00DB08BA" w:rsidRPr="006E0B1C" w:rsidRDefault="00DB08BA" w:rsidP="006E0B1C">
            <w:pPr>
              <w:ind w:firstLine="0"/>
              <w:jc w:val="center"/>
              <w:rPr>
                <w:sz w:val="28"/>
                <w:szCs w:val="28"/>
              </w:rPr>
            </w:pPr>
            <w:r w:rsidRPr="006E0B1C">
              <w:rPr>
                <w:sz w:val="28"/>
                <w:szCs w:val="28"/>
              </w:rPr>
              <w:t>*</w:t>
            </w:r>
          </w:p>
          <w:p w14:paraId="75155095" w14:textId="77777777" w:rsidR="00DB08BA" w:rsidRDefault="00DB08BA" w:rsidP="006E0B1C">
            <w:pPr>
              <w:ind w:firstLine="0"/>
              <w:jc w:val="center"/>
              <w:rPr>
                <w:color w:val="000000"/>
                <w:sz w:val="28"/>
                <w:szCs w:val="28"/>
              </w:rPr>
            </w:pPr>
            <w:r w:rsidRPr="006E0B1C">
              <w:rPr>
                <w:color w:val="000000"/>
                <w:sz w:val="28"/>
                <w:szCs w:val="28"/>
              </w:rPr>
              <w:t>Số 1</w:t>
            </w:r>
            <w:r>
              <w:rPr>
                <w:color w:val="000000"/>
                <w:sz w:val="28"/>
                <w:szCs w:val="28"/>
              </w:rPr>
              <w:t>1</w:t>
            </w:r>
            <w:r w:rsidRPr="006E0B1C">
              <w:rPr>
                <w:color w:val="000000"/>
                <w:sz w:val="28"/>
                <w:szCs w:val="28"/>
              </w:rPr>
              <w:t>-LLV/BTGDVTU</w:t>
            </w:r>
          </w:p>
          <w:p w14:paraId="4B0116F7" w14:textId="212A6F09" w:rsidR="00B230A8" w:rsidRPr="00B230A8" w:rsidRDefault="00B230A8" w:rsidP="006E0B1C">
            <w:pPr>
              <w:ind w:firstLine="0"/>
              <w:jc w:val="center"/>
              <w:rPr>
                <w:i/>
                <w:iCs/>
                <w:color w:val="000000"/>
                <w:sz w:val="28"/>
                <w:szCs w:val="28"/>
              </w:rPr>
            </w:pPr>
            <w:r>
              <w:rPr>
                <w:i/>
                <w:iCs/>
                <w:color w:val="000000"/>
                <w:sz w:val="28"/>
                <w:szCs w:val="28"/>
              </w:rPr>
              <w:t>(</w:t>
            </w:r>
            <w:r w:rsidR="002E3886">
              <w:rPr>
                <w:i/>
                <w:iCs/>
                <w:color w:val="000000"/>
                <w:sz w:val="28"/>
                <w:szCs w:val="28"/>
              </w:rPr>
              <w:t>Đ</w:t>
            </w:r>
            <w:r>
              <w:rPr>
                <w:i/>
                <w:iCs/>
                <w:color w:val="000000"/>
                <w:sz w:val="28"/>
                <w:szCs w:val="28"/>
              </w:rPr>
              <w:t>iều chỉnh)</w:t>
            </w:r>
          </w:p>
          <w:p w14:paraId="4DC15C77" w14:textId="77777777" w:rsidR="00DB08BA" w:rsidRPr="006E0B1C" w:rsidRDefault="00DB08BA" w:rsidP="000B72FA">
            <w:pPr>
              <w:ind w:firstLine="0"/>
              <w:jc w:val="center"/>
              <w:rPr>
                <w:i/>
                <w:iCs/>
                <w:color w:val="000000"/>
                <w:sz w:val="28"/>
                <w:szCs w:val="28"/>
              </w:rPr>
            </w:pPr>
          </w:p>
        </w:tc>
        <w:tc>
          <w:tcPr>
            <w:tcW w:w="252" w:type="dxa"/>
          </w:tcPr>
          <w:p w14:paraId="0E051048" w14:textId="77777777" w:rsidR="00DB08BA" w:rsidRPr="006E0B1C" w:rsidRDefault="00DB08BA" w:rsidP="000B72FA">
            <w:pPr>
              <w:jc w:val="center"/>
              <w:rPr>
                <w:sz w:val="28"/>
                <w:szCs w:val="28"/>
              </w:rPr>
            </w:pPr>
          </w:p>
        </w:tc>
        <w:tc>
          <w:tcPr>
            <w:tcW w:w="4922" w:type="dxa"/>
          </w:tcPr>
          <w:p w14:paraId="734E65D5" w14:textId="77777777" w:rsidR="00DB08BA" w:rsidRPr="006E0B1C" w:rsidRDefault="00DB08BA" w:rsidP="006E0B1C">
            <w:pPr>
              <w:ind w:firstLine="0"/>
              <w:rPr>
                <w:b/>
                <w:sz w:val="30"/>
                <w:szCs w:val="30"/>
              </w:rPr>
            </w:pPr>
            <w:r w:rsidRPr="006E0B1C">
              <w:rPr>
                <w:b/>
                <w:sz w:val="28"/>
                <w:szCs w:val="28"/>
              </w:rPr>
              <w:t xml:space="preserve">     </w:t>
            </w:r>
            <w:r w:rsidRPr="006E0B1C">
              <w:rPr>
                <w:b/>
                <w:sz w:val="30"/>
                <w:szCs w:val="30"/>
              </w:rPr>
              <w:t>ĐẢNG CỘNG SẢN VIỆT NAM</w:t>
            </w:r>
          </w:p>
          <w:p w14:paraId="21A587C1" w14:textId="4D79465F" w:rsidR="00DB08BA" w:rsidRPr="006E0B1C" w:rsidRDefault="00EE37DE" w:rsidP="005A1CEF">
            <w:pPr>
              <w:spacing w:before="100"/>
              <w:ind w:firstLine="0"/>
              <w:jc w:val="center"/>
              <w:rPr>
                <w:i/>
                <w:spacing w:val="-10"/>
                <w:sz w:val="28"/>
                <w:szCs w:val="28"/>
              </w:rPr>
            </w:pPr>
            <w:r>
              <w:rPr>
                <w:noProof/>
              </w:rPr>
              <mc:AlternateContent>
                <mc:Choice Requires="wps">
                  <w:drawing>
                    <wp:anchor distT="4294967295" distB="4294967295" distL="114300" distR="114300" simplePos="0" relativeHeight="251657728" behindDoc="0" locked="0" layoutInCell="1" allowOverlap="1" wp14:anchorId="347EF5E1" wp14:editId="211C15B3">
                      <wp:simplePos x="0" y="0"/>
                      <wp:positionH relativeFrom="column">
                        <wp:posOffset>273685</wp:posOffset>
                      </wp:positionH>
                      <wp:positionV relativeFrom="paragraph">
                        <wp:posOffset>24129</wp:posOffset>
                      </wp:positionV>
                      <wp:extent cx="2438400" cy="0"/>
                      <wp:effectExtent l="0" t="0" r="0" b="0"/>
                      <wp:wrapNone/>
                      <wp:docPr id="51572147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33C0D8"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5pt,1.9pt" to="213.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"/>
                  </w:pict>
                </mc:Fallback>
              </mc:AlternateContent>
            </w:r>
            <w:r w:rsidR="00DB08BA" w:rsidRPr="006E0B1C">
              <w:rPr>
                <w:i/>
                <w:spacing w:val="-10"/>
                <w:sz w:val="28"/>
                <w:szCs w:val="28"/>
              </w:rPr>
              <w:t>Hậu Giang, ngày 1</w:t>
            </w:r>
            <w:r w:rsidR="00DB08BA">
              <w:rPr>
                <w:i/>
                <w:spacing w:val="-10"/>
                <w:sz w:val="28"/>
                <w:szCs w:val="28"/>
              </w:rPr>
              <w:t>4</w:t>
            </w:r>
            <w:r w:rsidR="00DB08BA" w:rsidRPr="006E0B1C">
              <w:rPr>
                <w:i/>
                <w:spacing w:val="-10"/>
                <w:sz w:val="28"/>
                <w:szCs w:val="28"/>
              </w:rPr>
              <w:t xml:space="preserve"> tháng 3 năm 2025</w:t>
            </w:r>
          </w:p>
          <w:p w14:paraId="6655B5D4" w14:textId="77777777" w:rsidR="00DB08BA" w:rsidRPr="006E0B1C" w:rsidRDefault="00DB08BA" w:rsidP="000B72FA">
            <w:pPr>
              <w:ind w:firstLine="0"/>
              <w:jc w:val="center"/>
              <w:rPr>
                <w:sz w:val="28"/>
                <w:szCs w:val="28"/>
              </w:rPr>
            </w:pPr>
          </w:p>
          <w:p w14:paraId="012D6122" w14:textId="77777777" w:rsidR="00DB08BA" w:rsidRPr="006E0B1C" w:rsidRDefault="00DB08BA" w:rsidP="000B72FA">
            <w:pPr>
              <w:rPr>
                <w:sz w:val="28"/>
                <w:szCs w:val="28"/>
              </w:rPr>
            </w:pPr>
          </w:p>
        </w:tc>
      </w:tr>
    </w:tbl>
    <w:p w14:paraId="604B86F7" w14:textId="77777777" w:rsidR="00DB08BA" w:rsidRPr="004F1282" w:rsidRDefault="00DB08BA" w:rsidP="006E0B1C">
      <w:pPr>
        <w:tabs>
          <w:tab w:val="left" w:pos="567"/>
          <w:tab w:val="left" w:pos="3480"/>
          <w:tab w:val="center" w:pos="4918"/>
        </w:tabs>
        <w:spacing w:line="360" w:lineRule="exact"/>
        <w:ind w:firstLine="0"/>
        <w:jc w:val="center"/>
        <w:rPr>
          <w:b/>
          <w:spacing w:val="2"/>
          <w:sz w:val="28"/>
          <w:szCs w:val="28"/>
        </w:rPr>
      </w:pPr>
      <w:r w:rsidRPr="004F1282">
        <w:rPr>
          <w:b/>
          <w:spacing w:val="2"/>
          <w:sz w:val="28"/>
          <w:szCs w:val="28"/>
        </w:rPr>
        <w:t>LỊCH LÀM VIỆC</w:t>
      </w:r>
    </w:p>
    <w:p w14:paraId="4C8591CA" w14:textId="77777777" w:rsidR="00DB08BA" w:rsidRDefault="00DB08BA" w:rsidP="006E0B1C">
      <w:pPr>
        <w:tabs>
          <w:tab w:val="left" w:pos="567"/>
          <w:tab w:val="left" w:pos="7055"/>
        </w:tabs>
        <w:spacing w:line="360" w:lineRule="exact"/>
        <w:ind w:firstLine="0"/>
        <w:jc w:val="center"/>
        <w:rPr>
          <w:i/>
          <w:iCs/>
          <w:sz w:val="28"/>
          <w:szCs w:val="28"/>
        </w:rPr>
      </w:pPr>
      <w:r w:rsidRPr="003942FA">
        <w:rPr>
          <w:i/>
          <w:iCs/>
          <w:sz w:val="28"/>
          <w:szCs w:val="28"/>
        </w:rPr>
        <w:t>Ban Tuyên giáo</w:t>
      </w:r>
      <w:r>
        <w:rPr>
          <w:i/>
          <w:iCs/>
          <w:sz w:val="28"/>
          <w:szCs w:val="28"/>
        </w:rPr>
        <w:t xml:space="preserve"> và Dân vận</w:t>
      </w:r>
      <w:r w:rsidRPr="003942FA">
        <w:rPr>
          <w:i/>
          <w:iCs/>
          <w:sz w:val="28"/>
          <w:szCs w:val="28"/>
        </w:rPr>
        <w:t xml:space="preserve"> Tỉnh ủy từ ngày </w:t>
      </w:r>
      <w:r>
        <w:rPr>
          <w:i/>
          <w:iCs/>
          <w:sz w:val="28"/>
          <w:szCs w:val="28"/>
        </w:rPr>
        <w:t>17 - 21/3/2025</w:t>
      </w:r>
    </w:p>
    <w:p w14:paraId="3B36C6FA" w14:textId="77777777" w:rsidR="00DB08BA" w:rsidRDefault="00DB08BA" w:rsidP="006E0B1C">
      <w:pPr>
        <w:tabs>
          <w:tab w:val="left" w:pos="567"/>
          <w:tab w:val="left" w:pos="7055"/>
        </w:tabs>
        <w:spacing w:line="360" w:lineRule="exact"/>
        <w:ind w:firstLine="0"/>
        <w:jc w:val="center"/>
        <w:rPr>
          <w:sz w:val="28"/>
          <w:szCs w:val="28"/>
        </w:rPr>
      </w:pPr>
      <w:r w:rsidRPr="00F4674E">
        <w:rPr>
          <w:sz w:val="28"/>
          <w:szCs w:val="28"/>
        </w:rPr>
        <w:t>----</w:t>
      </w:r>
    </w:p>
    <w:p w14:paraId="3F7C416F" w14:textId="77777777" w:rsidR="00DB08BA" w:rsidRPr="006A2358" w:rsidRDefault="00DB08BA" w:rsidP="00B805ED">
      <w:pPr>
        <w:pStyle w:val="ListParagraph"/>
        <w:spacing w:line="360" w:lineRule="exact"/>
        <w:ind w:left="0"/>
        <w:rPr>
          <w:rFonts w:ascii="Times New Roman" w:hAnsi="Times New Roman"/>
          <w:b/>
          <w:spacing w:val="2"/>
          <w:sz w:val="28"/>
          <w:szCs w:val="28"/>
          <w:u w:val="single"/>
        </w:rPr>
      </w:pPr>
      <w:r w:rsidRPr="006A2358">
        <w:rPr>
          <w:rFonts w:ascii="Times New Roman" w:hAnsi="Times New Roman"/>
          <w:b/>
          <w:bCs/>
          <w:sz w:val="28"/>
          <w:szCs w:val="28"/>
          <w:u w:val="single"/>
        </w:rPr>
        <w:t>Thứ Hai, ngày 17</w:t>
      </w:r>
      <w:r w:rsidRPr="006A2358">
        <w:rPr>
          <w:rFonts w:ascii="Times New Roman" w:hAnsi="Times New Roman"/>
          <w:b/>
          <w:spacing w:val="2"/>
          <w:sz w:val="28"/>
          <w:szCs w:val="28"/>
          <w:u w:val="single"/>
        </w:rPr>
        <w:t xml:space="preserve">/3/2025 </w:t>
      </w:r>
    </w:p>
    <w:p w14:paraId="1CE70649" w14:textId="77777777" w:rsidR="00DB08BA" w:rsidRPr="006A2358" w:rsidRDefault="00DB08BA" w:rsidP="00B805ED">
      <w:pPr>
        <w:pStyle w:val="ListParagraph"/>
        <w:spacing w:line="360" w:lineRule="exact"/>
        <w:ind w:left="0" w:firstLine="567"/>
        <w:rPr>
          <w:rFonts w:ascii="Times New Roman" w:hAnsi="Times New Roman"/>
          <w:sz w:val="28"/>
          <w:szCs w:val="28"/>
        </w:rPr>
      </w:pPr>
      <w:r w:rsidRPr="006A2358">
        <w:rPr>
          <w:rFonts w:ascii="Times New Roman" w:hAnsi="Times New Roman"/>
          <w:sz w:val="28"/>
          <w:szCs w:val="28"/>
        </w:rPr>
        <w:t xml:space="preserve">- 8 giờ 30’: </w:t>
      </w:r>
      <w:r w:rsidRPr="006A2358">
        <w:rPr>
          <w:rFonts w:ascii="Times New Roman" w:hAnsi="Times New Roman"/>
          <w:spacing w:val="-4"/>
          <w:sz w:val="28"/>
          <w:szCs w:val="28"/>
          <w:lang w:val="de-DE" w:eastAsia="vi-VN"/>
        </w:rPr>
        <w:t>Đồng chí</w:t>
      </w:r>
      <w:r w:rsidRPr="006A2358">
        <w:rPr>
          <w:rFonts w:ascii="Times New Roman" w:hAnsi="Times New Roman"/>
          <w:sz w:val="28"/>
          <w:szCs w:val="28"/>
        </w:rPr>
        <w:t xml:space="preserve"> Trưởng ban dự Hội thảo quốc gia công tác lý luận của Đảng và những định hướng nghiên cứu quan trọng đến năm 2030, tầm nhìn đến năm 2045. Điểm tại Hội trường tầng 2, Trung tâm Hội nghị quốc tế, số 11 Lê Hồng Phong, quận Ba Đình, Hà Nội.</w:t>
      </w:r>
    </w:p>
    <w:p w14:paraId="65E8D285" w14:textId="77777777" w:rsidR="00DB08BA" w:rsidRPr="006A2358" w:rsidRDefault="00DB08BA" w:rsidP="00B805ED">
      <w:pPr>
        <w:pStyle w:val="ListParagraph"/>
        <w:spacing w:line="360" w:lineRule="exact"/>
        <w:ind w:left="0" w:firstLine="567"/>
        <w:rPr>
          <w:rFonts w:ascii="Times New Roman" w:hAnsi="Times New Roman"/>
          <w:sz w:val="28"/>
          <w:szCs w:val="28"/>
        </w:rPr>
      </w:pPr>
      <w:r w:rsidRPr="006A2358">
        <w:rPr>
          <w:rFonts w:ascii="Times New Roman" w:hAnsi="Times New Roman"/>
          <w:sz w:val="28"/>
          <w:szCs w:val="28"/>
        </w:rPr>
        <w:t>- 8 giờ: Đồng chí Phó Trưởng ban Phan Minh Chiến đi cùng đơn vị Hải đoàn 129 tuyên truyền t</w:t>
      </w:r>
      <w:r w:rsidRPr="006A2358">
        <w:rPr>
          <w:rFonts w:ascii="Times New Roman" w:hAnsi="Times New Roman"/>
          <w:spacing w:val="-8"/>
          <w:sz w:val="28"/>
          <w:szCs w:val="28"/>
        </w:rPr>
        <w:t>hu hút nguồn nhân lực xây dựng Quân chủng Hải quân cho học sinh. Điểm tại Trường THPT Vị Thanh; 14 giờ tại Trường THPT Vị Thủy.</w:t>
      </w:r>
    </w:p>
    <w:p w14:paraId="2FE11468" w14:textId="77777777" w:rsidR="00DB08BA" w:rsidRPr="006A2358" w:rsidRDefault="00DB08BA" w:rsidP="00B805ED">
      <w:pPr>
        <w:pStyle w:val="ListParagraph"/>
        <w:spacing w:line="360" w:lineRule="exact"/>
        <w:ind w:left="0" w:firstLine="567"/>
        <w:rPr>
          <w:rFonts w:ascii="Times New Roman" w:hAnsi="Times New Roman"/>
          <w:sz w:val="28"/>
          <w:szCs w:val="28"/>
        </w:rPr>
      </w:pPr>
      <w:r w:rsidRPr="006A2358">
        <w:rPr>
          <w:rFonts w:ascii="Times New Roman" w:hAnsi="Times New Roman"/>
          <w:sz w:val="28"/>
          <w:szCs w:val="28"/>
        </w:rPr>
        <w:t>- 13 giờ 30’: Đồng chí Phó Trưởng ban Đinh Văn Hồng dự họp góp ý dự thảo Kế hoạch tổ chức giải Marathon quốc tế “Mekong Delta Marathon” lần thứ VI năm 2025. Điểm tại phòng họp số 3, UBND tỉnh.</w:t>
      </w:r>
    </w:p>
    <w:p w14:paraId="68D89652" w14:textId="4965972C" w:rsidR="00DB08BA" w:rsidRPr="006A2358" w:rsidRDefault="00DB08BA" w:rsidP="00B805ED">
      <w:pPr>
        <w:pStyle w:val="ListParagraph"/>
        <w:spacing w:line="360" w:lineRule="exact"/>
        <w:ind w:left="0" w:firstLine="567"/>
        <w:rPr>
          <w:rFonts w:ascii="Times New Roman" w:hAnsi="Times New Roman"/>
          <w:sz w:val="28"/>
          <w:szCs w:val="28"/>
        </w:rPr>
      </w:pPr>
      <w:r w:rsidRPr="006A2358">
        <w:rPr>
          <w:rFonts w:ascii="Times New Roman" w:hAnsi="Times New Roman"/>
          <w:sz w:val="28"/>
          <w:szCs w:val="28"/>
        </w:rPr>
        <w:t xml:space="preserve">- </w:t>
      </w:r>
      <w:r w:rsidR="00F90F0A">
        <w:rPr>
          <w:rFonts w:ascii="Times New Roman" w:hAnsi="Times New Roman"/>
          <w:sz w:val="28"/>
          <w:szCs w:val="28"/>
        </w:rPr>
        <w:t>Các</w:t>
      </w:r>
      <w:r w:rsidRPr="006A2358">
        <w:rPr>
          <w:rFonts w:ascii="Times New Roman" w:hAnsi="Times New Roman"/>
          <w:sz w:val="28"/>
          <w:szCs w:val="28"/>
        </w:rPr>
        <w:t xml:space="preserve"> Phó Trưởng ban Phạm Thị Thùy Dung, Trần Văn Thiệu, Nguyễn Hiệp Trung làm việc tại cơ quan.</w:t>
      </w:r>
    </w:p>
    <w:p w14:paraId="580BBF00" w14:textId="77777777" w:rsidR="00DB08BA" w:rsidRPr="006A2358" w:rsidRDefault="00DB08BA" w:rsidP="00B805ED">
      <w:pPr>
        <w:pStyle w:val="ListParagraph"/>
        <w:spacing w:line="360" w:lineRule="exact"/>
        <w:ind w:left="0"/>
        <w:rPr>
          <w:rFonts w:ascii="Times New Roman" w:hAnsi="Times New Roman"/>
          <w:b/>
          <w:spacing w:val="2"/>
          <w:sz w:val="28"/>
          <w:szCs w:val="28"/>
          <w:u w:val="single"/>
        </w:rPr>
      </w:pPr>
      <w:r w:rsidRPr="006A2358">
        <w:rPr>
          <w:rFonts w:ascii="Times New Roman" w:hAnsi="Times New Roman"/>
          <w:b/>
          <w:bCs/>
          <w:sz w:val="28"/>
          <w:szCs w:val="28"/>
          <w:u w:val="single"/>
        </w:rPr>
        <w:t>Thứ Ba, ngày 18</w:t>
      </w:r>
      <w:r w:rsidRPr="006A2358">
        <w:rPr>
          <w:rFonts w:ascii="Times New Roman" w:hAnsi="Times New Roman"/>
          <w:b/>
          <w:spacing w:val="2"/>
          <w:sz w:val="28"/>
          <w:szCs w:val="28"/>
          <w:u w:val="single"/>
        </w:rPr>
        <w:t xml:space="preserve">/3/2025 </w:t>
      </w:r>
    </w:p>
    <w:p w14:paraId="55AB3C77" w14:textId="69F1B76E" w:rsidR="00DB08BA" w:rsidRDefault="00DB08BA" w:rsidP="00B805ED">
      <w:pPr>
        <w:pStyle w:val="ListParagraph"/>
        <w:spacing w:line="360" w:lineRule="exact"/>
        <w:ind w:left="0" w:firstLine="567"/>
        <w:rPr>
          <w:rFonts w:ascii="Times New Roman" w:hAnsi="Times New Roman"/>
          <w:sz w:val="28"/>
          <w:szCs w:val="28"/>
        </w:rPr>
      </w:pPr>
      <w:r w:rsidRPr="006A2358">
        <w:rPr>
          <w:rFonts w:ascii="Times New Roman" w:hAnsi="Times New Roman"/>
          <w:sz w:val="28"/>
          <w:szCs w:val="28"/>
        </w:rPr>
        <w:t xml:space="preserve">- </w:t>
      </w:r>
      <w:r w:rsidRPr="006A2358">
        <w:rPr>
          <w:rFonts w:ascii="Times New Roman" w:hAnsi="Times New Roman"/>
          <w:spacing w:val="-2"/>
          <w:sz w:val="28"/>
          <w:szCs w:val="28"/>
        </w:rPr>
        <w:t xml:space="preserve">7 giờ: Đồng chí Trưởng ban dự </w:t>
      </w:r>
      <w:r w:rsidRPr="006A2358">
        <w:rPr>
          <w:rFonts w:ascii="Times New Roman" w:hAnsi="Times New Roman"/>
          <w:sz w:val="28"/>
          <w:szCs w:val="28"/>
        </w:rPr>
        <w:t xml:space="preserve">họp Ban Chỉ đạo về phát triển khoa học, công nghệ, đổi mới sáng tạo và chuyển đổi số. Điểm tại phòng họp số </w:t>
      </w:r>
      <w:r w:rsidR="00992004">
        <w:rPr>
          <w:rFonts w:ascii="Times New Roman" w:hAnsi="Times New Roman"/>
          <w:sz w:val="28"/>
          <w:szCs w:val="28"/>
        </w:rPr>
        <w:t>1, UBND tỉnh</w:t>
      </w:r>
      <w:r w:rsidRPr="006A2358">
        <w:rPr>
          <w:rFonts w:ascii="Times New Roman" w:hAnsi="Times New Roman"/>
          <w:sz w:val="28"/>
          <w:szCs w:val="28"/>
        </w:rPr>
        <w:t>.</w:t>
      </w:r>
    </w:p>
    <w:p w14:paraId="00A79CD9" w14:textId="3F002CF8" w:rsidR="00992004" w:rsidRPr="006A2358" w:rsidRDefault="00992004" w:rsidP="00B805ED">
      <w:pPr>
        <w:pStyle w:val="ListParagraph"/>
        <w:spacing w:line="360" w:lineRule="exact"/>
        <w:ind w:left="0" w:firstLine="567"/>
        <w:rPr>
          <w:rFonts w:ascii="Times New Roman" w:hAnsi="Times New Roman"/>
          <w:sz w:val="28"/>
          <w:szCs w:val="28"/>
        </w:rPr>
      </w:pPr>
      <w:r>
        <w:rPr>
          <w:rFonts w:ascii="Times New Roman" w:hAnsi="Times New Roman"/>
          <w:sz w:val="28"/>
          <w:szCs w:val="28"/>
        </w:rPr>
        <w:t xml:space="preserve">- 8 giờ: </w:t>
      </w:r>
      <w:r w:rsidRPr="006A2358">
        <w:rPr>
          <w:rFonts w:ascii="Times New Roman" w:hAnsi="Times New Roman"/>
          <w:spacing w:val="-2"/>
          <w:sz w:val="28"/>
          <w:szCs w:val="28"/>
        </w:rPr>
        <w:t>Đồng chí Trưởng ban họp</w:t>
      </w:r>
      <w:r>
        <w:rPr>
          <w:rFonts w:ascii="Times New Roman" w:hAnsi="Times New Roman"/>
          <w:spacing w:val="-2"/>
          <w:sz w:val="28"/>
          <w:szCs w:val="28"/>
        </w:rPr>
        <w:t xml:space="preserve"> trực tuyến Phiên họp lần thứ nhất Ban Chỉ đạo của Chính phủ về phát triển khoa học, công nghệ, đổi mới sáng tạo, chuyển đổi số và Đề án 06. Điểm tại phòng họp số 3, UBND tỉnh.</w:t>
      </w:r>
    </w:p>
    <w:p w14:paraId="253B766D" w14:textId="77777777" w:rsidR="00DB08BA" w:rsidRPr="006A2358" w:rsidRDefault="00DB08BA" w:rsidP="00B805ED">
      <w:pPr>
        <w:pStyle w:val="ListParagraph"/>
        <w:spacing w:line="360" w:lineRule="exact"/>
        <w:ind w:left="0" w:firstLine="567"/>
        <w:rPr>
          <w:rFonts w:ascii="Times New Roman" w:hAnsi="Times New Roman"/>
          <w:b/>
          <w:spacing w:val="2"/>
          <w:sz w:val="28"/>
          <w:szCs w:val="28"/>
          <w:u w:val="single"/>
          <w:lang w:val="de-DE"/>
        </w:rPr>
      </w:pPr>
      <w:r w:rsidRPr="006A2358">
        <w:rPr>
          <w:rFonts w:ascii="Times New Roman" w:hAnsi="Times New Roman"/>
          <w:sz w:val="28"/>
          <w:szCs w:val="28"/>
        </w:rPr>
        <w:t xml:space="preserve">- </w:t>
      </w:r>
      <w:r w:rsidRPr="006A2358">
        <w:rPr>
          <w:rFonts w:ascii="Times New Roman" w:hAnsi="Times New Roman"/>
          <w:spacing w:val="-2"/>
          <w:sz w:val="28"/>
          <w:szCs w:val="28"/>
        </w:rPr>
        <w:t>13 giờ 30: Đồng chí Trưởng ban họp Đoàn Kiểm tra 1914. Điểm tại phòng họp số 2 Tỉnh ủy.</w:t>
      </w:r>
      <w:r w:rsidRPr="006A2358">
        <w:rPr>
          <w:rFonts w:ascii="Times New Roman" w:hAnsi="Times New Roman"/>
          <w:b/>
          <w:spacing w:val="2"/>
          <w:sz w:val="28"/>
          <w:szCs w:val="28"/>
          <w:u w:val="single"/>
          <w:lang w:val="de-DE"/>
        </w:rPr>
        <w:t xml:space="preserve"> </w:t>
      </w:r>
    </w:p>
    <w:p w14:paraId="753AFB3A" w14:textId="75F0649D" w:rsidR="00DB08BA" w:rsidRPr="006A2358" w:rsidRDefault="00DB08BA" w:rsidP="00B805ED">
      <w:pPr>
        <w:pStyle w:val="ListParagraph"/>
        <w:spacing w:line="360" w:lineRule="exact"/>
        <w:ind w:left="0" w:firstLine="567"/>
        <w:rPr>
          <w:rFonts w:ascii="Times New Roman" w:hAnsi="Times New Roman"/>
          <w:sz w:val="28"/>
          <w:szCs w:val="28"/>
        </w:rPr>
      </w:pPr>
      <w:r w:rsidRPr="006A2358">
        <w:rPr>
          <w:rFonts w:ascii="Times New Roman" w:hAnsi="Times New Roman"/>
          <w:sz w:val="28"/>
          <w:szCs w:val="28"/>
        </w:rPr>
        <w:t>- Các Phó Trưởng ban làm việc tại cơ quan.</w:t>
      </w:r>
    </w:p>
    <w:p w14:paraId="72C4D2C8" w14:textId="77777777" w:rsidR="00DB08BA" w:rsidRPr="006A2358" w:rsidRDefault="00DB08BA" w:rsidP="00B805ED">
      <w:pPr>
        <w:pStyle w:val="ListParagraph"/>
        <w:spacing w:line="360" w:lineRule="exact"/>
        <w:ind w:left="0"/>
        <w:rPr>
          <w:rFonts w:ascii="Times New Roman" w:hAnsi="Times New Roman"/>
          <w:b/>
          <w:spacing w:val="2"/>
          <w:sz w:val="28"/>
          <w:szCs w:val="28"/>
          <w:u w:val="single"/>
        </w:rPr>
      </w:pPr>
      <w:r w:rsidRPr="006A2358">
        <w:rPr>
          <w:rFonts w:ascii="Times New Roman" w:hAnsi="Times New Roman"/>
          <w:b/>
          <w:bCs/>
          <w:sz w:val="28"/>
          <w:szCs w:val="28"/>
          <w:u w:val="single"/>
        </w:rPr>
        <w:t>Thứ Tư, ngày 19</w:t>
      </w:r>
      <w:r w:rsidRPr="006A2358">
        <w:rPr>
          <w:rFonts w:ascii="Times New Roman" w:hAnsi="Times New Roman"/>
          <w:b/>
          <w:spacing w:val="2"/>
          <w:sz w:val="28"/>
          <w:szCs w:val="28"/>
          <w:u w:val="single"/>
        </w:rPr>
        <w:t xml:space="preserve">/3/2025 </w:t>
      </w:r>
    </w:p>
    <w:p w14:paraId="03D74676" w14:textId="77777777" w:rsidR="00DB08BA" w:rsidRPr="006A2358" w:rsidRDefault="00DB08BA" w:rsidP="00B805ED">
      <w:pPr>
        <w:pStyle w:val="ListParagraph"/>
        <w:spacing w:line="360" w:lineRule="exact"/>
        <w:ind w:left="0" w:firstLine="567"/>
        <w:rPr>
          <w:rFonts w:ascii="Times New Roman" w:hAnsi="Times New Roman"/>
          <w:sz w:val="28"/>
          <w:szCs w:val="28"/>
        </w:rPr>
      </w:pPr>
      <w:r w:rsidRPr="006A2358">
        <w:rPr>
          <w:rFonts w:ascii="Times New Roman" w:hAnsi="Times New Roman"/>
          <w:sz w:val="28"/>
          <w:szCs w:val="28"/>
        </w:rPr>
        <w:t xml:space="preserve">- </w:t>
      </w:r>
      <w:r w:rsidRPr="006A2358">
        <w:rPr>
          <w:rFonts w:ascii="Times New Roman" w:hAnsi="Times New Roman"/>
          <w:spacing w:val="-2"/>
          <w:sz w:val="28"/>
          <w:szCs w:val="28"/>
        </w:rPr>
        <w:t>7 giờ 30: Đồng chí Trưởng ban họp Thường trực Tỉnh ủy</w:t>
      </w:r>
      <w:r w:rsidRPr="006A2358">
        <w:rPr>
          <w:rFonts w:ascii="Times New Roman" w:hAnsi="Times New Roman"/>
          <w:sz w:val="28"/>
          <w:szCs w:val="28"/>
        </w:rPr>
        <w:t>. Điểm tại phòng họp số 3 Tỉnh ủy.</w:t>
      </w:r>
    </w:p>
    <w:p w14:paraId="74B6BD75" w14:textId="77777777" w:rsidR="00DB08BA" w:rsidRDefault="00DB08BA" w:rsidP="00B805ED">
      <w:pPr>
        <w:pStyle w:val="ListParagraph"/>
        <w:spacing w:line="360" w:lineRule="exact"/>
        <w:ind w:left="0" w:firstLine="567"/>
        <w:rPr>
          <w:rFonts w:ascii="Times New Roman" w:hAnsi="Times New Roman"/>
          <w:sz w:val="28"/>
          <w:szCs w:val="28"/>
        </w:rPr>
      </w:pPr>
      <w:r w:rsidRPr="006A2358">
        <w:rPr>
          <w:rFonts w:ascii="Times New Roman" w:hAnsi="Times New Roman"/>
          <w:sz w:val="28"/>
          <w:szCs w:val="28"/>
        </w:rPr>
        <w:t>- 7 giờ 30’: Đồng chí Phó Trưởng ban Phạm Thị Thùy Dung dự vòng Chung kết Cuộc thi “Thanh niên Hậu Giang khởi nghiệp” năm 2025. Điểm tại Hội trường 2, Trung tâm Hội nghị tỉnh.</w:t>
      </w:r>
    </w:p>
    <w:p w14:paraId="1C2B7841" w14:textId="77777777" w:rsidR="005F1D6D" w:rsidRPr="00B805ED" w:rsidRDefault="005F1D6D" w:rsidP="00B805ED">
      <w:pPr>
        <w:pStyle w:val="ListParagraph"/>
        <w:spacing w:line="360" w:lineRule="exact"/>
        <w:ind w:left="0" w:firstLine="567"/>
        <w:rPr>
          <w:rFonts w:ascii="Times New Roman" w:hAnsi="Times New Roman"/>
          <w:sz w:val="28"/>
          <w:szCs w:val="28"/>
        </w:rPr>
      </w:pPr>
      <w:r w:rsidRPr="00B805ED">
        <w:rPr>
          <w:rFonts w:ascii="Times New Roman" w:hAnsi="Times New Roman"/>
          <w:sz w:val="28"/>
          <w:szCs w:val="28"/>
        </w:rPr>
        <w:t xml:space="preserve">- 8 giờ: Đồng chí Phó Trưởng ban Phan Minh Chiến dự họp bàn về việc tổ chức đoàn thăm Thành phố Hồ Chí Minh và dự lễ kỷ niệm diễu binh, diễu hành chương </w:t>
      </w:r>
      <w:r w:rsidRPr="00B805ED">
        <w:rPr>
          <w:rFonts w:ascii="Times New Roman" w:hAnsi="Times New Roman"/>
          <w:sz w:val="28"/>
          <w:szCs w:val="28"/>
        </w:rPr>
        <w:lastRenderedPageBreak/>
        <w:t xml:space="preserve">trình nghệ thuật kỷ niệm 50 năm ngày Giải phóng miền Nam, thống nhất đất nước (30/4/1975 – 30/4/2025). Điểm tại Phòng họp Sở Nội vụ. </w:t>
      </w:r>
    </w:p>
    <w:p w14:paraId="218F323C" w14:textId="325B9C4A" w:rsidR="00DB08BA" w:rsidRPr="006A2358" w:rsidRDefault="00DB08BA" w:rsidP="00B805ED">
      <w:pPr>
        <w:pStyle w:val="ListParagraph"/>
        <w:spacing w:line="360" w:lineRule="exact"/>
        <w:ind w:left="0" w:firstLine="567"/>
        <w:rPr>
          <w:rFonts w:ascii="Times New Roman" w:hAnsi="Times New Roman"/>
          <w:sz w:val="28"/>
          <w:szCs w:val="28"/>
        </w:rPr>
      </w:pPr>
      <w:r w:rsidRPr="006A2358">
        <w:rPr>
          <w:rFonts w:ascii="Times New Roman" w:hAnsi="Times New Roman"/>
          <w:sz w:val="28"/>
          <w:szCs w:val="28"/>
        </w:rPr>
        <w:t xml:space="preserve">- 14 giờ: Đồng chí </w:t>
      </w:r>
      <w:r w:rsidR="00B805ED">
        <w:rPr>
          <w:rFonts w:ascii="Times New Roman" w:hAnsi="Times New Roman"/>
          <w:sz w:val="28"/>
          <w:szCs w:val="28"/>
        </w:rPr>
        <w:t xml:space="preserve">Phó Trưởng ban </w:t>
      </w:r>
      <w:r w:rsidRPr="006A2358">
        <w:rPr>
          <w:rFonts w:ascii="Times New Roman" w:hAnsi="Times New Roman"/>
          <w:sz w:val="28"/>
          <w:szCs w:val="28"/>
        </w:rPr>
        <w:t>Phạm Thị Thùy Dung dự Tọa đàm “Thanh niên Hậu Giang khởi nghiệp” năm 2025. Điểm tại Hội trường 2, Trung tâm Hội nghị tỉnh.</w:t>
      </w:r>
    </w:p>
    <w:p w14:paraId="0D86DDAC" w14:textId="20E11507" w:rsidR="00DB08BA" w:rsidRPr="006A2358" w:rsidRDefault="00DB08BA" w:rsidP="00B805ED">
      <w:pPr>
        <w:pStyle w:val="ListParagraph"/>
        <w:spacing w:line="360" w:lineRule="exact"/>
        <w:ind w:left="0" w:firstLine="567"/>
        <w:rPr>
          <w:rFonts w:ascii="Times New Roman" w:hAnsi="Times New Roman"/>
          <w:sz w:val="28"/>
          <w:szCs w:val="28"/>
        </w:rPr>
      </w:pPr>
      <w:r w:rsidRPr="006A2358">
        <w:rPr>
          <w:rFonts w:ascii="Times New Roman" w:hAnsi="Times New Roman"/>
          <w:sz w:val="28"/>
          <w:szCs w:val="28"/>
        </w:rPr>
        <w:t xml:space="preserve">- </w:t>
      </w:r>
      <w:r w:rsidR="00B805ED">
        <w:rPr>
          <w:rFonts w:ascii="Times New Roman" w:hAnsi="Times New Roman"/>
          <w:sz w:val="28"/>
          <w:szCs w:val="28"/>
        </w:rPr>
        <w:t xml:space="preserve">Các </w:t>
      </w:r>
      <w:r w:rsidRPr="006A2358">
        <w:rPr>
          <w:rFonts w:ascii="Times New Roman" w:hAnsi="Times New Roman"/>
          <w:sz w:val="28"/>
          <w:szCs w:val="28"/>
        </w:rPr>
        <w:t>Phó Trưởng ban Trần Văn Thiệu, Đinh Văn Hồng, Nguyễn Hiệp Trung làm việc tại cơ quan.</w:t>
      </w:r>
    </w:p>
    <w:p w14:paraId="09F2D9F7" w14:textId="77777777" w:rsidR="00DB08BA" w:rsidRPr="006A2358" w:rsidRDefault="00DB08BA" w:rsidP="00B805ED">
      <w:pPr>
        <w:pStyle w:val="ListParagraph"/>
        <w:spacing w:line="360" w:lineRule="exact"/>
        <w:ind w:left="0"/>
        <w:rPr>
          <w:rFonts w:ascii="Times New Roman" w:hAnsi="Times New Roman"/>
          <w:b/>
          <w:spacing w:val="2"/>
          <w:sz w:val="28"/>
          <w:szCs w:val="28"/>
          <w:u w:val="single"/>
        </w:rPr>
      </w:pPr>
      <w:r w:rsidRPr="006A2358">
        <w:rPr>
          <w:rFonts w:ascii="Times New Roman" w:hAnsi="Times New Roman"/>
          <w:b/>
          <w:bCs/>
          <w:sz w:val="28"/>
          <w:szCs w:val="28"/>
          <w:u w:val="single"/>
        </w:rPr>
        <w:t>Thứ Năm, ngày 20</w:t>
      </w:r>
      <w:r w:rsidRPr="006A2358">
        <w:rPr>
          <w:rFonts w:ascii="Times New Roman" w:hAnsi="Times New Roman"/>
          <w:b/>
          <w:spacing w:val="2"/>
          <w:sz w:val="28"/>
          <w:szCs w:val="28"/>
          <w:u w:val="single"/>
        </w:rPr>
        <w:t xml:space="preserve">/3/2025 </w:t>
      </w:r>
    </w:p>
    <w:p w14:paraId="1F9246AF" w14:textId="305A6064" w:rsidR="00B805ED" w:rsidRPr="00B27A61" w:rsidRDefault="00B805ED" w:rsidP="00B805ED">
      <w:pPr>
        <w:spacing w:before="120" w:after="120" w:line="360" w:lineRule="exact"/>
        <w:ind w:firstLine="567"/>
        <w:rPr>
          <w:sz w:val="28"/>
          <w:szCs w:val="28"/>
          <w:lang w:val="de-DE" w:eastAsia="vi-VN"/>
        </w:rPr>
      </w:pPr>
      <w:r w:rsidRPr="00B27A61">
        <w:rPr>
          <w:sz w:val="28"/>
          <w:szCs w:val="28"/>
          <w:lang w:val="de-DE" w:eastAsia="vi-VN"/>
        </w:rPr>
        <w:t xml:space="preserve">- 8 giờ: </w:t>
      </w:r>
      <w:r w:rsidR="00DB08BA" w:rsidRPr="00B27A61">
        <w:rPr>
          <w:sz w:val="28"/>
          <w:szCs w:val="28"/>
          <w:lang w:val="de-DE" w:eastAsia="vi-VN"/>
        </w:rPr>
        <w:t>Đồng chí Trưởng ban,</w:t>
      </w:r>
      <w:r w:rsidRPr="00B27A61">
        <w:rPr>
          <w:sz w:val="28"/>
          <w:szCs w:val="28"/>
          <w:lang w:val="de-DE" w:eastAsia="vi-VN"/>
        </w:rPr>
        <w:t xml:space="preserve"> Phó </w:t>
      </w:r>
      <w:r w:rsidR="00F90F0A" w:rsidRPr="00B27A61">
        <w:rPr>
          <w:sz w:val="28"/>
          <w:szCs w:val="28"/>
          <w:lang w:val="de-DE" w:eastAsia="vi-VN"/>
        </w:rPr>
        <w:t>T</w:t>
      </w:r>
      <w:r w:rsidRPr="00B27A61">
        <w:rPr>
          <w:sz w:val="28"/>
          <w:szCs w:val="28"/>
          <w:lang w:val="de-DE" w:eastAsia="vi-VN"/>
        </w:rPr>
        <w:t>rưởng ban Phạm Thị Thùy Dung trao đổi công việc với Văn phòng</w:t>
      </w:r>
      <w:r w:rsidR="00181F0D" w:rsidRPr="00B27A61">
        <w:rPr>
          <w:sz w:val="28"/>
          <w:szCs w:val="28"/>
          <w:lang w:val="de-DE" w:eastAsia="vi-VN"/>
        </w:rPr>
        <w:t xml:space="preserve"> </w:t>
      </w:r>
      <w:r w:rsidR="00583428" w:rsidRPr="00B27A61">
        <w:rPr>
          <w:sz w:val="28"/>
          <w:szCs w:val="28"/>
          <w:lang w:val="de-DE" w:eastAsia="vi-VN"/>
        </w:rPr>
        <w:t>B</w:t>
      </w:r>
      <w:r w:rsidR="00181F0D" w:rsidRPr="00B27A61">
        <w:rPr>
          <w:sz w:val="28"/>
          <w:szCs w:val="28"/>
          <w:lang w:val="de-DE" w:eastAsia="vi-VN"/>
        </w:rPr>
        <w:t>an</w:t>
      </w:r>
      <w:r w:rsidRPr="00B27A61">
        <w:rPr>
          <w:sz w:val="28"/>
          <w:szCs w:val="28"/>
          <w:lang w:val="de-DE" w:eastAsia="vi-VN"/>
        </w:rPr>
        <w:t xml:space="preserve">. Điểm tại </w:t>
      </w:r>
      <w:r w:rsidR="00181F0D" w:rsidRPr="00B27A61">
        <w:rPr>
          <w:sz w:val="28"/>
          <w:szCs w:val="28"/>
          <w:lang w:val="de-DE" w:eastAsia="vi-VN"/>
        </w:rPr>
        <w:t>p</w:t>
      </w:r>
      <w:r w:rsidRPr="00B27A61">
        <w:rPr>
          <w:sz w:val="28"/>
          <w:szCs w:val="28"/>
          <w:lang w:val="de-DE" w:eastAsia="vi-VN"/>
        </w:rPr>
        <w:t>hòng họp BTG&amp;DVTU.</w:t>
      </w:r>
    </w:p>
    <w:p w14:paraId="44A0A156" w14:textId="2D9AFD4E" w:rsidR="00DB08BA" w:rsidRPr="006A2358" w:rsidRDefault="00DB08BA" w:rsidP="00B805ED">
      <w:pPr>
        <w:spacing w:before="120" w:after="120" w:line="360" w:lineRule="exact"/>
        <w:ind w:firstLine="567"/>
        <w:rPr>
          <w:sz w:val="28"/>
          <w:szCs w:val="28"/>
          <w:lang w:val="de-DE" w:eastAsia="vi-VN"/>
        </w:rPr>
      </w:pPr>
      <w:r w:rsidRPr="006A2358">
        <w:rPr>
          <w:sz w:val="28"/>
          <w:szCs w:val="28"/>
          <w:lang w:val="de-DE" w:eastAsia="vi-VN"/>
        </w:rPr>
        <w:t xml:space="preserve"> </w:t>
      </w:r>
      <w:r w:rsidR="00B805ED">
        <w:rPr>
          <w:sz w:val="28"/>
          <w:szCs w:val="28"/>
          <w:lang w:val="de-DE" w:eastAsia="vi-VN"/>
        </w:rPr>
        <w:t>- C</w:t>
      </w:r>
      <w:r w:rsidRPr="006A2358">
        <w:rPr>
          <w:sz w:val="28"/>
          <w:szCs w:val="28"/>
          <w:lang w:val="de-DE" w:eastAsia="vi-VN"/>
        </w:rPr>
        <w:t xml:space="preserve">ác Phó Trưởng ban </w:t>
      </w:r>
      <w:r w:rsidR="00B805ED">
        <w:rPr>
          <w:sz w:val="28"/>
          <w:szCs w:val="28"/>
          <w:lang w:val="de-DE" w:eastAsia="vi-VN"/>
        </w:rPr>
        <w:t xml:space="preserve">Phan Minh Chiến, Trần Văn Thiệu, Đinh Văn Hồng, Nguyễn Hiệp Trung làm </w:t>
      </w:r>
      <w:r w:rsidRPr="006A2358">
        <w:rPr>
          <w:sz w:val="28"/>
          <w:szCs w:val="28"/>
          <w:lang w:val="de-DE" w:eastAsia="vi-VN"/>
        </w:rPr>
        <w:t>việc tại cơ quan.</w:t>
      </w:r>
    </w:p>
    <w:p w14:paraId="615A3A74" w14:textId="77777777" w:rsidR="00DB08BA" w:rsidRPr="006A2358" w:rsidRDefault="00DB08BA" w:rsidP="00B805ED">
      <w:pPr>
        <w:pStyle w:val="ListParagraph"/>
        <w:spacing w:line="360" w:lineRule="exact"/>
        <w:ind w:left="0"/>
        <w:rPr>
          <w:rFonts w:ascii="Times New Roman" w:hAnsi="Times New Roman"/>
          <w:b/>
          <w:spacing w:val="2"/>
          <w:sz w:val="28"/>
          <w:szCs w:val="28"/>
          <w:u w:val="single"/>
        </w:rPr>
      </w:pPr>
      <w:r w:rsidRPr="006A2358">
        <w:rPr>
          <w:rFonts w:ascii="Times New Roman" w:hAnsi="Times New Roman"/>
          <w:b/>
          <w:bCs/>
          <w:sz w:val="28"/>
          <w:szCs w:val="28"/>
          <w:u w:val="single"/>
        </w:rPr>
        <w:t>Thứ Sáu, ngày 21</w:t>
      </w:r>
      <w:r w:rsidRPr="006A2358">
        <w:rPr>
          <w:rFonts w:ascii="Times New Roman" w:hAnsi="Times New Roman"/>
          <w:b/>
          <w:spacing w:val="2"/>
          <w:sz w:val="28"/>
          <w:szCs w:val="28"/>
          <w:u w:val="single"/>
        </w:rPr>
        <w:t xml:space="preserve">/3/2025 </w:t>
      </w:r>
    </w:p>
    <w:p w14:paraId="50BB907C" w14:textId="1B09F658" w:rsidR="00B230A8" w:rsidRPr="00B230A8" w:rsidRDefault="00B230A8" w:rsidP="00B230A8">
      <w:pPr>
        <w:ind w:firstLine="567"/>
        <w:rPr>
          <w:sz w:val="28"/>
          <w:szCs w:val="28"/>
        </w:rPr>
      </w:pPr>
      <w:r w:rsidRPr="00F90F0A">
        <w:rPr>
          <w:color w:val="FF0000"/>
          <w:sz w:val="28"/>
          <w:szCs w:val="28"/>
        </w:rPr>
        <w:t xml:space="preserve">- 7 giờ 30’: </w:t>
      </w:r>
      <w:r w:rsidRPr="00B805ED">
        <w:rPr>
          <w:color w:val="FF0000"/>
          <w:sz w:val="28"/>
          <w:szCs w:val="28"/>
          <w:lang w:val="de-DE" w:eastAsia="vi-VN"/>
        </w:rPr>
        <w:t xml:space="preserve">Đồng chí Trưởng ban, Phó </w:t>
      </w:r>
      <w:r w:rsidR="00F90F0A">
        <w:rPr>
          <w:color w:val="FF0000"/>
          <w:sz w:val="28"/>
          <w:szCs w:val="28"/>
          <w:lang w:val="de-DE" w:eastAsia="vi-VN"/>
        </w:rPr>
        <w:t>T</w:t>
      </w:r>
      <w:r w:rsidRPr="00B805ED">
        <w:rPr>
          <w:color w:val="FF0000"/>
          <w:sz w:val="28"/>
          <w:szCs w:val="28"/>
          <w:lang w:val="de-DE" w:eastAsia="vi-VN"/>
        </w:rPr>
        <w:t>rưởng ban Phạm Thị Thùy Dung</w:t>
      </w:r>
      <w:r>
        <w:rPr>
          <w:color w:val="FF0000"/>
          <w:sz w:val="28"/>
          <w:szCs w:val="28"/>
          <w:lang w:val="de-DE" w:eastAsia="vi-VN"/>
        </w:rPr>
        <w:t xml:space="preserve">, Phan Minh Chiến </w:t>
      </w:r>
      <w:r w:rsidR="00F90F0A">
        <w:rPr>
          <w:color w:val="FF0000"/>
          <w:sz w:val="28"/>
          <w:szCs w:val="28"/>
          <w:lang w:val="de-DE" w:eastAsia="vi-VN"/>
        </w:rPr>
        <w:t xml:space="preserve">họp với các ngành liên quan triển khai kế hoạch về </w:t>
      </w:r>
      <w:r w:rsidR="00A30C0E">
        <w:rPr>
          <w:color w:val="FF0000"/>
          <w:sz w:val="28"/>
          <w:szCs w:val="28"/>
          <w:lang w:val="de-DE" w:eastAsia="vi-VN"/>
        </w:rPr>
        <w:t xml:space="preserve">các </w:t>
      </w:r>
      <w:r w:rsidR="00F90F0A">
        <w:rPr>
          <w:color w:val="FF0000"/>
          <w:sz w:val="28"/>
          <w:szCs w:val="28"/>
          <w:lang w:val="de-DE" w:eastAsia="vi-VN"/>
        </w:rPr>
        <w:t>hoạt động chào mừng kỷ niệm 50 năm Ngày giải phóng miền Nam, thống nhất đất nước (30/4/1975 – 30/4/2025). Điểm tại Hội trường Ban Tuyên giáo và Dân vận Tỉnh ủy. (Phòng TT-TT chuẩn bị nội dung).</w:t>
      </w:r>
    </w:p>
    <w:p w14:paraId="4C15B1AB" w14:textId="35005DE6" w:rsidR="005F1D6D" w:rsidRPr="00F90F0A" w:rsidRDefault="005F1D6D" w:rsidP="00B805ED">
      <w:pPr>
        <w:spacing w:before="120" w:after="120" w:line="360" w:lineRule="exact"/>
        <w:ind w:firstLine="567"/>
        <w:rPr>
          <w:sz w:val="28"/>
          <w:szCs w:val="28"/>
          <w:lang w:val="de-DE" w:eastAsia="vi-VN"/>
        </w:rPr>
      </w:pPr>
      <w:r w:rsidRPr="00F90F0A">
        <w:rPr>
          <w:sz w:val="28"/>
          <w:szCs w:val="28"/>
          <w:lang w:val="de-DE" w:eastAsia="vi-VN"/>
        </w:rPr>
        <w:t xml:space="preserve">- 13 giờ </w:t>
      </w:r>
      <w:r w:rsidR="00B230A8" w:rsidRPr="00F90F0A">
        <w:rPr>
          <w:sz w:val="28"/>
          <w:szCs w:val="28"/>
        </w:rPr>
        <w:t>30’</w:t>
      </w:r>
      <w:r w:rsidRPr="00F90F0A">
        <w:rPr>
          <w:sz w:val="28"/>
          <w:szCs w:val="28"/>
          <w:lang w:val="de-DE" w:eastAsia="vi-VN"/>
        </w:rPr>
        <w:t>: Đồng chí Trưởng ban</w:t>
      </w:r>
      <w:r w:rsidR="00B805ED" w:rsidRPr="00F90F0A">
        <w:rPr>
          <w:sz w:val="28"/>
          <w:szCs w:val="28"/>
          <w:lang w:val="de-DE" w:eastAsia="vi-VN"/>
        </w:rPr>
        <w:t>; Phó Trưởng ban Phạm Thị Thùy Dung, Nguyễn Hiệp Trung, Trưởng phòng Thông tin – Tuyên truyền, Trưởng phòng Dân vận chính quyền, dân tộc và tôn giáo</w:t>
      </w:r>
      <w:r w:rsidRPr="00F90F0A">
        <w:rPr>
          <w:sz w:val="28"/>
          <w:szCs w:val="28"/>
          <w:lang w:val="de-DE" w:eastAsia="vi-VN"/>
        </w:rPr>
        <w:t xml:space="preserve"> làm việc với Ban Tuyên giáo và Dân vận Thành ủy Ngã Bảy. Điểm tại Phòng họp Thành ủy.</w:t>
      </w:r>
    </w:p>
    <w:p w14:paraId="5D8168A7" w14:textId="7A12089B" w:rsidR="00DB08BA" w:rsidRPr="006A2358" w:rsidRDefault="005F1D6D" w:rsidP="00B805ED">
      <w:pPr>
        <w:spacing w:before="120" w:after="120" w:line="360" w:lineRule="exact"/>
        <w:ind w:firstLine="567"/>
        <w:rPr>
          <w:sz w:val="28"/>
          <w:szCs w:val="28"/>
        </w:rPr>
      </w:pPr>
      <w:r>
        <w:rPr>
          <w:sz w:val="28"/>
          <w:szCs w:val="28"/>
          <w:lang w:val="de-DE" w:eastAsia="vi-VN"/>
        </w:rPr>
        <w:t>- C</w:t>
      </w:r>
      <w:r w:rsidR="00DB08BA" w:rsidRPr="006A2358">
        <w:rPr>
          <w:sz w:val="28"/>
          <w:szCs w:val="28"/>
          <w:lang w:val="de-DE" w:eastAsia="vi-VN"/>
        </w:rPr>
        <w:t>ác Phó Trưởng</w:t>
      </w:r>
      <w:r w:rsidR="005748F0">
        <w:rPr>
          <w:sz w:val="28"/>
          <w:szCs w:val="28"/>
          <w:lang w:val="de-DE" w:eastAsia="vi-VN"/>
        </w:rPr>
        <w:t xml:space="preserve"> ban Trần Văn Thiệu, Đinh Văn Hồng làm </w:t>
      </w:r>
      <w:r w:rsidR="00DB08BA" w:rsidRPr="006A2358">
        <w:rPr>
          <w:sz w:val="28"/>
          <w:szCs w:val="28"/>
          <w:lang w:val="de-DE" w:eastAsia="vi-VN"/>
        </w:rPr>
        <w:t>việc tại cơ quan.</w:t>
      </w:r>
    </w:p>
    <w:tbl>
      <w:tblPr>
        <w:tblW w:w="9498" w:type="dxa"/>
        <w:tblInd w:w="108" w:type="dxa"/>
        <w:tblLook w:val="01E0" w:firstRow="1" w:lastRow="1" w:firstColumn="1" w:lastColumn="1" w:noHBand="0" w:noVBand="0"/>
      </w:tblPr>
      <w:tblGrid>
        <w:gridCol w:w="4962"/>
        <w:gridCol w:w="283"/>
        <w:gridCol w:w="4253"/>
      </w:tblGrid>
      <w:tr w:rsidR="00DB08BA" w:rsidRPr="008124F9" w14:paraId="7A65239A" w14:textId="77777777" w:rsidTr="000B72FA">
        <w:trPr>
          <w:trHeight w:val="2084"/>
        </w:trPr>
        <w:tc>
          <w:tcPr>
            <w:tcW w:w="4962" w:type="dxa"/>
          </w:tcPr>
          <w:p w14:paraId="4898B9D1" w14:textId="77777777" w:rsidR="00DB08BA" w:rsidRPr="008124F9" w:rsidRDefault="00DB08BA" w:rsidP="000B72FA">
            <w:pPr>
              <w:tabs>
                <w:tab w:val="left" w:pos="720"/>
                <w:tab w:val="left" w:pos="1440"/>
                <w:tab w:val="left" w:pos="2430"/>
              </w:tabs>
              <w:spacing w:before="120"/>
              <w:ind w:firstLine="0"/>
              <w:rPr>
                <w:color w:val="000000"/>
                <w:spacing w:val="2"/>
                <w:sz w:val="28"/>
                <w:szCs w:val="28"/>
                <w:u w:val="single"/>
              </w:rPr>
            </w:pPr>
            <w:r w:rsidRPr="008124F9">
              <w:rPr>
                <w:color w:val="000000"/>
                <w:spacing w:val="2"/>
                <w:sz w:val="28"/>
                <w:szCs w:val="28"/>
                <w:u w:val="single"/>
              </w:rPr>
              <w:t>Nơi nhận</w:t>
            </w:r>
            <w:r w:rsidRPr="008124F9">
              <w:rPr>
                <w:color w:val="000000"/>
                <w:spacing w:val="2"/>
                <w:sz w:val="28"/>
                <w:szCs w:val="28"/>
              </w:rPr>
              <w:t xml:space="preserve">: </w:t>
            </w:r>
            <w:r w:rsidRPr="008124F9">
              <w:rPr>
                <w:color w:val="000000"/>
                <w:spacing w:val="2"/>
                <w:sz w:val="28"/>
                <w:szCs w:val="28"/>
              </w:rPr>
              <w:tab/>
            </w:r>
          </w:p>
          <w:p w14:paraId="261D5707" w14:textId="77777777" w:rsidR="00DB08BA" w:rsidRPr="008124F9" w:rsidRDefault="00DB08BA" w:rsidP="000B72FA">
            <w:pPr>
              <w:ind w:firstLine="0"/>
              <w:rPr>
                <w:color w:val="000000"/>
                <w:spacing w:val="2"/>
              </w:rPr>
            </w:pPr>
            <w:r w:rsidRPr="008124F9">
              <w:rPr>
                <w:color w:val="000000"/>
                <w:spacing w:val="2"/>
                <w:sz w:val="22"/>
                <w:szCs w:val="22"/>
              </w:rPr>
              <w:t>- TTTU,</w:t>
            </w:r>
          </w:p>
          <w:p w14:paraId="4EA061B0" w14:textId="77777777" w:rsidR="00DB08BA" w:rsidRPr="008124F9" w:rsidRDefault="00DB08BA" w:rsidP="000B72FA">
            <w:pPr>
              <w:ind w:firstLine="0"/>
              <w:rPr>
                <w:color w:val="000000"/>
                <w:spacing w:val="2"/>
              </w:rPr>
            </w:pPr>
            <w:r w:rsidRPr="008124F9">
              <w:rPr>
                <w:color w:val="000000"/>
                <w:spacing w:val="2"/>
                <w:sz w:val="22"/>
                <w:szCs w:val="22"/>
              </w:rPr>
              <w:t>- Các ngành trong khối Tuyên giáo</w:t>
            </w:r>
            <w:r>
              <w:rPr>
                <w:color w:val="000000"/>
                <w:spacing w:val="2"/>
                <w:sz w:val="22"/>
                <w:szCs w:val="22"/>
              </w:rPr>
              <w:t xml:space="preserve"> &amp; Dân vận</w:t>
            </w:r>
            <w:r w:rsidRPr="008124F9">
              <w:rPr>
                <w:color w:val="000000"/>
                <w:spacing w:val="2"/>
                <w:sz w:val="22"/>
                <w:szCs w:val="22"/>
              </w:rPr>
              <w:t>,</w:t>
            </w:r>
          </w:p>
          <w:p w14:paraId="79D074FA" w14:textId="77777777" w:rsidR="00DB08BA" w:rsidRPr="008124F9" w:rsidRDefault="00DB08BA" w:rsidP="000B72FA">
            <w:pPr>
              <w:ind w:firstLine="0"/>
              <w:jc w:val="left"/>
              <w:rPr>
                <w:color w:val="000000"/>
                <w:spacing w:val="2"/>
              </w:rPr>
            </w:pPr>
            <w:r w:rsidRPr="008124F9">
              <w:rPr>
                <w:color w:val="000000"/>
                <w:spacing w:val="2"/>
                <w:sz w:val="22"/>
                <w:szCs w:val="22"/>
              </w:rPr>
              <w:t>- BTG</w:t>
            </w:r>
            <w:r>
              <w:rPr>
                <w:color w:val="000000"/>
                <w:spacing w:val="2"/>
                <w:sz w:val="22"/>
                <w:szCs w:val="22"/>
              </w:rPr>
              <w:t>&amp;DV</w:t>
            </w:r>
            <w:r w:rsidRPr="008124F9">
              <w:rPr>
                <w:color w:val="000000"/>
                <w:spacing w:val="2"/>
                <w:sz w:val="22"/>
                <w:szCs w:val="22"/>
              </w:rPr>
              <w:t xml:space="preserve"> các huyện, thị, thành,</w:t>
            </w:r>
          </w:p>
          <w:p w14:paraId="4D248511" w14:textId="77777777" w:rsidR="00DB08BA" w:rsidRPr="008124F9" w:rsidRDefault="00DB08BA" w:rsidP="000B72FA">
            <w:pPr>
              <w:ind w:firstLine="0"/>
              <w:rPr>
                <w:color w:val="000000"/>
                <w:spacing w:val="2"/>
              </w:rPr>
            </w:pPr>
            <w:r w:rsidRPr="008124F9">
              <w:rPr>
                <w:color w:val="000000"/>
                <w:spacing w:val="2"/>
                <w:sz w:val="22"/>
                <w:szCs w:val="22"/>
              </w:rPr>
              <w:t xml:space="preserve">- </w:t>
            </w:r>
            <w:r>
              <w:rPr>
                <w:color w:val="000000"/>
                <w:spacing w:val="2"/>
                <w:sz w:val="22"/>
                <w:szCs w:val="22"/>
              </w:rPr>
              <w:t>L</w:t>
            </w:r>
            <w:r w:rsidRPr="008124F9">
              <w:rPr>
                <w:color w:val="000000"/>
                <w:spacing w:val="2"/>
                <w:sz w:val="22"/>
                <w:szCs w:val="22"/>
              </w:rPr>
              <w:t>ãnh đạo Ban; các phòng trực thuộc Ban,</w:t>
            </w:r>
          </w:p>
          <w:p w14:paraId="0D11CCE6" w14:textId="77777777" w:rsidR="00DB08BA" w:rsidRPr="008124F9" w:rsidRDefault="00DB08BA" w:rsidP="000B72FA">
            <w:pPr>
              <w:tabs>
                <w:tab w:val="left" w:pos="2880"/>
              </w:tabs>
              <w:ind w:firstLine="0"/>
              <w:rPr>
                <w:color w:val="000000"/>
                <w:spacing w:val="2"/>
                <w:sz w:val="28"/>
                <w:szCs w:val="28"/>
              </w:rPr>
            </w:pPr>
            <w:r>
              <w:rPr>
                <w:color w:val="000000"/>
                <w:spacing w:val="2"/>
                <w:sz w:val="22"/>
                <w:szCs w:val="22"/>
              </w:rPr>
              <w:t>- Lưu VPBTGDVTU</w:t>
            </w:r>
            <w:r w:rsidRPr="008124F9">
              <w:rPr>
                <w:color w:val="000000"/>
                <w:spacing w:val="2"/>
                <w:sz w:val="22"/>
                <w:szCs w:val="22"/>
              </w:rPr>
              <w:t>.</w:t>
            </w:r>
          </w:p>
        </w:tc>
        <w:tc>
          <w:tcPr>
            <w:tcW w:w="283" w:type="dxa"/>
          </w:tcPr>
          <w:p w14:paraId="7EEE405C" w14:textId="77777777" w:rsidR="00DB08BA" w:rsidRPr="008124F9" w:rsidRDefault="00DB08BA" w:rsidP="000B72FA">
            <w:pPr>
              <w:jc w:val="center"/>
              <w:rPr>
                <w:color w:val="000000"/>
                <w:spacing w:val="2"/>
                <w:sz w:val="28"/>
                <w:szCs w:val="28"/>
              </w:rPr>
            </w:pPr>
          </w:p>
        </w:tc>
        <w:tc>
          <w:tcPr>
            <w:tcW w:w="4253" w:type="dxa"/>
          </w:tcPr>
          <w:p w14:paraId="1527FB17" w14:textId="77777777" w:rsidR="00DB08BA" w:rsidRPr="00790F2C" w:rsidRDefault="00DB08BA" w:rsidP="000B72FA">
            <w:pPr>
              <w:spacing w:line="360" w:lineRule="exact"/>
              <w:ind w:firstLine="0"/>
              <w:jc w:val="center"/>
              <w:rPr>
                <w:b/>
                <w:color w:val="000000"/>
                <w:spacing w:val="2"/>
                <w:sz w:val="28"/>
                <w:szCs w:val="28"/>
              </w:rPr>
            </w:pPr>
            <w:r w:rsidRPr="00790F2C">
              <w:rPr>
                <w:b/>
                <w:color w:val="000000"/>
                <w:spacing w:val="2"/>
                <w:sz w:val="28"/>
                <w:szCs w:val="28"/>
              </w:rPr>
              <w:t>T/L TRƯỞNG BAN</w:t>
            </w:r>
          </w:p>
          <w:p w14:paraId="39D869F6" w14:textId="77777777" w:rsidR="00DB08BA" w:rsidRPr="00790F2C" w:rsidRDefault="00DB08BA" w:rsidP="000B72FA">
            <w:pPr>
              <w:spacing w:line="360" w:lineRule="exact"/>
              <w:ind w:firstLine="0"/>
              <w:jc w:val="center"/>
              <w:rPr>
                <w:color w:val="000000"/>
                <w:spacing w:val="2"/>
                <w:sz w:val="28"/>
                <w:szCs w:val="28"/>
              </w:rPr>
            </w:pPr>
            <w:r>
              <w:rPr>
                <w:color w:val="000000"/>
                <w:spacing w:val="2"/>
                <w:sz w:val="28"/>
                <w:szCs w:val="28"/>
              </w:rPr>
              <w:t>CHÁNH VĂN PHÒNG</w:t>
            </w:r>
          </w:p>
          <w:p w14:paraId="3E65DC95" w14:textId="77777777" w:rsidR="00DB08BA" w:rsidRPr="008124F9" w:rsidRDefault="00DB08BA" w:rsidP="000B72FA">
            <w:pPr>
              <w:spacing w:line="360" w:lineRule="exact"/>
              <w:ind w:firstLine="0"/>
              <w:rPr>
                <w:color w:val="000000"/>
                <w:spacing w:val="2"/>
                <w:sz w:val="28"/>
                <w:szCs w:val="28"/>
              </w:rPr>
            </w:pPr>
            <w:r w:rsidRPr="008124F9">
              <w:rPr>
                <w:color w:val="000000"/>
                <w:spacing w:val="2"/>
                <w:sz w:val="28"/>
                <w:szCs w:val="28"/>
              </w:rPr>
              <w:t xml:space="preserve">  </w:t>
            </w:r>
          </w:p>
          <w:p w14:paraId="64CC0E47" w14:textId="77777777" w:rsidR="00DB08BA" w:rsidRDefault="00DB08BA" w:rsidP="000B72FA">
            <w:pPr>
              <w:spacing w:line="360" w:lineRule="exact"/>
              <w:ind w:firstLine="0"/>
              <w:jc w:val="center"/>
              <w:rPr>
                <w:b/>
                <w:color w:val="000000"/>
                <w:spacing w:val="2"/>
                <w:sz w:val="28"/>
                <w:szCs w:val="28"/>
              </w:rPr>
            </w:pPr>
          </w:p>
          <w:p w14:paraId="034CA4F2" w14:textId="77777777" w:rsidR="00DB08BA" w:rsidRDefault="00DB08BA" w:rsidP="000B72FA">
            <w:pPr>
              <w:spacing w:line="360" w:lineRule="exact"/>
              <w:ind w:firstLine="0"/>
              <w:jc w:val="center"/>
              <w:rPr>
                <w:b/>
                <w:color w:val="000000"/>
                <w:spacing w:val="2"/>
                <w:sz w:val="28"/>
                <w:szCs w:val="28"/>
              </w:rPr>
            </w:pPr>
          </w:p>
          <w:p w14:paraId="2E6081A7" w14:textId="77777777" w:rsidR="00DB08BA" w:rsidRDefault="00DB08BA" w:rsidP="000B72FA">
            <w:pPr>
              <w:spacing w:line="360" w:lineRule="exact"/>
              <w:ind w:firstLine="0"/>
              <w:jc w:val="center"/>
              <w:rPr>
                <w:b/>
                <w:color w:val="000000"/>
                <w:spacing w:val="2"/>
                <w:sz w:val="28"/>
                <w:szCs w:val="28"/>
              </w:rPr>
            </w:pPr>
          </w:p>
          <w:p w14:paraId="475A9DD1" w14:textId="77777777" w:rsidR="00DB08BA" w:rsidRPr="008124F9" w:rsidRDefault="00DB08BA" w:rsidP="000B72FA">
            <w:pPr>
              <w:spacing w:line="360" w:lineRule="exact"/>
              <w:ind w:firstLine="0"/>
              <w:jc w:val="center"/>
              <w:rPr>
                <w:b/>
                <w:color w:val="000000"/>
                <w:spacing w:val="2"/>
                <w:sz w:val="28"/>
                <w:szCs w:val="28"/>
              </w:rPr>
            </w:pPr>
            <w:r w:rsidRPr="008124F9">
              <w:rPr>
                <w:b/>
                <w:color w:val="000000"/>
                <w:spacing w:val="2"/>
                <w:sz w:val="28"/>
                <w:szCs w:val="28"/>
              </w:rPr>
              <w:t>Nguyễn Văn Út</w:t>
            </w:r>
          </w:p>
        </w:tc>
      </w:tr>
    </w:tbl>
    <w:p w14:paraId="1513D27E" w14:textId="77777777" w:rsidR="00DB08BA" w:rsidRPr="006E0B1C" w:rsidRDefault="00DB08BA" w:rsidP="006E0B1C">
      <w:pPr>
        <w:spacing w:before="120" w:after="120" w:line="360" w:lineRule="exact"/>
        <w:ind w:firstLine="0"/>
      </w:pPr>
    </w:p>
    <w:sectPr w:rsidR="00DB08BA" w:rsidRPr="006E0B1C" w:rsidSect="008E1A74">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1C"/>
    <w:rsid w:val="00065FAE"/>
    <w:rsid w:val="000B72FA"/>
    <w:rsid w:val="000E2037"/>
    <w:rsid w:val="00116F18"/>
    <w:rsid w:val="00181F0D"/>
    <w:rsid w:val="001D713F"/>
    <w:rsid w:val="00242F78"/>
    <w:rsid w:val="00292B51"/>
    <w:rsid w:val="002B557D"/>
    <w:rsid w:val="002E3886"/>
    <w:rsid w:val="002F65E3"/>
    <w:rsid w:val="00344CA1"/>
    <w:rsid w:val="0035718C"/>
    <w:rsid w:val="003942FA"/>
    <w:rsid w:val="00406875"/>
    <w:rsid w:val="0043326A"/>
    <w:rsid w:val="00447080"/>
    <w:rsid w:val="004F1282"/>
    <w:rsid w:val="005748F0"/>
    <w:rsid w:val="00583428"/>
    <w:rsid w:val="005A1CEF"/>
    <w:rsid w:val="005E7E3D"/>
    <w:rsid w:val="005F1D6D"/>
    <w:rsid w:val="006A2358"/>
    <w:rsid w:val="006E0B1C"/>
    <w:rsid w:val="00760954"/>
    <w:rsid w:val="00790F2C"/>
    <w:rsid w:val="008124F9"/>
    <w:rsid w:val="008E1A74"/>
    <w:rsid w:val="00950E3C"/>
    <w:rsid w:val="00992004"/>
    <w:rsid w:val="009D7E44"/>
    <w:rsid w:val="009F2163"/>
    <w:rsid w:val="00A30C0E"/>
    <w:rsid w:val="00A5406C"/>
    <w:rsid w:val="00B230A8"/>
    <w:rsid w:val="00B27A61"/>
    <w:rsid w:val="00B805ED"/>
    <w:rsid w:val="00B97D6F"/>
    <w:rsid w:val="00BB6144"/>
    <w:rsid w:val="00D57850"/>
    <w:rsid w:val="00DB08BA"/>
    <w:rsid w:val="00DC3ED6"/>
    <w:rsid w:val="00DD122E"/>
    <w:rsid w:val="00EE37DE"/>
    <w:rsid w:val="00F4674E"/>
    <w:rsid w:val="00F767BE"/>
    <w:rsid w:val="00F87635"/>
    <w:rsid w:val="00F90F0A"/>
    <w:rsid w:val="00FF5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796362"/>
  <w15:docId w15:val="{79961DA5-E79C-4730-9E54-40C72C27C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B1C"/>
    <w:pPr>
      <w:ind w:firstLine="839"/>
      <w:jc w:val="both"/>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6E0B1C"/>
    <w:pPr>
      <w:keepNext/>
      <w:keepLines/>
      <w:spacing w:before="360" w:after="80"/>
      <w:ind w:firstLine="0"/>
      <w:outlineLvl w:val="0"/>
    </w:pPr>
    <w:rPr>
      <w:rFonts w:ascii="Calibri Light" w:hAnsi="Calibri Light"/>
      <w:color w:val="2F5496"/>
      <w:kern w:val="2"/>
      <w:sz w:val="40"/>
      <w:szCs w:val="40"/>
    </w:rPr>
  </w:style>
  <w:style w:type="paragraph" w:styleId="Heading2">
    <w:name w:val="heading 2"/>
    <w:basedOn w:val="Normal"/>
    <w:next w:val="Normal"/>
    <w:link w:val="Heading2Char"/>
    <w:uiPriority w:val="99"/>
    <w:qFormat/>
    <w:rsid w:val="006E0B1C"/>
    <w:pPr>
      <w:keepNext/>
      <w:keepLines/>
      <w:spacing w:before="160" w:after="80"/>
      <w:ind w:firstLine="0"/>
      <w:outlineLvl w:val="1"/>
    </w:pPr>
    <w:rPr>
      <w:rFonts w:ascii="Calibri Light" w:hAnsi="Calibri Light"/>
      <w:color w:val="2F5496"/>
      <w:kern w:val="2"/>
      <w:sz w:val="32"/>
      <w:szCs w:val="32"/>
    </w:rPr>
  </w:style>
  <w:style w:type="paragraph" w:styleId="Heading3">
    <w:name w:val="heading 3"/>
    <w:basedOn w:val="Normal"/>
    <w:next w:val="Normal"/>
    <w:link w:val="Heading3Char"/>
    <w:uiPriority w:val="99"/>
    <w:qFormat/>
    <w:rsid w:val="006E0B1C"/>
    <w:pPr>
      <w:keepNext/>
      <w:keepLines/>
      <w:spacing w:before="160" w:after="80"/>
      <w:ind w:firstLine="0"/>
      <w:outlineLvl w:val="2"/>
    </w:pPr>
    <w:rPr>
      <w:rFonts w:ascii="Calibri" w:hAnsi="Calibri"/>
      <w:color w:val="2F5496"/>
      <w:kern w:val="2"/>
      <w:sz w:val="28"/>
      <w:szCs w:val="28"/>
    </w:rPr>
  </w:style>
  <w:style w:type="paragraph" w:styleId="Heading4">
    <w:name w:val="heading 4"/>
    <w:basedOn w:val="Normal"/>
    <w:next w:val="Normal"/>
    <w:link w:val="Heading4Char"/>
    <w:uiPriority w:val="99"/>
    <w:qFormat/>
    <w:rsid w:val="006E0B1C"/>
    <w:pPr>
      <w:keepNext/>
      <w:keepLines/>
      <w:spacing w:before="80" w:after="40"/>
      <w:ind w:firstLine="0"/>
      <w:outlineLvl w:val="3"/>
    </w:pPr>
    <w:rPr>
      <w:rFonts w:ascii="Calibri" w:hAnsi="Calibri"/>
      <w:i/>
      <w:iCs/>
      <w:color w:val="2F5496"/>
      <w:kern w:val="2"/>
      <w:sz w:val="22"/>
      <w:szCs w:val="22"/>
    </w:rPr>
  </w:style>
  <w:style w:type="paragraph" w:styleId="Heading5">
    <w:name w:val="heading 5"/>
    <w:basedOn w:val="Normal"/>
    <w:next w:val="Normal"/>
    <w:link w:val="Heading5Char"/>
    <w:uiPriority w:val="99"/>
    <w:qFormat/>
    <w:rsid w:val="006E0B1C"/>
    <w:pPr>
      <w:keepNext/>
      <w:keepLines/>
      <w:spacing w:before="80" w:after="40"/>
      <w:ind w:firstLine="0"/>
      <w:outlineLvl w:val="4"/>
    </w:pPr>
    <w:rPr>
      <w:rFonts w:ascii="Calibri" w:hAnsi="Calibri"/>
      <w:color w:val="2F5496"/>
      <w:kern w:val="2"/>
      <w:sz w:val="22"/>
      <w:szCs w:val="22"/>
    </w:rPr>
  </w:style>
  <w:style w:type="paragraph" w:styleId="Heading6">
    <w:name w:val="heading 6"/>
    <w:basedOn w:val="Normal"/>
    <w:next w:val="Normal"/>
    <w:link w:val="Heading6Char"/>
    <w:uiPriority w:val="99"/>
    <w:qFormat/>
    <w:rsid w:val="006E0B1C"/>
    <w:pPr>
      <w:keepNext/>
      <w:keepLines/>
      <w:spacing w:before="40"/>
      <w:ind w:firstLine="0"/>
      <w:outlineLvl w:val="5"/>
    </w:pPr>
    <w:rPr>
      <w:rFonts w:ascii="Calibri" w:hAnsi="Calibri"/>
      <w:i/>
      <w:iCs/>
      <w:color w:val="595959"/>
      <w:kern w:val="2"/>
      <w:sz w:val="22"/>
      <w:szCs w:val="22"/>
    </w:rPr>
  </w:style>
  <w:style w:type="paragraph" w:styleId="Heading7">
    <w:name w:val="heading 7"/>
    <w:basedOn w:val="Normal"/>
    <w:next w:val="Normal"/>
    <w:link w:val="Heading7Char"/>
    <w:uiPriority w:val="99"/>
    <w:qFormat/>
    <w:rsid w:val="006E0B1C"/>
    <w:pPr>
      <w:keepNext/>
      <w:keepLines/>
      <w:spacing w:before="40"/>
      <w:ind w:firstLine="0"/>
      <w:outlineLvl w:val="6"/>
    </w:pPr>
    <w:rPr>
      <w:rFonts w:ascii="Calibri" w:hAnsi="Calibri"/>
      <w:color w:val="595959"/>
      <w:kern w:val="2"/>
      <w:sz w:val="22"/>
      <w:szCs w:val="22"/>
    </w:rPr>
  </w:style>
  <w:style w:type="paragraph" w:styleId="Heading8">
    <w:name w:val="heading 8"/>
    <w:basedOn w:val="Normal"/>
    <w:next w:val="Normal"/>
    <w:link w:val="Heading8Char"/>
    <w:uiPriority w:val="99"/>
    <w:qFormat/>
    <w:rsid w:val="006E0B1C"/>
    <w:pPr>
      <w:keepNext/>
      <w:keepLines/>
      <w:ind w:firstLine="0"/>
      <w:outlineLvl w:val="7"/>
    </w:pPr>
    <w:rPr>
      <w:rFonts w:ascii="Calibri" w:hAnsi="Calibri"/>
      <w:i/>
      <w:iCs/>
      <w:color w:val="272727"/>
      <w:kern w:val="2"/>
      <w:sz w:val="22"/>
      <w:szCs w:val="22"/>
    </w:rPr>
  </w:style>
  <w:style w:type="paragraph" w:styleId="Heading9">
    <w:name w:val="heading 9"/>
    <w:basedOn w:val="Normal"/>
    <w:next w:val="Normal"/>
    <w:link w:val="Heading9Char"/>
    <w:uiPriority w:val="99"/>
    <w:qFormat/>
    <w:rsid w:val="006E0B1C"/>
    <w:pPr>
      <w:keepNext/>
      <w:keepLines/>
      <w:ind w:firstLine="0"/>
      <w:outlineLvl w:val="8"/>
    </w:pPr>
    <w:rPr>
      <w:rFonts w:ascii="Calibri" w:hAnsi="Calibri"/>
      <w:color w:val="272727"/>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E0B1C"/>
    <w:rPr>
      <w:rFonts w:ascii="Calibri Light" w:hAnsi="Calibri Light" w:cs="Times New Roman"/>
      <w:color w:val="2F5496"/>
      <w:sz w:val="40"/>
      <w:szCs w:val="40"/>
    </w:rPr>
  </w:style>
  <w:style w:type="character" w:customStyle="1" w:styleId="Heading2Char">
    <w:name w:val="Heading 2 Char"/>
    <w:link w:val="Heading2"/>
    <w:uiPriority w:val="99"/>
    <w:semiHidden/>
    <w:locked/>
    <w:rsid w:val="006E0B1C"/>
    <w:rPr>
      <w:rFonts w:ascii="Calibri Light" w:hAnsi="Calibri Light" w:cs="Times New Roman"/>
      <w:color w:val="2F5496"/>
      <w:sz w:val="32"/>
      <w:szCs w:val="32"/>
    </w:rPr>
  </w:style>
  <w:style w:type="character" w:customStyle="1" w:styleId="Heading3Char">
    <w:name w:val="Heading 3 Char"/>
    <w:link w:val="Heading3"/>
    <w:uiPriority w:val="99"/>
    <w:semiHidden/>
    <w:locked/>
    <w:rsid w:val="006E0B1C"/>
    <w:rPr>
      <w:rFonts w:eastAsia="Times New Roman" w:cs="Times New Roman"/>
      <w:color w:val="2F5496"/>
      <w:sz w:val="28"/>
      <w:szCs w:val="28"/>
    </w:rPr>
  </w:style>
  <w:style w:type="character" w:customStyle="1" w:styleId="Heading4Char">
    <w:name w:val="Heading 4 Char"/>
    <w:link w:val="Heading4"/>
    <w:uiPriority w:val="99"/>
    <w:semiHidden/>
    <w:locked/>
    <w:rsid w:val="006E0B1C"/>
    <w:rPr>
      <w:rFonts w:eastAsia="Times New Roman" w:cs="Times New Roman"/>
      <w:i/>
      <w:iCs/>
      <w:color w:val="2F5496"/>
    </w:rPr>
  </w:style>
  <w:style w:type="character" w:customStyle="1" w:styleId="Heading5Char">
    <w:name w:val="Heading 5 Char"/>
    <w:link w:val="Heading5"/>
    <w:uiPriority w:val="99"/>
    <w:semiHidden/>
    <w:locked/>
    <w:rsid w:val="006E0B1C"/>
    <w:rPr>
      <w:rFonts w:eastAsia="Times New Roman" w:cs="Times New Roman"/>
      <w:color w:val="2F5496"/>
    </w:rPr>
  </w:style>
  <w:style w:type="character" w:customStyle="1" w:styleId="Heading6Char">
    <w:name w:val="Heading 6 Char"/>
    <w:link w:val="Heading6"/>
    <w:uiPriority w:val="99"/>
    <w:semiHidden/>
    <w:locked/>
    <w:rsid w:val="006E0B1C"/>
    <w:rPr>
      <w:rFonts w:eastAsia="Times New Roman" w:cs="Times New Roman"/>
      <w:i/>
      <w:iCs/>
      <w:color w:val="595959"/>
    </w:rPr>
  </w:style>
  <w:style w:type="character" w:customStyle="1" w:styleId="Heading7Char">
    <w:name w:val="Heading 7 Char"/>
    <w:link w:val="Heading7"/>
    <w:uiPriority w:val="99"/>
    <w:semiHidden/>
    <w:locked/>
    <w:rsid w:val="006E0B1C"/>
    <w:rPr>
      <w:rFonts w:eastAsia="Times New Roman" w:cs="Times New Roman"/>
      <w:color w:val="595959"/>
    </w:rPr>
  </w:style>
  <w:style w:type="character" w:customStyle="1" w:styleId="Heading8Char">
    <w:name w:val="Heading 8 Char"/>
    <w:link w:val="Heading8"/>
    <w:uiPriority w:val="99"/>
    <w:semiHidden/>
    <w:locked/>
    <w:rsid w:val="006E0B1C"/>
    <w:rPr>
      <w:rFonts w:eastAsia="Times New Roman" w:cs="Times New Roman"/>
      <w:i/>
      <w:iCs/>
      <w:color w:val="272727"/>
    </w:rPr>
  </w:style>
  <w:style w:type="character" w:customStyle="1" w:styleId="Heading9Char">
    <w:name w:val="Heading 9 Char"/>
    <w:link w:val="Heading9"/>
    <w:uiPriority w:val="99"/>
    <w:semiHidden/>
    <w:locked/>
    <w:rsid w:val="006E0B1C"/>
    <w:rPr>
      <w:rFonts w:eastAsia="Times New Roman" w:cs="Times New Roman"/>
      <w:color w:val="272727"/>
    </w:rPr>
  </w:style>
  <w:style w:type="paragraph" w:styleId="Title">
    <w:name w:val="Title"/>
    <w:basedOn w:val="Normal"/>
    <w:next w:val="Normal"/>
    <w:link w:val="TitleChar"/>
    <w:uiPriority w:val="99"/>
    <w:qFormat/>
    <w:rsid w:val="006E0B1C"/>
    <w:pPr>
      <w:spacing w:after="80"/>
      <w:ind w:firstLine="0"/>
      <w:contextualSpacing/>
    </w:pPr>
    <w:rPr>
      <w:rFonts w:ascii="Calibri Light" w:hAnsi="Calibri Light"/>
      <w:spacing w:val="-10"/>
      <w:kern w:val="28"/>
      <w:sz w:val="56"/>
      <w:szCs w:val="56"/>
    </w:rPr>
  </w:style>
  <w:style w:type="character" w:customStyle="1" w:styleId="TitleChar">
    <w:name w:val="Title Char"/>
    <w:link w:val="Title"/>
    <w:uiPriority w:val="99"/>
    <w:locked/>
    <w:rsid w:val="006E0B1C"/>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6E0B1C"/>
    <w:pPr>
      <w:numPr>
        <w:ilvl w:val="1"/>
      </w:numPr>
      <w:spacing w:before="120" w:after="160"/>
      <w:ind w:firstLine="839"/>
    </w:pPr>
    <w:rPr>
      <w:rFonts w:ascii="Calibri" w:hAnsi="Calibri"/>
      <w:color w:val="595959"/>
      <w:spacing w:val="15"/>
      <w:kern w:val="2"/>
      <w:sz w:val="28"/>
      <w:szCs w:val="28"/>
    </w:rPr>
  </w:style>
  <w:style w:type="character" w:customStyle="1" w:styleId="SubtitleChar">
    <w:name w:val="Subtitle Char"/>
    <w:link w:val="Subtitle"/>
    <w:uiPriority w:val="99"/>
    <w:locked/>
    <w:rsid w:val="006E0B1C"/>
    <w:rPr>
      <w:rFonts w:eastAsia="Times New Roman" w:cs="Times New Roman"/>
      <w:color w:val="595959"/>
      <w:spacing w:val="15"/>
      <w:sz w:val="28"/>
      <w:szCs w:val="28"/>
    </w:rPr>
  </w:style>
  <w:style w:type="paragraph" w:styleId="Quote">
    <w:name w:val="Quote"/>
    <w:basedOn w:val="Normal"/>
    <w:next w:val="Normal"/>
    <w:link w:val="QuoteChar"/>
    <w:uiPriority w:val="99"/>
    <w:qFormat/>
    <w:rsid w:val="006E0B1C"/>
    <w:pPr>
      <w:spacing w:before="160" w:after="160"/>
      <w:ind w:firstLine="0"/>
      <w:jc w:val="center"/>
    </w:pPr>
    <w:rPr>
      <w:rFonts w:ascii="Calibri" w:eastAsia="Calibri" w:hAnsi="Calibri"/>
      <w:i/>
      <w:iCs/>
      <w:color w:val="404040"/>
      <w:kern w:val="2"/>
      <w:sz w:val="22"/>
      <w:szCs w:val="22"/>
    </w:rPr>
  </w:style>
  <w:style w:type="character" w:customStyle="1" w:styleId="QuoteChar">
    <w:name w:val="Quote Char"/>
    <w:link w:val="Quote"/>
    <w:uiPriority w:val="99"/>
    <w:locked/>
    <w:rsid w:val="006E0B1C"/>
    <w:rPr>
      <w:rFonts w:cs="Times New Roman"/>
      <w:i/>
      <w:iCs/>
      <w:color w:val="404040"/>
    </w:rPr>
  </w:style>
  <w:style w:type="paragraph" w:styleId="ListParagraph">
    <w:name w:val="List Paragraph"/>
    <w:basedOn w:val="Normal"/>
    <w:uiPriority w:val="99"/>
    <w:qFormat/>
    <w:rsid w:val="006E0B1C"/>
    <w:pPr>
      <w:spacing w:before="120" w:after="120"/>
      <w:ind w:left="720" w:firstLine="0"/>
      <w:contextualSpacing/>
    </w:pPr>
    <w:rPr>
      <w:rFonts w:ascii="Calibri" w:eastAsia="Calibri" w:hAnsi="Calibri"/>
      <w:kern w:val="2"/>
      <w:sz w:val="22"/>
      <w:szCs w:val="22"/>
    </w:rPr>
  </w:style>
  <w:style w:type="character" w:styleId="IntenseEmphasis">
    <w:name w:val="Intense Emphasis"/>
    <w:uiPriority w:val="99"/>
    <w:qFormat/>
    <w:rsid w:val="006E0B1C"/>
    <w:rPr>
      <w:rFonts w:cs="Times New Roman"/>
      <w:i/>
      <w:iCs/>
      <w:color w:val="2F5496"/>
    </w:rPr>
  </w:style>
  <w:style w:type="paragraph" w:styleId="IntenseQuote">
    <w:name w:val="Intense Quote"/>
    <w:basedOn w:val="Normal"/>
    <w:next w:val="Normal"/>
    <w:link w:val="IntenseQuoteChar"/>
    <w:uiPriority w:val="99"/>
    <w:qFormat/>
    <w:rsid w:val="006E0B1C"/>
    <w:pPr>
      <w:pBdr>
        <w:top w:val="single" w:sz="4" w:space="10" w:color="2F5496"/>
        <w:bottom w:val="single" w:sz="4" w:space="10" w:color="2F5496"/>
      </w:pBdr>
      <w:spacing w:before="360" w:after="360"/>
      <w:ind w:left="864" w:right="864" w:firstLine="0"/>
      <w:jc w:val="center"/>
    </w:pPr>
    <w:rPr>
      <w:rFonts w:ascii="Calibri" w:eastAsia="Calibri" w:hAnsi="Calibri"/>
      <w:i/>
      <w:iCs/>
      <w:color w:val="2F5496"/>
      <w:kern w:val="2"/>
      <w:sz w:val="22"/>
      <w:szCs w:val="22"/>
    </w:rPr>
  </w:style>
  <w:style w:type="character" w:customStyle="1" w:styleId="IntenseQuoteChar">
    <w:name w:val="Intense Quote Char"/>
    <w:link w:val="IntenseQuote"/>
    <w:uiPriority w:val="99"/>
    <w:locked/>
    <w:rsid w:val="006E0B1C"/>
    <w:rPr>
      <w:rFonts w:cs="Times New Roman"/>
      <w:i/>
      <w:iCs/>
      <w:color w:val="2F5496"/>
    </w:rPr>
  </w:style>
  <w:style w:type="character" w:styleId="IntenseReference">
    <w:name w:val="Intense Reference"/>
    <w:uiPriority w:val="99"/>
    <w:qFormat/>
    <w:rsid w:val="006E0B1C"/>
    <w:rPr>
      <w:rFonts w:cs="Times New Roman"/>
      <w:b/>
      <w:bCs/>
      <w:smallCaps/>
      <w:color w:val="2F5496"/>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Thư Nguyễn Thị</dc:creator>
  <cp:keywords/>
  <dc:description/>
  <cp:lastModifiedBy>Thanh Thư Nguyễn Thị</cp:lastModifiedBy>
  <cp:revision>5</cp:revision>
  <dcterms:created xsi:type="dcterms:W3CDTF">2025-03-19T07:21:00Z</dcterms:created>
  <dcterms:modified xsi:type="dcterms:W3CDTF">2025-03-20T09:19:00Z</dcterms:modified>
</cp:coreProperties>
</file>