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4B" w:rsidRDefault="0080494B"/>
    <w:tbl>
      <w:tblPr>
        <w:tblW w:w="9072" w:type="dxa"/>
        <w:tblLook w:val="04A0" w:firstRow="1" w:lastRow="0" w:firstColumn="1" w:lastColumn="0" w:noHBand="0" w:noVBand="1"/>
      </w:tblPr>
      <w:tblGrid>
        <w:gridCol w:w="3402"/>
        <w:gridCol w:w="5670"/>
      </w:tblGrid>
      <w:tr w:rsidR="00BB51FD" w:rsidRPr="00D71AF3" w:rsidTr="00E5387B">
        <w:tc>
          <w:tcPr>
            <w:tcW w:w="3402" w:type="dxa"/>
            <w:shd w:val="clear" w:color="auto" w:fill="auto"/>
          </w:tcPr>
          <w:p w:rsidR="00BB51FD" w:rsidRPr="00E5387B" w:rsidRDefault="00BB51FD" w:rsidP="008D58BD">
            <w:pPr>
              <w:keepNext/>
              <w:tabs>
                <w:tab w:val="center" w:pos="1560"/>
                <w:tab w:val="center" w:pos="6237"/>
              </w:tabs>
              <w:jc w:val="center"/>
              <w:outlineLvl w:val="0"/>
              <w:rPr>
                <w:rFonts w:eastAsia="Times New Roman"/>
                <w:bCs/>
                <w:sz w:val="26"/>
                <w:szCs w:val="26"/>
              </w:rPr>
            </w:pPr>
            <w:r w:rsidRPr="00E5387B">
              <w:rPr>
                <w:rFonts w:eastAsia="Times New Roman"/>
                <w:bCs/>
                <w:sz w:val="26"/>
                <w:szCs w:val="26"/>
              </w:rPr>
              <w:t>UBND TỈNH HẬU GIANG</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SỞ XÂY DỰNG</w:t>
            </w:r>
          </w:p>
          <w:p w:rsidR="00BB51FD" w:rsidRPr="00D71AF3" w:rsidRDefault="00BB51FD" w:rsidP="00AE0776">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626745</wp:posOffset>
                      </wp:positionH>
                      <wp:positionV relativeFrom="paragraph">
                        <wp:posOffset>10795</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498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85pt" to="11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"/>
                  </w:pict>
                </mc:Fallback>
              </mc:AlternateContent>
            </w:r>
            <w:r w:rsidR="00100ED0">
              <w:rPr>
                <w:rFonts w:eastAsia="Times New Roman"/>
                <w:sz w:val="26"/>
                <w:szCs w:val="26"/>
              </w:rPr>
              <w:t>Số:</w:t>
            </w:r>
            <w:r w:rsidR="00100ED0">
              <w:rPr>
                <w:rFonts w:eastAsia="Times New Roman"/>
                <w:sz w:val="26"/>
                <w:szCs w:val="26"/>
                <w:lang w:val="en-US"/>
              </w:rPr>
              <w:t xml:space="preserve"> 1</w:t>
            </w:r>
            <w:r w:rsidR="00AE0776">
              <w:rPr>
                <w:rFonts w:eastAsia="Times New Roman"/>
                <w:sz w:val="26"/>
                <w:szCs w:val="26"/>
                <w:lang w:val="en-US"/>
              </w:rPr>
              <w:t>2</w:t>
            </w:r>
            <w:r w:rsidRPr="00D71AF3">
              <w:rPr>
                <w:rFonts w:eastAsia="Times New Roman"/>
                <w:sz w:val="26"/>
                <w:szCs w:val="26"/>
              </w:rPr>
              <w:t>/TB-SXD</w:t>
            </w:r>
          </w:p>
        </w:tc>
        <w:tc>
          <w:tcPr>
            <w:tcW w:w="5670" w:type="dxa"/>
            <w:shd w:val="clear" w:color="auto" w:fill="auto"/>
          </w:tcPr>
          <w:p w:rsidR="00BB51FD" w:rsidRPr="00E5387B" w:rsidRDefault="00BB51FD" w:rsidP="00B533E1">
            <w:pPr>
              <w:keepNext/>
              <w:tabs>
                <w:tab w:val="center" w:pos="1560"/>
                <w:tab w:val="center" w:pos="6237"/>
              </w:tabs>
              <w:outlineLvl w:val="0"/>
              <w:rPr>
                <w:rFonts w:eastAsia="Times New Roman"/>
                <w:b/>
                <w:bCs/>
                <w:sz w:val="26"/>
                <w:szCs w:val="26"/>
              </w:rPr>
            </w:pPr>
            <w:r w:rsidRPr="00E5387B">
              <w:rPr>
                <w:rFonts w:eastAsia="Times New Roman"/>
                <w:b/>
                <w:bCs/>
                <w:sz w:val="26"/>
                <w:szCs w:val="26"/>
              </w:rPr>
              <w:t>CỘNG HOÀ XÃ HỘI CHỦ NGHĨA VIỆT NAM</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Độc lập - Tự do - Hạnh phúc</w:t>
            </w:r>
          </w:p>
          <w:p w:rsidR="00BB51FD" w:rsidRPr="00E5387B" w:rsidRDefault="00BB51FD" w:rsidP="00AE0776">
            <w:pPr>
              <w:keepNext/>
              <w:tabs>
                <w:tab w:val="center" w:pos="1560"/>
                <w:tab w:val="center" w:pos="6237"/>
              </w:tabs>
              <w:spacing w:before="120" w:after="120"/>
              <w:jc w:val="center"/>
              <w:outlineLvl w:val="0"/>
              <w:rPr>
                <w:rFonts w:eastAsia="Times New Roman"/>
                <w:b/>
                <w:sz w:val="26"/>
                <w:szCs w:val="26"/>
                <w:lang w:val="en-US"/>
              </w:rPr>
            </w:pPr>
            <w:r w:rsidRPr="00E5387B">
              <w:rPr>
                <w:noProof/>
                <w:sz w:val="26"/>
                <w:szCs w:val="26"/>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E5387B">
              <w:rPr>
                <w:rFonts w:eastAsia="Times New Roman"/>
                <w:i/>
                <w:sz w:val="26"/>
                <w:szCs w:val="26"/>
              </w:rPr>
              <w:t>Hậu Giang</w:t>
            </w:r>
            <w:r w:rsidR="006E40A6" w:rsidRPr="00E5387B">
              <w:rPr>
                <w:rFonts w:eastAsia="Times New Roman"/>
                <w:i/>
                <w:iCs/>
                <w:sz w:val="26"/>
                <w:szCs w:val="26"/>
              </w:rPr>
              <w:t xml:space="preserve">, ngày </w:t>
            </w:r>
            <w:r w:rsidR="00AE0776">
              <w:rPr>
                <w:rFonts w:eastAsia="Times New Roman"/>
                <w:i/>
                <w:iCs/>
                <w:sz w:val="26"/>
                <w:szCs w:val="26"/>
                <w:lang w:val="en-US"/>
              </w:rPr>
              <w:t>18</w:t>
            </w:r>
            <w:r w:rsidR="00A314CF" w:rsidRPr="00E5387B">
              <w:rPr>
                <w:rFonts w:eastAsia="Times New Roman"/>
                <w:i/>
                <w:iCs/>
                <w:sz w:val="26"/>
                <w:szCs w:val="26"/>
                <w:lang w:val="en-US"/>
              </w:rPr>
              <w:t xml:space="preserve"> </w:t>
            </w:r>
            <w:r w:rsidRPr="00E5387B">
              <w:rPr>
                <w:rFonts w:eastAsia="Times New Roman"/>
                <w:i/>
                <w:iCs/>
                <w:sz w:val="26"/>
                <w:szCs w:val="26"/>
              </w:rPr>
              <w:t xml:space="preserve">tháng </w:t>
            </w:r>
            <w:r w:rsidR="00100ED0">
              <w:rPr>
                <w:rFonts w:eastAsia="Times New Roman"/>
                <w:i/>
                <w:iCs/>
                <w:sz w:val="26"/>
                <w:szCs w:val="26"/>
                <w:lang w:val="en-US"/>
              </w:rPr>
              <w:t>3</w:t>
            </w:r>
            <w:r w:rsidRPr="00E5387B">
              <w:rPr>
                <w:rFonts w:eastAsia="Times New Roman"/>
                <w:i/>
                <w:iCs/>
                <w:sz w:val="26"/>
                <w:szCs w:val="26"/>
              </w:rPr>
              <w:t xml:space="preserve"> năm 20</w:t>
            </w:r>
            <w:r w:rsidR="00BD6D6E" w:rsidRPr="00E5387B">
              <w:rPr>
                <w:rFonts w:eastAsia="Times New Roman"/>
                <w:i/>
                <w:iCs/>
                <w:sz w:val="26"/>
                <w:szCs w:val="26"/>
              </w:rPr>
              <w:t>2</w:t>
            </w:r>
            <w:r w:rsidR="00A314CF" w:rsidRPr="00E5387B">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AE0776">
        <w:rPr>
          <w:rFonts w:eastAsia="Times New Roman" w:cs="Times New Roman"/>
          <w:b/>
          <w:bCs/>
          <w:lang w:val="en-US" w:eastAsia="vi-VN"/>
        </w:rPr>
        <w:t>1</w:t>
      </w:r>
      <w:r w:rsidR="007A66D1">
        <w:rPr>
          <w:rFonts w:eastAsia="Times New Roman" w:cs="Times New Roman"/>
          <w:b/>
          <w:bCs/>
          <w:lang w:val="en-US" w:eastAsia="vi-VN"/>
        </w:rPr>
        <w:t>8</w:t>
      </w:r>
      <w:r w:rsidR="00397D51">
        <w:rPr>
          <w:rFonts w:eastAsia="Times New Roman" w:cs="Times New Roman"/>
          <w:b/>
          <w:bCs/>
          <w:lang w:eastAsia="vi-VN"/>
        </w:rPr>
        <w:t>/</w:t>
      </w:r>
      <w:r w:rsidR="00100ED0">
        <w:rPr>
          <w:rFonts w:eastAsia="Times New Roman" w:cs="Times New Roman"/>
          <w:b/>
          <w:bCs/>
          <w:lang w:val="en-US" w:eastAsia="vi-VN"/>
        </w:rPr>
        <w:t>3</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w:t>
      </w:r>
      <w:r w:rsidR="00486A3A">
        <w:rPr>
          <w:rFonts w:eastAsia="Times New Roman" w:cs="Times New Roman"/>
          <w:b/>
          <w:bCs/>
          <w:lang w:val="en-US" w:eastAsia="vi-VN"/>
        </w:rPr>
        <w:t xml:space="preserve"> </w:t>
      </w:r>
      <w:r w:rsidR="00AE0776">
        <w:rPr>
          <w:rFonts w:eastAsia="Times New Roman" w:cs="Times New Roman"/>
          <w:b/>
          <w:bCs/>
          <w:lang w:val="en-US" w:eastAsia="vi-VN"/>
        </w:rPr>
        <w:t>22</w:t>
      </w:r>
      <w:r w:rsidR="00A5184B">
        <w:rPr>
          <w:rFonts w:eastAsia="Times New Roman" w:cs="Times New Roman"/>
          <w:b/>
          <w:bCs/>
          <w:lang w:val="en-US" w:eastAsia="vi-VN"/>
        </w:rPr>
        <w:t>/3</w:t>
      </w:r>
      <w:r w:rsidR="00486A3A">
        <w:rPr>
          <w:rFonts w:eastAsia="Times New Roman" w:cs="Times New Roman"/>
          <w:b/>
          <w:bCs/>
          <w:lang w:val="en-US" w:eastAsia="vi-VN"/>
        </w:rPr>
        <w:t>/2024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b/>
          <w:bCs/>
          <w:u w:val="single"/>
          <w:lang w:val="en-US"/>
        </w:rPr>
        <w:t>THỨ HAI 18/3/2024:</w:t>
      </w:r>
      <w:r w:rsidRPr="007A66D1">
        <w:rPr>
          <w:rFonts w:eastAsia="Times New Roman" w:cs="Times New Roman"/>
          <w:lang w:val="en-US"/>
        </w:rPr>
        <w:t xml:space="preserve">  </w:t>
      </w:r>
    </w:p>
    <w:p w:rsidR="007A66D1" w:rsidRPr="007A66D1" w:rsidRDefault="00C16A66" w:rsidP="007A66D1">
      <w:pPr>
        <w:spacing w:before="100" w:beforeAutospacing="1" w:after="100" w:afterAutospacing="1"/>
        <w:rPr>
          <w:rFonts w:eastAsia="Times New Roman" w:cs="Times New Roman"/>
          <w:color w:val="auto"/>
          <w:sz w:val="24"/>
          <w:szCs w:val="24"/>
          <w:lang w:val="en-US"/>
        </w:rPr>
      </w:pPr>
      <w:r>
        <w:rPr>
          <w:rFonts w:eastAsia="Times New Roman" w:cs="Times New Roman"/>
          <w:shd w:val="clear" w:color="auto" w:fill="FFFFFF"/>
          <w:lang w:val="en-US"/>
        </w:rPr>
        <w:t>          - 8 giờ 3</w:t>
      </w:r>
      <w:r w:rsidR="007A66D1" w:rsidRPr="007A66D1">
        <w:rPr>
          <w:rFonts w:eastAsia="Times New Roman" w:cs="Times New Roman"/>
          <w:shd w:val="clear" w:color="auto" w:fill="FFFFFF"/>
          <w:lang w:val="en-US"/>
        </w:rPr>
        <w:t xml:space="preserve">0’: Giám đốc và Văn phòng tham dự Hội nghị công bố Quyết định Thanh tra của Bộ Nội vụ </w:t>
      </w:r>
      <w:r w:rsidR="007A66D1" w:rsidRPr="007A66D1">
        <w:rPr>
          <w:rFonts w:eastAsia="Times New Roman" w:cs="Times New Roman"/>
          <w:i/>
          <w:iCs/>
          <w:shd w:val="clear" w:color="auto" w:fill="FFFFFF"/>
          <w:lang w:val="en-US"/>
        </w:rPr>
        <w:t>(Chủ tịch dự)</w:t>
      </w:r>
      <w:r w:rsidR="007A66D1" w:rsidRPr="007A66D1">
        <w:rPr>
          <w:rFonts w:eastAsia="Times New Roman" w:cs="Times New Roman"/>
          <w:shd w:val="clear" w:color="auto" w:fill="FFFFFF"/>
          <w:lang w:val="en-US"/>
        </w:rPr>
        <w:t>. Điểm tại PH số 3, UBND tỉnh.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shd w:val="clear" w:color="auto" w:fill="FFFFFF"/>
          <w:lang w:val="en-US"/>
        </w:rPr>
        <w:t xml:space="preserve">        - 8 giờ 30': PGĐ (đ/c Tâm) và phòng QH&amp;ĐT dự họp trực tuyến với Bộ KH&amp;ĐT về lấy ý kiến dự thảo báo cáo rà soát cơ chế đặc thù vùng ĐBSCL </w:t>
      </w:r>
      <w:r w:rsidRPr="007A66D1">
        <w:rPr>
          <w:rFonts w:eastAsia="Times New Roman" w:cs="Times New Roman"/>
          <w:i/>
          <w:iCs/>
          <w:shd w:val="clear" w:color="auto" w:fill="FFFFFF"/>
          <w:lang w:val="en-US"/>
        </w:rPr>
        <w:t>(Chủ tịch dự).</w:t>
      </w:r>
      <w:r w:rsidRPr="007A66D1">
        <w:rPr>
          <w:rFonts w:eastAsia="Times New Roman" w:cs="Times New Roman"/>
          <w:shd w:val="clear" w:color="auto" w:fill="FFFFFF"/>
          <w:lang w:val="en-US"/>
        </w:rPr>
        <w:t xml:space="preserve"> Điểm tại PH số 1, UBND tỉnh.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- 9 giờ 00’: PGĐ (đ/c Nghĩa) và phòng QLXD dự và làm việc với Đoàn công tác JICA Tokyo về tiến độ triển khai dự án nâng cấp mở rộng tuyến nối Cần Thơ – HG </w:t>
      </w:r>
      <w:r w:rsidRPr="007A66D1">
        <w:rPr>
          <w:rFonts w:eastAsia="Times New Roman" w:cs="Times New Roman"/>
          <w:i/>
          <w:iCs/>
          <w:lang w:val="en-US"/>
        </w:rPr>
        <w:t>(27/KHĐT).</w:t>
      </w:r>
      <w:r w:rsidRPr="007A66D1">
        <w:rPr>
          <w:rFonts w:eastAsia="Times New Roman" w:cs="Times New Roman"/>
          <w:lang w:val="en-US"/>
        </w:rPr>
        <w:t xml:space="preserve"> Điểm tại PH số 2, UBND tỉnh.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- 7 giờ 30’: PGĐ (đ/c Tưởng) dự họp thẩm tra dự thảo Nghị quyết trình tại Kỳ họp thứ 19, HĐND tỉnh khóa X, nhiệm kỳ 2021-2026 </w:t>
      </w:r>
      <w:r w:rsidRPr="007A66D1">
        <w:rPr>
          <w:rFonts w:eastAsia="Times New Roman" w:cs="Times New Roman"/>
          <w:i/>
          <w:iCs/>
          <w:lang w:val="en-US"/>
        </w:rPr>
        <w:t>(2/BKTNS)</w:t>
      </w:r>
      <w:r w:rsidRPr="007A66D1">
        <w:rPr>
          <w:rFonts w:eastAsia="Times New Roman" w:cs="Times New Roman"/>
          <w:lang w:val="en-US"/>
        </w:rPr>
        <w:t xml:space="preserve">. Điểm tại phòng khánh tiết HĐND tỉnh </w:t>
      </w:r>
      <w:r w:rsidRPr="007A66D1">
        <w:rPr>
          <w:rFonts w:eastAsia="Times New Roman" w:cs="Times New Roman"/>
          <w:i/>
          <w:iCs/>
          <w:lang w:val="en-US"/>
        </w:rPr>
        <w:t>(cả ngày)</w:t>
      </w:r>
      <w:r w:rsidRPr="007A66D1">
        <w:rPr>
          <w:rFonts w:eastAsia="Times New Roman" w:cs="Times New Roman"/>
          <w:lang w:val="en-US"/>
        </w:rPr>
        <w:t>.</w:t>
      </w:r>
    </w:p>
    <w:p w:rsidR="00BA73F3" w:rsidRPr="007A66D1" w:rsidRDefault="007A66D1" w:rsidP="00BA73F3">
      <w:pPr>
        <w:spacing w:before="100" w:beforeAutospacing="1" w:after="100" w:afterAutospacing="1"/>
        <w:rPr>
          <w:rFonts w:eastAsia="Times New Roman" w:cs="Times New Roman"/>
          <w:lang w:val="en-US"/>
        </w:rPr>
      </w:pPr>
      <w:r w:rsidRPr="007A66D1">
        <w:rPr>
          <w:rFonts w:eastAsia="Times New Roman" w:cs="Times New Roman"/>
          <w:lang w:val="en-US"/>
        </w:rPr>
        <w:t xml:space="preserve">          - 8 giờ 00’: Phòng QLN (đ/c Nguyệt) kiểm tra rà soát đối tượng mua nhà ở tại dự án nhà ở thu nhập thấp. Điểm tại TX. Long Mỹ </w:t>
      </w:r>
      <w:r w:rsidRPr="007A66D1">
        <w:rPr>
          <w:rFonts w:eastAsia="Times New Roman" w:cs="Times New Roman"/>
          <w:i/>
          <w:iCs/>
          <w:lang w:val="en-US"/>
        </w:rPr>
        <w:t>(cả tuần)</w:t>
      </w:r>
      <w:r w:rsidRPr="007A66D1">
        <w:rPr>
          <w:rFonts w:eastAsia="Times New Roman" w:cs="Times New Roman"/>
          <w:lang w:val="en-US"/>
        </w:rPr>
        <w:t>.</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- 14 giờ 00’: PGĐ (đ/ Tâm) và phòng QH&amp;ĐT dự họp v/v trao đổi một số nội dung liên quan đến dự án siêu thị và khu đa chức năng do Công ty TNHH Tư vấn và ĐTXD H&amp;B làm chủ đầu tư </w:t>
      </w:r>
      <w:r w:rsidRPr="007A66D1">
        <w:rPr>
          <w:rFonts w:eastAsia="Times New Roman" w:cs="Times New Roman"/>
          <w:i/>
          <w:iCs/>
          <w:lang w:val="en-US"/>
        </w:rPr>
        <w:t>(6/TTT)</w:t>
      </w:r>
      <w:r w:rsidRPr="007A66D1">
        <w:rPr>
          <w:rFonts w:eastAsia="Times New Roman" w:cs="Times New Roman"/>
          <w:lang w:val="en-US"/>
        </w:rPr>
        <w:t>. Điểm tại PH số 1, Thanh tra tỉnh.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- 13 giờ 30’: Phòng QH&amp;ĐT dự họp v/v báo cáo tình hình triển khai thực hiện dự án nhà máy điện gió Long Mỹ 1 </w:t>
      </w:r>
      <w:r w:rsidRPr="007A66D1">
        <w:rPr>
          <w:rFonts w:eastAsia="Times New Roman" w:cs="Times New Roman"/>
          <w:i/>
          <w:iCs/>
          <w:lang w:val="en-US"/>
        </w:rPr>
        <w:t>(25/SCT)</w:t>
      </w:r>
      <w:r w:rsidRPr="007A66D1">
        <w:rPr>
          <w:rFonts w:eastAsia="Times New Roman" w:cs="Times New Roman"/>
          <w:lang w:val="en-US"/>
        </w:rPr>
        <w:t>. Điểm tại PH số 1, Sở Công thương. </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- 14 giờ 00': Thanh tra công bố Kết luận thanh tra đối với Giám đốc khu bảo tồn thiên nhiên Lung Ngọc Hoàng. Điểm tại khu bảo tồn thiên nhiên Lung Ngọc Hoàng</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lastRenderedPageBreak/>
        <w:t>        - 14 giờ 00': Thanh tra kiểm tra công tác quản lý nhà nước về xây dựng trong công tác cấp phép xây dựng, quản lý trật tự xây dựng đối với UBND H. Vị Thủy. Điểm tại công trình.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 Trực bảo vệ: Lê Quốc Lâm.</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b/>
          <w:bCs/>
          <w:u w:val="single"/>
          <w:lang w:val="en-US"/>
        </w:rPr>
        <w:t>THỨ BA 19/3/2024:</w:t>
      </w:r>
      <w:r w:rsidRPr="007A66D1">
        <w:rPr>
          <w:rFonts w:eastAsia="Times New Roman" w:cs="Times New Roman"/>
          <w:lang w:val="en-US"/>
        </w:rPr>
        <w:t xml:space="preserve">  </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- 8 giờ 00’: PGĐ (đ/c Nghĩa), phòng QLCL và TT. KĐCL làm việc với Vụ KHCH &amp; Môi trường – BXD. Điểm tại </w:t>
      </w:r>
      <w:r w:rsidR="00FA3F3D">
        <w:rPr>
          <w:rFonts w:eastAsia="Times New Roman" w:cs="Times New Roman"/>
          <w:lang w:val="en-US"/>
        </w:rPr>
        <w:t xml:space="preserve">PH số 2, sau đó khảo sát </w:t>
      </w:r>
      <w:bookmarkStart w:id="0" w:name="_GoBack"/>
      <w:bookmarkEnd w:id="0"/>
      <w:r w:rsidRPr="007A66D1">
        <w:rPr>
          <w:rFonts w:eastAsia="Times New Roman" w:cs="Times New Roman"/>
          <w:lang w:val="en-US"/>
        </w:rPr>
        <w:t>phòng thí nghiệm las 639, TP. Vị Thanh.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- 8 giờ 00': Thanh tra công bố Kết luận thanh tra UBND H. PH. Điểm tại UBND H. Phụng Hiệp.</w:t>
      </w:r>
    </w:p>
    <w:p w:rsidR="008C79D2" w:rsidRDefault="007A66D1" w:rsidP="007A66D1">
      <w:pPr>
        <w:spacing w:before="100" w:beforeAutospacing="1" w:after="100" w:afterAutospacing="1"/>
        <w:rPr>
          <w:rFonts w:eastAsia="Times New Roman" w:cs="Times New Roman"/>
          <w:lang w:val="en-US"/>
        </w:rPr>
      </w:pPr>
      <w:r w:rsidRPr="007A66D1">
        <w:rPr>
          <w:rFonts w:eastAsia="Times New Roman" w:cs="Times New Roman"/>
          <w:lang w:val="en-US"/>
        </w:rPr>
        <w:t xml:space="preserve">          - 13 giờ 30’: PGĐ (đ/c Tâm) và phòng QLN dự họp đề xuất ý kiến giải quyết khó khăn, vướng mắc thực hiện GPMB thuộc dự án khu nhà ở xã hội tại ấp Mái Dầm </w:t>
      </w:r>
      <w:r w:rsidRPr="007A66D1">
        <w:rPr>
          <w:rFonts w:eastAsia="Times New Roman" w:cs="Times New Roman"/>
          <w:i/>
          <w:iCs/>
          <w:lang w:val="en-US"/>
        </w:rPr>
        <w:t>(28/KHĐT)</w:t>
      </w:r>
      <w:r w:rsidRPr="007A66D1">
        <w:rPr>
          <w:rFonts w:eastAsia="Times New Roman" w:cs="Times New Roman"/>
          <w:lang w:val="en-US"/>
        </w:rPr>
        <w:t>. Điểm tại PH số 1, Sở KH&amp;ĐT.</w:t>
      </w:r>
    </w:p>
    <w:p w:rsidR="008C79D2" w:rsidRPr="000751B5" w:rsidRDefault="008C79D2" w:rsidP="008C79D2">
      <w:pPr>
        <w:spacing w:before="100" w:beforeAutospacing="1" w:after="100" w:afterAutospacing="1"/>
        <w:rPr>
          <w:rFonts w:eastAsia="Times New Roman" w:cs="Times New Roman"/>
          <w:color w:val="auto"/>
          <w:lang w:val="en-US"/>
        </w:rPr>
      </w:pPr>
      <w:r>
        <w:rPr>
          <w:rFonts w:eastAsia="Times New Roman" w:cs="Times New Roman"/>
          <w:lang w:val="en-US"/>
        </w:rPr>
        <w:tab/>
      </w:r>
      <w:r w:rsidRPr="000751B5">
        <w:rPr>
          <w:rFonts w:eastAsia="Times New Roman" w:cs="Times New Roman"/>
          <w:color w:val="auto"/>
          <w:lang w:val="en-US"/>
        </w:rPr>
        <w:t xml:space="preserve">- 13 giờ 30’: Phòng QLN dự họp v/v rà soát tiến độ thực hiện đối với dự án ĐTXD nhà ở cho người có thu nhập thấp tại KV5, P. Thuận An </w:t>
      </w:r>
      <w:r w:rsidRPr="000751B5">
        <w:rPr>
          <w:rFonts w:eastAsia="Times New Roman" w:cs="Times New Roman"/>
          <w:i/>
          <w:color w:val="auto"/>
          <w:lang w:val="en-US"/>
        </w:rPr>
        <w:t>(30/KHĐT)</w:t>
      </w:r>
      <w:r w:rsidRPr="000751B5">
        <w:rPr>
          <w:rFonts w:eastAsia="Times New Roman" w:cs="Times New Roman"/>
          <w:color w:val="auto"/>
          <w:lang w:val="en-US"/>
        </w:rPr>
        <w:t>. Điểm tại PH số 2, Sở KH&amp;ĐT.</w:t>
      </w:r>
    </w:p>
    <w:p w:rsidR="001B0CF2" w:rsidRPr="000751B5" w:rsidRDefault="001B0CF2" w:rsidP="001B0CF2">
      <w:pPr>
        <w:spacing w:before="100" w:beforeAutospacing="1" w:after="100" w:afterAutospacing="1"/>
        <w:rPr>
          <w:rFonts w:eastAsia="Times New Roman" w:cs="Times New Roman"/>
          <w:color w:val="auto"/>
          <w:lang w:val="en-US"/>
        </w:rPr>
      </w:pPr>
      <w:r w:rsidRPr="000751B5">
        <w:rPr>
          <w:rFonts w:eastAsia="Times New Roman" w:cs="Times New Roman"/>
          <w:color w:val="auto"/>
          <w:lang w:val="en-US"/>
        </w:rPr>
        <w:tab/>
        <w:t xml:space="preserve">- 15 giờ 30’: Phòng QLCL nghiệm thu khối lượng thi công xây lắp gói thầu: Thi công xây lắp và cung cấp thiết bị đường dây 110kV bị ảnh hưởng dự án thành phần đoạn Cần Thơ – Hậu Giang </w:t>
      </w:r>
      <w:r w:rsidRPr="000751B5">
        <w:rPr>
          <w:rFonts w:eastAsia="Times New Roman" w:cs="Times New Roman"/>
          <w:i/>
          <w:color w:val="auto"/>
          <w:lang w:val="en-US"/>
        </w:rPr>
        <w:t>(40/PTQĐ)</w:t>
      </w:r>
      <w:r w:rsidRPr="000751B5">
        <w:rPr>
          <w:rFonts w:eastAsia="Times New Roman" w:cs="Times New Roman"/>
          <w:color w:val="auto"/>
          <w:lang w:val="en-US"/>
        </w:rPr>
        <w:t>. Điểm tại công trình.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Trực bảo vệ: Nguyễn Tấn Đạt.                 </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b/>
          <w:bCs/>
          <w:u w:val="single"/>
          <w:lang w:val="en-US"/>
        </w:rPr>
        <w:t>THỨ TƯ 20/3/2024:</w:t>
      </w:r>
      <w:r w:rsidRPr="007A66D1">
        <w:rPr>
          <w:rFonts w:eastAsia="Times New Roman" w:cs="Times New Roman"/>
          <w:lang w:val="en-US"/>
        </w:rPr>
        <w:t xml:space="preserve">   </w:t>
      </w:r>
    </w:p>
    <w:p w:rsidR="008939E9" w:rsidRPr="000751B5" w:rsidRDefault="008939E9" w:rsidP="008939E9">
      <w:pPr>
        <w:spacing w:before="100" w:beforeAutospacing="1" w:after="100" w:afterAutospacing="1"/>
        <w:rPr>
          <w:rFonts w:eastAsia="Times New Roman" w:cs="Times New Roman"/>
          <w:color w:val="auto"/>
          <w:lang w:val="en-US"/>
        </w:rPr>
      </w:pPr>
      <w:r>
        <w:rPr>
          <w:rFonts w:eastAsia="Times New Roman" w:cs="Times New Roman"/>
          <w:lang w:val="en-US"/>
        </w:rPr>
        <w:tab/>
      </w:r>
      <w:r w:rsidRPr="000751B5">
        <w:rPr>
          <w:rFonts w:eastAsia="Times New Roman" w:cs="Times New Roman"/>
          <w:color w:val="auto"/>
          <w:lang w:val="en-US"/>
        </w:rPr>
        <w:t>- 7 giờ 30’: Giám đốc dự Hội nghị công bố Quyết định của BTV Tỉnh ủy về công tác cán bộ. Điểm tại PH, ĐUK các CQ&amp;DN tỉnh.</w:t>
      </w:r>
      <w:r w:rsidR="007A66D1" w:rsidRPr="000751B5">
        <w:rPr>
          <w:rFonts w:eastAsia="Times New Roman" w:cs="Times New Roman"/>
          <w:color w:val="auto"/>
          <w:lang w:val="en-US"/>
        </w:rPr>
        <w:t xml:space="preserve">          </w:t>
      </w:r>
    </w:p>
    <w:p w:rsidR="007A66D1" w:rsidRPr="007A66D1" w:rsidRDefault="008939E9" w:rsidP="008939E9">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7A66D1" w:rsidRPr="007A66D1">
        <w:rPr>
          <w:rFonts w:eastAsia="Times New Roman" w:cs="Times New Roman"/>
          <w:lang w:val="en-US"/>
        </w:rPr>
        <w:t xml:space="preserve">- 7 giờ 30’: PGĐ (đ/c Tưởng) dự đối thoại giải quyết khiếu nại của công dân địa bàn thị xã Long Mỹ, thành phố Vị Thanh và huyện Châu Thành </w:t>
      </w:r>
      <w:r w:rsidR="007A66D1" w:rsidRPr="007A66D1">
        <w:rPr>
          <w:rFonts w:eastAsia="Times New Roman" w:cs="Times New Roman"/>
          <w:i/>
          <w:iCs/>
          <w:lang w:val="en-US"/>
        </w:rPr>
        <w:t>(PCT Trương Cảnh Tuyên dự)</w:t>
      </w:r>
      <w:r w:rsidR="007A66D1" w:rsidRPr="007A66D1">
        <w:rPr>
          <w:rFonts w:eastAsia="Times New Roman" w:cs="Times New Roman"/>
          <w:lang w:val="en-US"/>
        </w:rPr>
        <w:t>. Điểm tại Ban Tiếp công dân tỉnh.</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- 8 giờ 00’: Phòng QLN dự họp để phối hợp chuyển giao công trình điện là tài sản công sang EVN theo Nghị định số 02/2024/NĐ-CP ngày 10/01/2024 của Chính phủ </w:t>
      </w:r>
      <w:r w:rsidRPr="007A66D1">
        <w:rPr>
          <w:rFonts w:eastAsia="Times New Roman" w:cs="Times New Roman"/>
          <w:i/>
          <w:iCs/>
          <w:lang w:val="en-US"/>
        </w:rPr>
        <w:t>(27/SCT)</w:t>
      </w:r>
      <w:r w:rsidRPr="007A66D1">
        <w:rPr>
          <w:rFonts w:eastAsia="Times New Roman" w:cs="Times New Roman"/>
          <w:lang w:val="en-US"/>
        </w:rPr>
        <w:t xml:space="preserve">. Điểm tại HT. Sở Công thương. </w:t>
      </w:r>
    </w:p>
    <w:p w:rsidR="007A66D1" w:rsidRDefault="007A66D1" w:rsidP="007A66D1">
      <w:pPr>
        <w:spacing w:before="100" w:beforeAutospacing="1" w:after="100" w:afterAutospacing="1"/>
        <w:rPr>
          <w:rFonts w:eastAsia="Times New Roman" w:cs="Times New Roman"/>
          <w:lang w:val="en-US"/>
        </w:rPr>
      </w:pPr>
      <w:r w:rsidRPr="007A66D1">
        <w:rPr>
          <w:rFonts w:eastAsia="Times New Roman" w:cs="Times New Roman"/>
          <w:lang w:val="en-US"/>
        </w:rPr>
        <w:t>          - 8 giờ 00': Thanh tra công bố Kết luận thanh tra đối với UBND H. LM. Điểm tại UBND H. Long Mỹ.</w:t>
      </w:r>
    </w:p>
    <w:p w:rsidR="0098042A" w:rsidRPr="000751B5" w:rsidRDefault="006B3CF1" w:rsidP="006B3CF1">
      <w:pPr>
        <w:spacing w:before="100" w:beforeAutospacing="1" w:after="100" w:afterAutospacing="1"/>
        <w:rPr>
          <w:rFonts w:eastAsia="Times New Roman" w:cs="Times New Roman"/>
          <w:color w:val="auto"/>
          <w:lang w:val="en-US"/>
        </w:rPr>
      </w:pPr>
      <w:r>
        <w:rPr>
          <w:rFonts w:eastAsia="Times New Roman" w:cs="Times New Roman"/>
          <w:lang w:val="en-US"/>
        </w:rPr>
        <w:tab/>
      </w:r>
      <w:r w:rsidR="0098042A" w:rsidRPr="000751B5">
        <w:rPr>
          <w:rFonts w:eastAsia="Times New Roman" w:cs="Times New Roman"/>
          <w:color w:val="auto"/>
          <w:lang w:val="en-US"/>
        </w:rPr>
        <w:t>- 8 giờ 00’: Phòng Q</w:t>
      </w:r>
      <w:r w:rsidR="00C7116B">
        <w:rPr>
          <w:rFonts w:eastAsia="Times New Roman" w:cs="Times New Roman"/>
          <w:color w:val="auto"/>
          <w:lang w:val="en-US"/>
        </w:rPr>
        <w:t>L</w:t>
      </w:r>
      <w:r w:rsidR="00D76F54" w:rsidRPr="000751B5">
        <w:rPr>
          <w:rFonts w:eastAsia="Times New Roman" w:cs="Times New Roman"/>
          <w:color w:val="auto"/>
          <w:lang w:val="en-US"/>
        </w:rPr>
        <w:t>XD</w:t>
      </w:r>
      <w:r w:rsidR="0098042A" w:rsidRPr="000751B5">
        <w:rPr>
          <w:rFonts w:eastAsia="Times New Roman" w:cs="Times New Roman"/>
          <w:color w:val="auto"/>
          <w:lang w:val="en-US"/>
        </w:rPr>
        <w:t xml:space="preserve"> dự họp trao đổi một số nội dung liên quan đến đề nghị cấp lại giấy chứng nhận quyền sử dụng đất </w:t>
      </w:r>
      <w:r w:rsidRPr="000751B5">
        <w:rPr>
          <w:rFonts w:eastAsia="Times New Roman" w:cs="Times New Roman"/>
          <w:color w:val="auto"/>
          <w:lang w:val="en-US"/>
        </w:rPr>
        <w:t xml:space="preserve">của Công ty Cổ phần Đầu tư </w:t>
      </w:r>
      <w:r w:rsidRPr="000751B5">
        <w:rPr>
          <w:rFonts w:eastAsia="Times New Roman" w:cs="Times New Roman"/>
          <w:color w:val="auto"/>
          <w:lang w:val="en-US"/>
        </w:rPr>
        <w:lastRenderedPageBreak/>
        <w:t>và xây lắp dầu khí Sài Gòn tại dự án tại KDC PTĐT khu vực 2 và 3, P.V (54/TNMT). Điểm tại PH, Sở TNMT.</w:t>
      </w:r>
    </w:p>
    <w:p w:rsidR="00EC36ED" w:rsidRDefault="00EC36ED" w:rsidP="00EC36ED">
      <w:pPr>
        <w:spacing w:before="100" w:beforeAutospacing="1" w:after="100" w:afterAutospacing="1"/>
        <w:rPr>
          <w:rFonts w:eastAsia="Times New Roman" w:cs="Times New Roman"/>
          <w:color w:val="auto"/>
          <w:lang w:val="en-US"/>
        </w:rPr>
      </w:pPr>
      <w:r w:rsidRPr="000751B5">
        <w:rPr>
          <w:rFonts w:eastAsia="Times New Roman" w:cs="Times New Roman"/>
          <w:color w:val="auto"/>
          <w:sz w:val="24"/>
          <w:szCs w:val="24"/>
          <w:lang w:val="en-US"/>
        </w:rPr>
        <w:tab/>
      </w:r>
      <w:r w:rsidRPr="000751B5">
        <w:rPr>
          <w:rFonts w:eastAsia="Times New Roman" w:cs="Times New Roman"/>
          <w:color w:val="auto"/>
          <w:lang w:val="en-US"/>
        </w:rPr>
        <w:t xml:space="preserve">- 8 giờ 30’: Phòng QLN dự họp v/v bàn giao trụ sở làm việc cũ của Chi cục thuế H. CT </w:t>
      </w:r>
      <w:r w:rsidRPr="000751B5">
        <w:rPr>
          <w:rFonts w:eastAsia="Times New Roman" w:cs="Times New Roman"/>
          <w:i/>
          <w:color w:val="auto"/>
          <w:lang w:val="en-US"/>
        </w:rPr>
        <w:t>(435/CTT)</w:t>
      </w:r>
      <w:r w:rsidRPr="000751B5">
        <w:rPr>
          <w:rFonts w:eastAsia="Times New Roman" w:cs="Times New Roman"/>
          <w:color w:val="auto"/>
          <w:lang w:val="en-US"/>
        </w:rPr>
        <w:t>. Điểm tại Trụ sở Chi cục thuế H. Châu Thành.</w:t>
      </w:r>
    </w:p>
    <w:p w:rsidR="007F2062" w:rsidRPr="00462F16" w:rsidRDefault="007F2062" w:rsidP="007F2062">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462F16">
        <w:rPr>
          <w:rFonts w:eastAsia="Times New Roman" w:cs="Times New Roman"/>
          <w:color w:val="auto"/>
          <w:lang w:val="en-US"/>
        </w:rPr>
        <w:t>- 13 giờ 30’: PGĐ (đ/c Tưởng) và Thanh tra họp triển khai thực hiện các Công văn chỉ đạo của BXD. Điểm tại PH số 2, SXD.</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xml:space="preserve">          - 14 giờ 00’: Phòng QH&amp;ĐT dự họp để phối hợp làm rõ việc điều chỉnh hướng tuyến đường dây 22kV đấu nối nhà máy Điện sinh khối HG vào hệ thống điện Quốc gia </w:t>
      </w:r>
      <w:r w:rsidRPr="007A66D1">
        <w:rPr>
          <w:rFonts w:eastAsia="Times New Roman" w:cs="Times New Roman"/>
          <w:i/>
          <w:iCs/>
          <w:lang w:val="en-US"/>
        </w:rPr>
        <w:t>(28/SCT)</w:t>
      </w:r>
      <w:r w:rsidRPr="007A66D1">
        <w:rPr>
          <w:rFonts w:eastAsia="Times New Roman" w:cs="Times New Roman"/>
          <w:lang w:val="en-US"/>
        </w:rPr>
        <w:t xml:space="preserve">. Điểm tại PH số 1, Sở Công thương. </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 Trực bảo vệ: Lê Quốc Lâm.</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b/>
          <w:bCs/>
          <w:u w:val="single"/>
          <w:lang w:val="en-US"/>
        </w:rPr>
        <w:t>THỨ NĂM 21/3/2024:</w:t>
      </w:r>
      <w:r w:rsidRPr="007A66D1">
        <w:rPr>
          <w:rFonts w:eastAsia="Times New Roman" w:cs="Times New Roman"/>
          <w:lang w:val="en-US"/>
        </w:rPr>
        <w:t xml:space="preserve">          </w:t>
      </w:r>
    </w:p>
    <w:p w:rsidR="007A66D1" w:rsidRPr="007A66D1" w:rsidRDefault="000751B5" w:rsidP="000751B5">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7A66D1" w:rsidRPr="007A66D1">
        <w:rPr>
          <w:rFonts w:eastAsia="Times New Roman" w:cs="Times New Roman"/>
          <w:lang w:val="en-US"/>
        </w:rPr>
        <w:t>- 7 giờ 30’: Lãnh đạo Sở làm việc tại cơ quan.</w:t>
      </w:r>
    </w:p>
    <w:p w:rsidR="00FD6F8B" w:rsidRPr="000751B5" w:rsidRDefault="000751B5" w:rsidP="000751B5">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FD6F8B" w:rsidRPr="000751B5">
        <w:rPr>
          <w:rFonts w:eastAsia="Times New Roman" w:cs="Times New Roman"/>
          <w:color w:val="auto"/>
          <w:lang w:val="en-US"/>
        </w:rPr>
        <w:t xml:space="preserve">- 7 giờ 30’: Phòng QH&amp;ĐT kiểm tra, khảo sát thị trấn Vĩnh Viễn xây dựng danh hiệu thị trấn đạt chuẩn đô thị văn minh </w:t>
      </w:r>
      <w:r w:rsidR="00FD6F8B" w:rsidRPr="000751B5">
        <w:rPr>
          <w:rFonts w:eastAsia="Times New Roman" w:cs="Times New Roman"/>
          <w:i/>
          <w:color w:val="auto"/>
          <w:lang w:val="en-US"/>
        </w:rPr>
        <w:t>(19/TTDL)</w:t>
      </w:r>
      <w:r w:rsidR="00FD6F8B" w:rsidRPr="000751B5">
        <w:rPr>
          <w:rFonts w:eastAsia="Times New Roman" w:cs="Times New Roman"/>
          <w:color w:val="auto"/>
          <w:lang w:val="en-US"/>
        </w:rPr>
        <w:t>. Tập trung tại UBND thị trấn Vĩnh Viễn.</w:t>
      </w:r>
      <w:r w:rsidR="007A66D1" w:rsidRPr="000751B5">
        <w:rPr>
          <w:rFonts w:eastAsia="Times New Roman" w:cs="Times New Roman"/>
          <w:color w:val="auto"/>
          <w:lang w:val="en-US"/>
        </w:rPr>
        <w:t>        </w:t>
      </w:r>
    </w:p>
    <w:p w:rsidR="00DE6C25" w:rsidRDefault="00FD6F8B" w:rsidP="00FD6F8B">
      <w:pPr>
        <w:spacing w:before="100" w:beforeAutospacing="1" w:after="100" w:afterAutospacing="1"/>
        <w:rPr>
          <w:rFonts w:eastAsia="Times New Roman" w:cs="Times New Roman"/>
          <w:lang w:val="en-US"/>
        </w:rPr>
      </w:pPr>
      <w:r>
        <w:rPr>
          <w:rFonts w:eastAsia="Times New Roman" w:cs="Times New Roman"/>
          <w:lang w:val="en-US"/>
        </w:rPr>
        <w:tab/>
      </w:r>
      <w:r w:rsidR="007A66D1" w:rsidRPr="00FD6F8B">
        <w:rPr>
          <w:rFonts w:eastAsia="Times New Roman" w:cs="Times New Roman"/>
          <w:lang w:val="en-US"/>
        </w:rPr>
        <w:t xml:space="preserve">- 8 giờ 00’: Phòng QLN dự họp v/v thống nhất thẩm định dự toán kinh phí đảm bảo cho hoạt động đấu giá quyền sử dụng đất </w:t>
      </w:r>
      <w:r w:rsidR="007A66D1" w:rsidRPr="00FD6F8B">
        <w:rPr>
          <w:rFonts w:eastAsia="Times New Roman" w:cs="Times New Roman"/>
          <w:i/>
          <w:iCs/>
          <w:lang w:val="en-US"/>
        </w:rPr>
        <w:t>(52/TNMT)</w:t>
      </w:r>
      <w:r w:rsidR="007A66D1" w:rsidRPr="00FD6F8B">
        <w:rPr>
          <w:rFonts w:eastAsia="Times New Roman" w:cs="Times New Roman"/>
          <w:lang w:val="en-US"/>
        </w:rPr>
        <w:t>. Điểm tại PH số 1, Trung tâm PTQĐ. </w:t>
      </w:r>
    </w:p>
    <w:p w:rsidR="00B02EEE" w:rsidRPr="0006238F" w:rsidRDefault="00B02EEE" w:rsidP="00B02EEE">
      <w:pPr>
        <w:spacing w:before="100" w:beforeAutospacing="1" w:after="100" w:afterAutospacing="1"/>
        <w:rPr>
          <w:rFonts w:eastAsia="Times New Roman" w:cs="Times New Roman"/>
          <w:color w:val="auto"/>
          <w:lang w:val="en-US"/>
        </w:rPr>
      </w:pPr>
      <w:r>
        <w:rPr>
          <w:rFonts w:eastAsia="Times New Roman" w:cs="Times New Roman"/>
          <w:lang w:val="en-US"/>
        </w:rPr>
        <w:tab/>
      </w:r>
      <w:r w:rsidRPr="0006238F">
        <w:rPr>
          <w:rFonts w:eastAsia="Times New Roman" w:cs="Times New Roman"/>
          <w:color w:val="auto"/>
          <w:lang w:val="en-US"/>
        </w:rPr>
        <w:t xml:space="preserve">- 8 giờ 00’: Thanh tra dự họp xem xét nội dung Sở GTVT đề nghị cho chủ trương thu hồi diện tích trong phạm vi nút giao dự án thành phần 3 huộc dự án cao tốc Châu Đốc – Cần Thơ – Sóc Trăng gđ1 </w:t>
      </w:r>
      <w:r w:rsidRPr="0006238F">
        <w:rPr>
          <w:rFonts w:eastAsia="Times New Roman" w:cs="Times New Roman"/>
          <w:i/>
          <w:color w:val="auto"/>
          <w:lang w:val="en-US"/>
        </w:rPr>
        <w:t>(56/TNMT)</w:t>
      </w:r>
      <w:r w:rsidRPr="0006238F">
        <w:rPr>
          <w:rFonts w:eastAsia="Times New Roman" w:cs="Times New Roman"/>
          <w:color w:val="auto"/>
          <w:lang w:val="en-US"/>
        </w:rPr>
        <w:t>. Điểm tại PH số 1, Sở TNMT.</w:t>
      </w:r>
    </w:p>
    <w:p w:rsidR="008D3159" w:rsidRDefault="008D3159" w:rsidP="008D3159">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xml:space="preserve">- 8 giờ 00’: Thanh tra tham dự lớp bồi dưỡng nghiệp vụ về công tác thanh tra, tiếp công dân, giải quyết khiếu nại, tố cáo </w:t>
      </w:r>
      <w:r w:rsidRPr="0006238F">
        <w:rPr>
          <w:rFonts w:eastAsia="Times New Roman" w:cs="Times New Roman"/>
          <w:i/>
          <w:color w:val="auto"/>
          <w:lang w:val="en-US"/>
        </w:rPr>
        <w:t>(7/TTT)</w:t>
      </w:r>
      <w:r w:rsidRPr="0006238F">
        <w:rPr>
          <w:rFonts w:eastAsia="Times New Roman" w:cs="Times New Roman"/>
          <w:color w:val="auto"/>
          <w:lang w:val="en-US"/>
        </w:rPr>
        <w:t xml:space="preserve">. Điểm tại Trung tâm Hội nghị tỉnh </w:t>
      </w:r>
      <w:r w:rsidRPr="0006238F">
        <w:rPr>
          <w:rFonts w:eastAsia="Times New Roman" w:cs="Times New Roman"/>
          <w:i/>
          <w:color w:val="auto"/>
          <w:lang w:val="en-US"/>
        </w:rPr>
        <w:t>(02 ngày)</w:t>
      </w:r>
      <w:r w:rsidRPr="0006238F">
        <w:rPr>
          <w:rFonts w:eastAsia="Times New Roman" w:cs="Times New Roman"/>
          <w:color w:val="auto"/>
          <w:lang w:val="en-US"/>
        </w:rPr>
        <w:t>.</w:t>
      </w:r>
    </w:p>
    <w:p w:rsidR="00945430" w:rsidRPr="0006238F" w:rsidRDefault="00945430" w:rsidP="00945430">
      <w:pPr>
        <w:spacing w:before="100" w:beforeAutospacing="1" w:after="100" w:afterAutospacing="1"/>
        <w:rPr>
          <w:rFonts w:eastAsia="Times New Roman" w:cs="Times New Roman"/>
          <w:color w:val="auto"/>
          <w:lang w:val="en-US"/>
        </w:rPr>
      </w:pPr>
      <w:r>
        <w:rPr>
          <w:rFonts w:eastAsia="Times New Roman" w:cs="Times New Roman"/>
          <w:color w:val="auto"/>
          <w:lang w:val="en-US"/>
        </w:rPr>
        <w:tab/>
        <w:t xml:space="preserve">- 8 giờ 00’: Phòng QLCL kiểm tra nghiệm thu hoàn thành các trạm y tế tuyến xã. Điểm tại UBND H. Phụng Hiệp </w:t>
      </w:r>
      <w:r w:rsidRPr="00945430">
        <w:rPr>
          <w:rFonts w:eastAsia="Times New Roman" w:cs="Times New Roman"/>
          <w:i/>
          <w:color w:val="auto"/>
          <w:lang w:val="en-US"/>
        </w:rPr>
        <w:t>(02 ngày)</w:t>
      </w:r>
      <w:r>
        <w:rPr>
          <w:rFonts w:eastAsia="Times New Roman" w:cs="Times New Roman"/>
          <w:color w:val="auto"/>
          <w:lang w:val="en-US"/>
        </w:rPr>
        <w:t>.</w:t>
      </w:r>
    </w:p>
    <w:p w:rsidR="00D77070" w:rsidRPr="0006238F" w:rsidRDefault="00DE6C25" w:rsidP="00DE6C25">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- 9 giờ 00’: Phòng QLXD dự họp v/v trao đổi thủ tục liên quan đến các dự án khu TĐC do Quỹ Đầu tư phát triển tỉnh HG làm chủ đầu tư. Điểm tại PH, Quỹ ĐTPT.</w:t>
      </w:r>
      <w:r w:rsidR="007A66D1" w:rsidRPr="0006238F">
        <w:rPr>
          <w:rFonts w:eastAsia="Times New Roman" w:cs="Times New Roman"/>
          <w:color w:val="auto"/>
          <w:lang w:val="en-US"/>
        </w:rPr>
        <w:t> </w:t>
      </w:r>
    </w:p>
    <w:p w:rsidR="00714113" w:rsidRPr="0006238F" w:rsidRDefault="00714113" w:rsidP="00714113">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- 14 giờ 00’: PGĐ (đ/c Tâm) và phòng QLN (đ/c Tuấn) dự họp Hội đồng thẩm định giá đất tỉnh. Điểm tại PH, Sở Tài chính.</w:t>
      </w:r>
    </w:p>
    <w:p w:rsidR="00750FA0" w:rsidRPr="0006238F" w:rsidRDefault="00750FA0" w:rsidP="00750FA0">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lastRenderedPageBreak/>
        <w:tab/>
        <w:t xml:space="preserve">- 14 giờ 00’: Phòng QH&amp;ĐT dự bàn giao mốc ranh quy hoạch dự án: Xây dựng khu công nghệ số tỉnh HG </w:t>
      </w:r>
      <w:r w:rsidRPr="0006238F">
        <w:rPr>
          <w:rFonts w:eastAsia="Times New Roman" w:cs="Times New Roman"/>
          <w:i/>
          <w:color w:val="auto"/>
          <w:lang w:val="en-US"/>
        </w:rPr>
        <w:t>(60/BQL)</w:t>
      </w:r>
      <w:r w:rsidRPr="0006238F">
        <w:rPr>
          <w:rFonts w:eastAsia="Times New Roman" w:cs="Times New Roman"/>
          <w:color w:val="auto"/>
          <w:lang w:val="en-US"/>
        </w:rPr>
        <w:t>. Điểm tại Trường Cao đẳng cộng đồng.</w:t>
      </w:r>
    </w:p>
    <w:p w:rsidR="00EC1B6C" w:rsidRPr="0006238F" w:rsidRDefault="00EC1B6C" w:rsidP="00EC1B6C">
      <w:pPr>
        <w:spacing w:before="100" w:beforeAutospacing="1" w:after="100" w:afterAutospacing="1"/>
        <w:rPr>
          <w:rFonts w:eastAsia="Times New Roman" w:cs="Times New Roman"/>
          <w:color w:val="auto"/>
          <w:lang w:val="en-US"/>
        </w:rPr>
      </w:pPr>
      <w:r>
        <w:rPr>
          <w:rFonts w:eastAsia="Times New Roman" w:cs="Times New Roman"/>
          <w:color w:val="0000FF"/>
          <w:lang w:val="en-US"/>
        </w:rPr>
        <w:tab/>
      </w:r>
      <w:r w:rsidRPr="0006238F">
        <w:rPr>
          <w:rFonts w:eastAsia="Times New Roman" w:cs="Times New Roman"/>
          <w:color w:val="auto"/>
          <w:lang w:val="en-US"/>
        </w:rPr>
        <w:t xml:space="preserve">- 14 giờ 00’: Phòng QH&amp;ĐT dự họp trao đổi thống nhất hoàn thiện xây dựng hồ sơ Đề án thành lập thị trấn Tân Long, H. PH và thị trấn Đông Phú, H. CT </w:t>
      </w:r>
      <w:r w:rsidRPr="0006238F">
        <w:rPr>
          <w:rFonts w:eastAsia="Times New Roman" w:cs="Times New Roman"/>
          <w:i/>
          <w:color w:val="auto"/>
          <w:lang w:val="en-US"/>
        </w:rPr>
        <w:t>(14/SNV)</w:t>
      </w:r>
      <w:r w:rsidRPr="0006238F">
        <w:rPr>
          <w:rFonts w:eastAsia="Times New Roman" w:cs="Times New Roman"/>
          <w:color w:val="auto"/>
          <w:lang w:val="en-US"/>
        </w:rPr>
        <w:t xml:space="preserve">. Điểm tại PH số 1, Sở Nội vụ. </w:t>
      </w:r>
    </w:p>
    <w:p w:rsidR="0057120B" w:rsidRPr="0006238F" w:rsidRDefault="0057120B" w:rsidP="0057120B">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xml:space="preserve">- 14 giờ 00’: Phòng QLN dự họp xem xét nội dung của UBND H.CTA cho chủ trương thực hiện bán đấu giá đối với phần đất nhà nước quản lý </w:t>
      </w:r>
      <w:r w:rsidRPr="0006238F">
        <w:rPr>
          <w:rFonts w:eastAsia="Times New Roman" w:cs="Times New Roman"/>
          <w:i/>
          <w:color w:val="auto"/>
          <w:lang w:val="en-US"/>
        </w:rPr>
        <w:t>(55/TNMT)</w:t>
      </w:r>
      <w:r w:rsidRPr="0006238F">
        <w:rPr>
          <w:rFonts w:eastAsia="Times New Roman" w:cs="Times New Roman"/>
          <w:color w:val="auto"/>
          <w:lang w:val="en-US"/>
        </w:rPr>
        <w:t>. Điểm tại PH số 1, Sở TNMT.</w:t>
      </w:r>
    </w:p>
    <w:p w:rsidR="007A66D1" w:rsidRPr="009E0BA0" w:rsidRDefault="00D77070" w:rsidP="00D77070">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xml:space="preserve">- 14 giờ 30’: </w:t>
      </w:r>
      <w:r w:rsidR="00087A64">
        <w:rPr>
          <w:rFonts w:eastAsia="Times New Roman" w:cs="Times New Roman"/>
          <w:color w:val="auto"/>
          <w:lang w:val="en-US"/>
        </w:rPr>
        <w:t>Văn phòng (đ/c Hoa)</w:t>
      </w:r>
      <w:r w:rsidR="009E0BA0">
        <w:rPr>
          <w:rFonts w:eastAsia="Times New Roman" w:cs="Times New Roman"/>
          <w:color w:val="auto"/>
          <w:lang w:val="en-US"/>
        </w:rPr>
        <w:t xml:space="preserve"> </w:t>
      </w:r>
      <w:r w:rsidRPr="0006238F">
        <w:rPr>
          <w:rFonts w:eastAsia="Times New Roman" w:cs="Times New Roman"/>
          <w:color w:val="auto"/>
          <w:lang w:val="en-US"/>
        </w:rPr>
        <w:t xml:space="preserve">dự họp v/v phân khối thi đua và xét khen thưởng khối thi đua năm 2024. Điểm tại cơ quan CĐVC. </w:t>
      </w:r>
      <w:r w:rsidR="007A66D1" w:rsidRPr="0006238F">
        <w:rPr>
          <w:rFonts w:eastAsia="Times New Roman" w:cs="Times New Roman"/>
          <w:color w:val="auto"/>
          <w:lang w:val="en-US"/>
        </w:rPr>
        <w:t xml:space="preserve">      </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lang w:val="en-US"/>
        </w:rPr>
        <w:t>          - Trực bảo vệ: đ/c Nguyễn Tấn Đạt.</w:t>
      </w:r>
    </w:p>
    <w:p w:rsidR="007A66D1" w:rsidRPr="007A66D1" w:rsidRDefault="007A66D1" w:rsidP="007A66D1">
      <w:pPr>
        <w:spacing w:before="100" w:beforeAutospacing="1" w:after="100" w:afterAutospacing="1"/>
        <w:rPr>
          <w:rFonts w:eastAsia="Times New Roman" w:cs="Times New Roman"/>
          <w:color w:val="auto"/>
          <w:sz w:val="24"/>
          <w:szCs w:val="24"/>
          <w:lang w:val="en-US"/>
        </w:rPr>
      </w:pPr>
      <w:r w:rsidRPr="007A66D1">
        <w:rPr>
          <w:rFonts w:eastAsia="Times New Roman" w:cs="Times New Roman"/>
          <w:b/>
          <w:bCs/>
          <w:u w:val="single"/>
          <w:lang w:val="en-US"/>
        </w:rPr>
        <w:t>THỨ SÁU 22/3/2024:</w:t>
      </w:r>
      <w:r w:rsidRPr="007A66D1">
        <w:rPr>
          <w:rFonts w:eastAsia="Times New Roman" w:cs="Times New Roman"/>
          <w:lang w:val="en-US"/>
        </w:rPr>
        <w:t xml:space="preserve">  </w:t>
      </w:r>
    </w:p>
    <w:p w:rsidR="00B73F2B" w:rsidRDefault="00B73F2B" w:rsidP="00B73F2B">
      <w:pPr>
        <w:spacing w:before="100" w:beforeAutospacing="1" w:after="100" w:afterAutospacing="1"/>
        <w:rPr>
          <w:rFonts w:eastAsia="Times New Roman" w:cs="Times New Roman"/>
          <w:color w:val="auto"/>
          <w:lang w:val="en-US"/>
        </w:rPr>
      </w:pPr>
      <w:r>
        <w:rPr>
          <w:rFonts w:eastAsia="Times New Roman" w:cs="Times New Roman"/>
          <w:lang w:val="en-US"/>
        </w:rPr>
        <w:tab/>
      </w:r>
      <w:r w:rsidRPr="000751B5">
        <w:rPr>
          <w:rFonts w:eastAsia="Times New Roman" w:cs="Times New Roman"/>
          <w:color w:val="auto"/>
          <w:lang w:val="en-US"/>
        </w:rPr>
        <w:t xml:space="preserve">- 7 giờ 30’: </w:t>
      </w:r>
      <w:r w:rsidR="002D5DC5">
        <w:rPr>
          <w:rFonts w:eastAsia="Times New Roman" w:cs="Times New Roman"/>
          <w:color w:val="auto"/>
          <w:lang w:val="en-US"/>
        </w:rPr>
        <w:t>PGĐ (đ/c Tâm)</w:t>
      </w:r>
      <w:r w:rsidRPr="000751B5">
        <w:rPr>
          <w:rFonts w:eastAsia="Times New Roman" w:cs="Times New Roman"/>
          <w:color w:val="auto"/>
          <w:lang w:val="en-US"/>
        </w:rPr>
        <w:t xml:space="preserve"> dự họp Hội đồng thẩm định công nhận xã Tân Hòa, huyện Châu Thành A đạt chuẩn nông thôn mới nâng cao </w:t>
      </w:r>
      <w:r w:rsidRPr="000751B5">
        <w:rPr>
          <w:rFonts w:eastAsia="Times New Roman" w:cs="Times New Roman"/>
          <w:i/>
          <w:iCs/>
          <w:color w:val="auto"/>
          <w:lang w:val="en-US"/>
        </w:rPr>
        <w:t>(PCT Trương Cảnh Tuyên dự)</w:t>
      </w:r>
      <w:r w:rsidRPr="000751B5">
        <w:rPr>
          <w:rFonts w:eastAsia="Times New Roman" w:cs="Times New Roman"/>
          <w:color w:val="auto"/>
          <w:lang w:val="en-US"/>
        </w:rPr>
        <w:t>. Điểm tại PH số 3, UBND tỉnh. </w:t>
      </w:r>
    </w:p>
    <w:p w:rsidR="007A0BB1" w:rsidRDefault="0045249D" w:rsidP="0045249D">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7A0BB1" w:rsidRPr="0006238F">
        <w:rPr>
          <w:rFonts w:eastAsia="Times New Roman" w:cs="Times New Roman"/>
          <w:color w:val="auto"/>
          <w:lang w:val="en-US"/>
        </w:rPr>
        <w:t>- 9 giờ 00’:</w:t>
      </w:r>
      <w:r w:rsidRPr="0006238F">
        <w:rPr>
          <w:rFonts w:eastAsia="Times New Roman" w:cs="Times New Roman"/>
          <w:color w:val="auto"/>
          <w:lang w:val="en-US"/>
        </w:rPr>
        <w:t xml:space="preserve"> PGĐ (đ/c Tâm) và phòng </w:t>
      </w:r>
      <w:r w:rsidR="00906C3D">
        <w:rPr>
          <w:rFonts w:eastAsia="Times New Roman" w:cs="Times New Roman"/>
          <w:color w:val="auto"/>
          <w:lang w:val="en-US"/>
        </w:rPr>
        <w:t>QH&amp;ĐT</w:t>
      </w:r>
      <w:r w:rsidR="007A0BB1" w:rsidRPr="0006238F">
        <w:rPr>
          <w:rFonts w:eastAsia="Times New Roman" w:cs="Times New Roman"/>
          <w:color w:val="auto"/>
          <w:lang w:val="en-US"/>
        </w:rPr>
        <w:t xml:space="preserve"> dự và làm việc với BQL khu nông nghiệp ứng dụng CNC nghe báo báo việc thực hiện Nghị định số 10/2023/NĐ-CP của Chính phủ </w:t>
      </w:r>
      <w:r w:rsidR="007A0BB1" w:rsidRPr="0006238F">
        <w:rPr>
          <w:rFonts w:eastAsia="Times New Roman" w:cs="Times New Roman"/>
          <w:i/>
          <w:color w:val="auto"/>
          <w:lang w:val="en-US"/>
        </w:rPr>
        <w:t>(PCT Trương Cảnh Tuyên dự)</w:t>
      </w:r>
      <w:r w:rsidR="007A0BB1" w:rsidRPr="0006238F">
        <w:rPr>
          <w:rFonts w:eastAsia="Times New Roman" w:cs="Times New Roman"/>
          <w:color w:val="auto"/>
          <w:lang w:val="en-US"/>
        </w:rPr>
        <w:t>. Điểm tại PH số 1, UBND tỉnh.</w:t>
      </w:r>
    </w:p>
    <w:p w:rsidR="00906C3D" w:rsidRPr="0006238F" w:rsidRDefault="00906C3D" w:rsidP="00906C3D">
      <w:pPr>
        <w:spacing w:before="100" w:beforeAutospacing="1" w:after="100" w:afterAutospacing="1"/>
        <w:rPr>
          <w:rFonts w:eastAsia="Times New Roman" w:cs="Times New Roman"/>
          <w:color w:val="auto"/>
          <w:lang w:val="en-US"/>
        </w:rPr>
      </w:pPr>
      <w:r>
        <w:rPr>
          <w:rFonts w:eastAsia="Times New Roman" w:cs="Times New Roman"/>
          <w:color w:val="auto"/>
          <w:lang w:val="en-US"/>
        </w:rPr>
        <w:tab/>
        <w:t>- 8 giờ 30’: PGĐ (đ/c Tưởng) và phòng QLN tham dự Hội thảo đóng góp ý kiến nội dung dự thảo Nghị định hướng dẫn Luật nhà ở và Luật kinh doanh BĐS. Điểm tại số 14 Kỳ Đồng, Q.3, TP. HCM.</w:t>
      </w:r>
    </w:p>
    <w:p w:rsidR="0045249D" w:rsidRPr="0006238F" w:rsidRDefault="0045249D" w:rsidP="0045249D">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xml:space="preserve">- 8 giờ 00’: Phòng QH&amp;ĐT dự trao đổi về Đồ án quy hoạch chi tiết xây dựng nhà máy sơ chế, chế biến trái cây xuất khẩu của HTX trái cây sinh học OCOP </w:t>
      </w:r>
      <w:r w:rsidRPr="0006238F">
        <w:rPr>
          <w:rFonts w:eastAsia="Times New Roman" w:cs="Times New Roman"/>
          <w:i/>
          <w:color w:val="auto"/>
          <w:lang w:val="en-US"/>
        </w:rPr>
        <w:t>(56/BQL)</w:t>
      </w:r>
      <w:r w:rsidRPr="0006238F">
        <w:rPr>
          <w:rFonts w:eastAsia="Times New Roman" w:cs="Times New Roman"/>
          <w:color w:val="auto"/>
          <w:lang w:val="en-US"/>
        </w:rPr>
        <w:t>. Điểm tại Trụ sở Hội đặc thù tỉnh.</w:t>
      </w:r>
    </w:p>
    <w:p w:rsidR="0057120B" w:rsidRPr="0006238F" w:rsidRDefault="0057120B" w:rsidP="0057120B">
      <w:pPr>
        <w:spacing w:before="100" w:beforeAutospacing="1" w:after="100" w:afterAutospacing="1"/>
        <w:rPr>
          <w:rFonts w:eastAsia="Times New Roman" w:cs="Times New Roman"/>
          <w:color w:val="auto"/>
          <w:lang w:val="en-US"/>
        </w:rPr>
      </w:pPr>
      <w:r w:rsidRPr="0006238F">
        <w:rPr>
          <w:rFonts w:eastAsia="Times New Roman" w:cs="Times New Roman"/>
          <w:color w:val="auto"/>
          <w:lang w:val="en-US"/>
        </w:rPr>
        <w:tab/>
        <w:t xml:space="preserve">- 8 giờ 00’: Phòng QH&amp;ĐT dự họp thông qua vị trí biển quảng cáo trên địa bàn huyện do Công ty Cổ phần quảng cáo và thương mại Hải Vân </w:t>
      </w:r>
      <w:r w:rsidRPr="0006238F">
        <w:rPr>
          <w:rFonts w:eastAsia="Times New Roman" w:cs="Times New Roman"/>
          <w:i/>
          <w:color w:val="auto"/>
          <w:lang w:val="en-US"/>
        </w:rPr>
        <w:t>(11/VT)</w:t>
      </w:r>
      <w:r w:rsidRPr="0006238F">
        <w:rPr>
          <w:rFonts w:eastAsia="Times New Roman" w:cs="Times New Roman"/>
          <w:color w:val="auto"/>
          <w:lang w:val="en-US"/>
        </w:rPr>
        <w:t>. Điểm tại PH số 1, UBND H. Vị Thủy.</w:t>
      </w:r>
    </w:p>
    <w:p w:rsidR="001E0F6C" w:rsidRPr="0006238F" w:rsidRDefault="00906C3D" w:rsidP="001E0F6C">
      <w:pPr>
        <w:spacing w:before="100" w:beforeAutospacing="1" w:after="100" w:afterAutospacing="1"/>
        <w:rPr>
          <w:rFonts w:eastAsia="Times New Roman" w:cs="Times New Roman"/>
          <w:color w:val="auto"/>
          <w:lang w:val="en-US"/>
        </w:rPr>
      </w:pPr>
      <w:r>
        <w:rPr>
          <w:rFonts w:eastAsia="Times New Roman" w:cs="Times New Roman"/>
          <w:color w:val="auto"/>
          <w:lang w:val="en-US"/>
        </w:rPr>
        <w:tab/>
        <w:t xml:space="preserve">- 8 giờ 30’: </w:t>
      </w:r>
      <w:r w:rsidR="001E0F6C" w:rsidRPr="0006238F">
        <w:rPr>
          <w:rFonts w:eastAsia="Times New Roman" w:cs="Times New Roman"/>
          <w:color w:val="auto"/>
          <w:lang w:val="en-US"/>
        </w:rPr>
        <w:t xml:space="preserve">Phòng </w:t>
      </w:r>
      <w:r w:rsidR="009E6A7D" w:rsidRPr="0006238F">
        <w:rPr>
          <w:rFonts w:eastAsia="Times New Roman" w:cs="Times New Roman"/>
          <w:color w:val="auto"/>
          <w:lang w:val="en-US"/>
        </w:rPr>
        <w:t>QLN</w:t>
      </w:r>
      <w:r w:rsidR="001E0F6C" w:rsidRPr="0006238F">
        <w:rPr>
          <w:rFonts w:eastAsia="Times New Roman" w:cs="Times New Roman"/>
          <w:color w:val="auto"/>
          <w:lang w:val="en-US"/>
        </w:rPr>
        <w:t xml:space="preserve"> tham dự Hội nghị triển khai Nghị định số 02/2024/NĐ-CP ngày 10/01/2024 của Chính phủ v/v chuyển giao công trình điện là tài sản sang Tập đoàn điện lực VN </w:t>
      </w:r>
      <w:r w:rsidR="001E0F6C" w:rsidRPr="0006238F">
        <w:rPr>
          <w:rFonts w:eastAsia="Times New Roman" w:cs="Times New Roman"/>
          <w:i/>
          <w:color w:val="auto"/>
          <w:lang w:val="en-US"/>
        </w:rPr>
        <w:t>(766/STC)</w:t>
      </w:r>
      <w:r w:rsidR="001E0F6C" w:rsidRPr="0006238F">
        <w:rPr>
          <w:rFonts w:eastAsia="Times New Roman" w:cs="Times New Roman"/>
          <w:color w:val="auto"/>
          <w:lang w:val="en-US"/>
        </w:rPr>
        <w:t>. Điểm tại Công ty điện lực HG.</w:t>
      </w:r>
    </w:p>
    <w:p w:rsidR="00B14893" w:rsidRDefault="007A66D1" w:rsidP="007A66D1">
      <w:pPr>
        <w:spacing w:before="100" w:beforeAutospacing="1" w:after="100" w:afterAutospacing="1"/>
        <w:rPr>
          <w:rFonts w:eastAsia="Times New Roman" w:cs="Times New Roman"/>
          <w:lang w:val="en-US"/>
        </w:rPr>
      </w:pPr>
      <w:r w:rsidRPr="007A66D1">
        <w:rPr>
          <w:rFonts w:eastAsia="Times New Roman" w:cs="Times New Roman"/>
          <w:lang w:val="en-US"/>
        </w:rPr>
        <w:t xml:space="preserve">         - 13 giờ 30’: PGĐ (đ/c Tâm) và phòng QH&amp;ĐT dự và làm việc với các ngành về điều chỉnh Giấy chứng nhận đầu tư dự án Xây dựng khu trung tâm điều </w:t>
      </w:r>
      <w:r w:rsidRPr="007A66D1">
        <w:rPr>
          <w:rFonts w:eastAsia="Times New Roman" w:cs="Times New Roman"/>
          <w:lang w:val="en-US"/>
        </w:rPr>
        <w:lastRenderedPageBreak/>
        <w:t xml:space="preserve">hành Khu công nghiệp Sông Hậu, huyện Châu Thành </w:t>
      </w:r>
      <w:r w:rsidRPr="007A66D1">
        <w:rPr>
          <w:rFonts w:eastAsia="Times New Roman" w:cs="Times New Roman"/>
          <w:i/>
          <w:iCs/>
          <w:lang w:val="en-US"/>
        </w:rPr>
        <w:t>(PCT Trương Cảnh Tuyên dự)</w:t>
      </w:r>
      <w:r w:rsidRPr="007A66D1">
        <w:rPr>
          <w:rFonts w:eastAsia="Times New Roman" w:cs="Times New Roman"/>
          <w:lang w:val="en-US"/>
        </w:rPr>
        <w:t>. Điểm tại PH số 3, UBND tỉnh.    </w:t>
      </w:r>
    </w:p>
    <w:p w:rsidR="00B14893" w:rsidRPr="0006238F" w:rsidRDefault="00B14893" w:rsidP="00B14893">
      <w:pPr>
        <w:spacing w:before="100" w:beforeAutospacing="1" w:after="100" w:afterAutospacing="1"/>
        <w:rPr>
          <w:rFonts w:eastAsia="Times New Roman" w:cs="Times New Roman"/>
          <w:color w:val="auto"/>
          <w:lang w:val="en-US"/>
        </w:rPr>
      </w:pPr>
      <w:r>
        <w:rPr>
          <w:rFonts w:eastAsia="Times New Roman" w:cs="Times New Roman"/>
          <w:lang w:val="en-US"/>
        </w:rPr>
        <w:tab/>
      </w:r>
      <w:r w:rsidRPr="0006238F">
        <w:rPr>
          <w:rFonts w:eastAsia="Times New Roman" w:cs="Times New Roman"/>
          <w:color w:val="auto"/>
          <w:lang w:val="en-US"/>
        </w:rPr>
        <w:t xml:space="preserve">- 13 giờ 30’: Phòng </w:t>
      </w:r>
      <w:r w:rsidR="00E46087" w:rsidRPr="0006238F">
        <w:rPr>
          <w:rFonts w:eastAsia="Times New Roman" w:cs="Times New Roman"/>
          <w:color w:val="auto"/>
          <w:lang w:val="en-US"/>
        </w:rPr>
        <w:t>QH&amp;ĐT</w:t>
      </w:r>
      <w:r w:rsidRPr="0006238F">
        <w:rPr>
          <w:rFonts w:eastAsia="Times New Roman" w:cs="Times New Roman"/>
          <w:color w:val="auto"/>
          <w:lang w:val="en-US"/>
        </w:rPr>
        <w:t xml:space="preserve"> dự họp v/v thực hiện đầu tư dự án chợ Cái Nhúc và xem xét nhu cầu xin thuê đất khu vực bãi đỗ xe và trung chuyển hàng hóa </w:t>
      </w:r>
      <w:r w:rsidRPr="0006238F">
        <w:rPr>
          <w:rFonts w:eastAsia="Times New Roman" w:cs="Times New Roman"/>
          <w:i/>
          <w:color w:val="auto"/>
          <w:lang w:val="en-US"/>
        </w:rPr>
        <w:t>(15/VT)</w:t>
      </w:r>
      <w:r w:rsidRPr="0006238F">
        <w:rPr>
          <w:rFonts w:eastAsia="Times New Roman" w:cs="Times New Roman"/>
          <w:color w:val="auto"/>
          <w:lang w:val="en-US"/>
        </w:rPr>
        <w:t>. Điểm tại PH số 3, UBND TP. Vị Thanh.</w:t>
      </w:r>
    </w:p>
    <w:p w:rsidR="007A66D1" w:rsidRDefault="007A66D1" w:rsidP="007A66D1">
      <w:pPr>
        <w:spacing w:before="100" w:beforeAutospacing="1" w:after="100" w:afterAutospacing="1"/>
        <w:rPr>
          <w:rFonts w:eastAsia="Times New Roman" w:cs="Times New Roman"/>
          <w:lang w:val="en-US"/>
        </w:rPr>
      </w:pPr>
      <w:r w:rsidRPr="007A66D1">
        <w:rPr>
          <w:rFonts w:eastAsia="Times New Roman" w:cs="Times New Roman"/>
          <w:lang w:val="en-US"/>
        </w:rPr>
        <w:t>          - Trực bảo vệ: đ/c Lê Quốc Lâm.</w:t>
      </w:r>
    </w:p>
    <w:p w:rsidR="00D3739F" w:rsidRPr="007A66D1" w:rsidRDefault="00D3739F" w:rsidP="00D3739F">
      <w:pPr>
        <w:spacing w:before="100" w:beforeAutospacing="1" w:after="100" w:afterAutospacing="1"/>
        <w:rPr>
          <w:rFonts w:eastAsia="Times New Roman" w:cs="Times New Roman"/>
          <w:color w:val="auto"/>
          <w:sz w:val="24"/>
          <w:szCs w:val="24"/>
          <w:lang w:val="en-US"/>
        </w:rPr>
      </w:pPr>
      <w:r w:rsidRPr="007A66D1">
        <w:rPr>
          <w:rFonts w:eastAsia="Times New Roman" w:cs="Times New Roman"/>
          <w:b/>
          <w:bCs/>
          <w:u w:val="single"/>
          <w:lang w:val="en-US"/>
        </w:rPr>
        <w:t xml:space="preserve">THỨ </w:t>
      </w:r>
      <w:r>
        <w:rPr>
          <w:rFonts w:eastAsia="Times New Roman" w:cs="Times New Roman"/>
          <w:b/>
          <w:bCs/>
          <w:u w:val="single"/>
          <w:lang w:val="en-US"/>
        </w:rPr>
        <w:t>BẢY</w:t>
      </w:r>
      <w:r w:rsidRPr="007A66D1">
        <w:rPr>
          <w:rFonts w:eastAsia="Times New Roman" w:cs="Times New Roman"/>
          <w:b/>
          <w:bCs/>
          <w:u w:val="single"/>
          <w:lang w:val="en-US"/>
        </w:rPr>
        <w:t xml:space="preserve"> 2</w:t>
      </w:r>
      <w:r>
        <w:rPr>
          <w:rFonts w:eastAsia="Times New Roman" w:cs="Times New Roman"/>
          <w:b/>
          <w:bCs/>
          <w:u w:val="single"/>
          <w:lang w:val="en-US"/>
        </w:rPr>
        <w:t>3</w:t>
      </w:r>
      <w:r w:rsidRPr="007A66D1">
        <w:rPr>
          <w:rFonts w:eastAsia="Times New Roman" w:cs="Times New Roman"/>
          <w:b/>
          <w:bCs/>
          <w:u w:val="single"/>
          <w:lang w:val="en-US"/>
        </w:rPr>
        <w:t>/3/2024:</w:t>
      </w:r>
      <w:r w:rsidRPr="007A66D1">
        <w:rPr>
          <w:rFonts w:eastAsia="Times New Roman" w:cs="Times New Roman"/>
          <w:lang w:val="en-US"/>
        </w:rPr>
        <w:t xml:space="preserve">  </w:t>
      </w:r>
    </w:p>
    <w:p w:rsidR="00D3739F" w:rsidRPr="0006238F" w:rsidRDefault="00D3739F" w:rsidP="00D3739F">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06238F">
        <w:rPr>
          <w:rFonts w:eastAsia="Times New Roman" w:cs="Times New Roman"/>
          <w:color w:val="auto"/>
          <w:lang w:val="en-US"/>
        </w:rPr>
        <w:t xml:space="preserve">- 8 giờ 00’: Văn phòng (đ/c Phương) tham dự lớp bồi dưỡng nghiệp vụ quản lý nhà nước về PCTN và kiểm soát tài sản, thu nhập của người có chức vụ, quyền hạn </w:t>
      </w:r>
      <w:r w:rsidRPr="0006238F">
        <w:rPr>
          <w:rFonts w:eastAsia="Times New Roman" w:cs="Times New Roman"/>
          <w:i/>
          <w:color w:val="auto"/>
          <w:lang w:val="en-US"/>
        </w:rPr>
        <w:t>(8/TTT)</w:t>
      </w:r>
      <w:r w:rsidRPr="0006238F">
        <w:rPr>
          <w:rFonts w:eastAsia="Times New Roman" w:cs="Times New Roman"/>
          <w:color w:val="auto"/>
          <w:lang w:val="en-US"/>
        </w:rPr>
        <w:t xml:space="preserve">. Điểm tại Trung tâm Hội nghị tỉnh </w:t>
      </w:r>
      <w:r w:rsidRPr="0006238F">
        <w:rPr>
          <w:rFonts w:eastAsia="Times New Roman" w:cs="Times New Roman"/>
          <w:i/>
          <w:color w:val="auto"/>
          <w:lang w:val="en-US"/>
        </w:rPr>
        <w:t>(02 ngày).</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rsidSect="001E78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C0"/>
    <w:multiLevelType w:val="hybridMultilevel"/>
    <w:tmpl w:val="80E69878"/>
    <w:lvl w:ilvl="0" w:tplc="582891E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675"/>
    <w:multiLevelType w:val="hybridMultilevel"/>
    <w:tmpl w:val="B5AAAD9E"/>
    <w:lvl w:ilvl="0" w:tplc="6A5CC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355"/>
    <w:multiLevelType w:val="hybridMultilevel"/>
    <w:tmpl w:val="28742D56"/>
    <w:lvl w:ilvl="0" w:tplc="8F9859D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4132"/>
    <w:multiLevelType w:val="hybridMultilevel"/>
    <w:tmpl w:val="99361A14"/>
    <w:lvl w:ilvl="0" w:tplc="926CB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EDB"/>
    <w:multiLevelType w:val="hybridMultilevel"/>
    <w:tmpl w:val="72FA65AC"/>
    <w:lvl w:ilvl="0" w:tplc="871A7CE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5F97"/>
    <w:multiLevelType w:val="hybridMultilevel"/>
    <w:tmpl w:val="69AC7764"/>
    <w:lvl w:ilvl="0" w:tplc="0DF24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3A6"/>
    <w:multiLevelType w:val="hybridMultilevel"/>
    <w:tmpl w:val="5240C04E"/>
    <w:lvl w:ilvl="0" w:tplc="ECBEFCA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3BBD"/>
    <w:multiLevelType w:val="hybridMultilevel"/>
    <w:tmpl w:val="6076EB9E"/>
    <w:lvl w:ilvl="0" w:tplc="4426F52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5340"/>
    <w:multiLevelType w:val="hybridMultilevel"/>
    <w:tmpl w:val="C8D075AA"/>
    <w:lvl w:ilvl="0" w:tplc="AC02486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F7CE8"/>
    <w:multiLevelType w:val="hybridMultilevel"/>
    <w:tmpl w:val="C1347C0E"/>
    <w:lvl w:ilvl="0" w:tplc="B988339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D6307"/>
    <w:multiLevelType w:val="hybridMultilevel"/>
    <w:tmpl w:val="BFB0344C"/>
    <w:lvl w:ilvl="0" w:tplc="89CA8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62977"/>
    <w:multiLevelType w:val="hybridMultilevel"/>
    <w:tmpl w:val="BC64FC76"/>
    <w:lvl w:ilvl="0" w:tplc="7116D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56CD3"/>
    <w:multiLevelType w:val="hybridMultilevel"/>
    <w:tmpl w:val="DCECFFAE"/>
    <w:lvl w:ilvl="0" w:tplc="0D560C80">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34834"/>
    <w:multiLevelType w:val="hybridMultilevel"/>
    <w:tmpl w:val="1AE4F00C"/>
    <w:lvl w:ilvl="0" w:tplc="B7548A9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560AF"/>
    <w:multiLevelType w:val="hybridMultilevel"/>
    <w:tmpl w:val="1C3EC5A6"/>
    <w:lvl w:ilvl="0" w:tplc="27182F3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922D4"/>
    <w:multiLevelType w:val="hybridMultilevel"/>
    <w:tmpl w:val="AD30A97C"/>
    <w:lvl w:ilvl="0" w:tplc="7DAE186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E6689"/>
    <w:multiLevelType w:val="hybridMultilevel"/>
    <w:tmpl w:val="7CE01E20"/>
    <w:lvl w:ilvl="0" w:tplc="E1ECA70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7"/>
  </w:num>
  <w:num w:numId="6">
    <w:abstractNumId w:val="14"/>
  </w:num>
  <w:num w:numId="7">
    <w:abstractNumId w:val="2"/>
  </w:num>
  <w:num w:numId="8">
    <w:abstractNumId w:val="12"/>
  </w:num>
  <w:num w:numId="9">
    <w:abstractNumId w:val="15"/>
  </w:num>
  <w:num w:numId="10">
    <w:abstractNumId w:val="4"/>
  </w:num>
  <w:num w:numId="11">
    <w:abstractNumId w:val="8"/>
  </w:num>
  <w:num w:numId="12">
    <w:abstractNumId w:val="10"/>
  </w:num>
  <w:num w:numId="13">
    <w:abstractNumId w:val="13"/>
  </w:num>
  <w:num w:numId="14">
    <w:abstractNumId w:val="9"/>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0F81"/>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208"/>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0A95"/>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A10"/>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1D71"/>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5B"/>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38F"/>
    <w:rsid w:val="00062B86"/>
    <w:rsid w:val="00062F4A"/>
    <w:rsid w:val="00063244"/>
    <w:rsid w:val="00063717"/>
    <w:rsid w:val="00063EF4"/>
    <w:rsid w:val="0006468D"/>
    <w:rsid w:val="00064800"/>
    <w:rsid w:val="000649CF"/>
    <w:rsid w:val="00064C58"/>
    <w:rsid w:val="00064D8C"/>
    <w:rsid w:val="00065126"/>
    <w:rsid w:val="000651F5"/>
    <w:rsid w:val="000651FC"/>
    <w:rsid w:val="00065937"/>
    <w:rsid w:val="00065CC4"/>
    <w:rsid w:val="000660D0"/>
    <w:rsid w:val="00066BAD"/>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1B5"/>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A64"/>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890"/>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32A"/>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328"/>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26F"/>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75"/>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894"/>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ED0"/>
    <w:rsid w:val="00100FBF"/>
    <w:rsid w:val="00101DA6"/>
    <w:rsid w:val="00102016"/>
    <w:rsid w:val="001020D5"/>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5EA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7DE"/>
    <w:rsid w:val="001138AC"/>
    <w:rsid w:val="00113A2F"/>
    <w:rsid w:val="00113F5A"/>
    <w:rsid w:val="00114724"/>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577"/>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0DA9"/>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644"/>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3D97"/>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CF2"/>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0F6C"/>
    <w:rsid w:val="001E1184"/>
    <w:rsid w:val="001E123D"/>
    <w:rsid w:val="001E157F"/>
    <w:rsid w:val="001E1869"/>
    <w:rsid w:val="001E2289"/>
    <w:rsid w:val="001E24BE"/>
    <w:rsid w:val="001E24FE"/>
    <w:rsid w:val="001E2527"/>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871"/>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AF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B44"/>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5D7"/>
    <w:rsid w:val="00220A7C"/>
    <w:rsid w:val="00220E23"/>
    <w:rsid w:val="00221BE4"/>
    <w:rsid w:val="00221BEF"/>
    <w:rsid w:val="00221D1A"/>
    <w:rsid w:val="00221DFD"/>
    <w:rsid w:val="002224B4"/>
    <w:rsid w:val="0022257A"/>
    <w:rsid w:val="002228F8"/>
    <w:rsid w:val="0022306E"/>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243"/>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A6A"/>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62"/>
    <w:rsid w:val="00263176"/>
    <w:rsid w:val="002637E3"/>
    <w:rsid w:val="00264105"/>
    <w:rsid w:val="00264182"/>
    <w:rsid w:val="0026426B"/>
    <w:rsid w:val="00264421"/>
    <w:rsid w:val="002646D9"/>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630"/>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28"/>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0E1"/>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5DC5"/>
    <w:rsid w:val="002D60B2"/>
    <w:rsid w:val="002D6C1E"/>
    <w:rsid w:val="002D73BC"/>
    <w:rsid w:val="002D7582"/>
    <w:rsid w:val="002E016B"/>
    <w:rsid w:val="002E0DB4"/>
    <w:rsid w:val="002E10B8"/>
    <w:rsid w:val="002E12CA"/>
    <w:rsid w:val="002E13B7"/>
    <w:rsid w:val="002E140E"/>
    <w:rsid w:val="002E17A1"/>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5918"/>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8B9"/>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4B72"/>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00F"/>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3B1"/>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8A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74C"/>
    <w:rsid w:val="00366828"/>
    <w:rsid w:val="00366AA2"/>
    <w:rsid w:val="00366CBC"/>
    <w:rsid w:val="0036724C"/>
    <w:rsid w:val="003676FD"/>
    <w:rsid w:val="003677F7"/>
    <w:rsid w:val="00367F13"/>
    <w:rsid w:val="00370AE8"/>
    <w:rsid w:val="00370E69"/>
    <w:rsid w:val="003710DC"/>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2CC"/>
    <w:rsid w:val="00376475"/>
    <w:rsid w:val="00376F27"/>
    <w:rsid w:val="00377C28"/>
    <w:rsid w:val="00377EA0"/>
    <w:rsid w:val="00380615"/>
    <w:rsid w:val="00380944"/>
    <w:rsid w:val="003809A1"/>
    <w:rsid w:val="00380F73"/>
    <w:rsid w:val="0038120C"/>
    <w:rsid w:val="00381649"/>
    <w:rsid w:val="0038220A"/>
    <w:rsid w:val="00382338"/>
    <w:rsid w:val="00382569"/>
    <w:rsid w:val="00382584"/>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334"/>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0C90"/>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0"/>
    <w:rsid w:val="003D4E8D"/>
    <w:rsid w:val="003D55A0"/>
    <w:rsid w:val="003D55BB"/>
    <w:rsid w:val="003D577C"/>
    <w:rsid w:val="003D57B0"/>
    <w:rsid w:val="003D5860"/>
    <w:rsid w:val="003D59E2"/>
    <w:rsid w:val="003D6166"/>
    <w:rsid w:val="003D684B"/>
    <w:rsid w:val="003D68F5"/>
    <w:rsid w:val="003D6A0C"/>
    <w:rsid w:val="003D6B50"/>
    <w:rsid w:val="003D6CCD"/>
    <w:rsid w:val="003D7154"/>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458"/>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A6A"/>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49"/>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33D"/>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08"/>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4A6"/>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5F2"/>
    <w:rsid w:val="004466DF"/>
    <w:rsid w:val="004467C4"/>
    <w:rsid w:val="00446866"/>
    <w:rsid w:val="00446D0B"/>
    <w:rsid w:val="004471ED"/>
    <w:rsid w:val="004474B6"/>
    <w:rsid w:val="00447A9F"/>
    <w:rsid w:val="00447B6C"/>
    <w:rsid w:val="00450CEB"/>
    <w:rsid w:val="00451442"/>
    <w:rsid w:val="00452077"/>
    <w:rsid w:val="004523D9"/>
    <w:rsid w:val="0045249D"/>
    <w:rsid w:val="00452E23"/>
    <w:rsid w:val="00452F46"/>
    <w:rsid w:val="0045323A"/>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16"/>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731"/>
    <w:rsid w:val="00474D77"/>
    <w:rsid w:val="00475090"/>
    <w:rsid w:val="004750EA"/>
    <w:rsid w:val="00475108"/>
    <w:rsid w:val="00475236"/>
    <w:rsid w:val="00475F64"/>
    <w:rsid w:val="00476031"/>
    <w:rsid w:val="0047603E"/>
    <w:rsid w:val="00476281"/>
    <w:rsid w:val="00476B2B"/>
    <w:rsid w:val="004770C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6A3A"/>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F8E"/>
    <w:rsid w:val="004956DA"/>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07F"/>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6BF8"/>
    <w:rsid w:val="004B71EF"/>
    <w:rsid w:val="004B7494"/>
    <w:rsid w:val="004B7536"/>
    <w:rsid w:val="004B7585"/>
    <w:rsid w:val="004B7613"/>
    <w:rsid w:val="004B7B01"/>
    <w:rsid w:val="004B7C98"/>
    <w:rsid w:val="004B7F96"/>
    <w:rsid w:val="004C009B"/>
    <w:rsid w:val="004C026B"/>
    <w:rsid w:val="004C0F28"/>
    <w:rsid w:val="004C116B"/>
    <w:rsid w:val="004C11E3"/>
    <w:rsid w:val="004C1272"/>
    <w:rsid w:val="004C1C0F"/>
    <w:rsid w:val="004C1E92"/>
    <w:rsid w:val="004C2338"/>
    <w:rsid w:val="004C29A8"/>
    <w:rsid w:val="004C29F2"/>
    <w:rsid w:val="004C2ABF"/>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7C0"/>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D7D86"/>
    <w:rsid w:val="004E00CA"/>
    <w:rsid w:val="004E0183"/>
    <w:rsid w:val="004E03B2"/>
    <w:rsid w:val="004E0726"/>
    <w:rsid w:val="004E0A4D"/>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B0B"/>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2AB"/>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37EB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944"/>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67E02"/>
    <w:rsid w:val="0057002F"/>
    <w:rsid w:val="005702E8"/>
    <w:rsid w:val="0057035D"/>
    <w:rsid w:val="005706D5"/>
    <w:rsid w:val="0057099A"/>
    <w:rsid w:val="00570B9F"/>
    <w:rsid w:val="00570FA5"/>
    <w:rsid w:val="0057120B"/>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ED3"/>
    <w:rsid w:val="00583FBC"/>
    <w:rsid w:val="005849AF"/>
    <w:rsid w:val="00584ADE"/>
    <w:rsid w:val="00584BFA"/>
    <w:rsid w:val="00585109"/>
    <w:rsid w:val="00585196"/>
    <w:rsid w:val="005851B6"/>
    <w:rsid w:val="00585206"/>
    <w:rsid w:val="00585EFF"/>
    <w:rsid w:val="00586130"/>
    <w:rsid w:val="00586E02"/>
    <w:rsid w:val="00586E5F"/>
    <w:rsid w:val="0058742B"/>
    <w:rsid w:val="005878F4"/>
    <w:rsid w:val="00587D48"/>
    <w:rsid w:val="00587D52"/>
    <w:rsid w:val="005900A0"/>
    <w:rsid w:val="00590394"/>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15B"/>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476"/>
    <w:rsid w:val="00596DED"/>
    <w:rsid w:val="00596F22"/>
    <w:rsid w:val="00597502"/>
    <w:rsid w:val="005975B0"/>
    <w:rsid w:val="00597C1C"/>
    <w:rsid w:val="005A03D5"/>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C7F1D"/>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4F1"/>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4B4"/>
    <w:rsid w:val="00616E24"/>
    <w:rsid w:val="00617202"/>
    <w:rsid w:val="0061739C"/>
    <w:rsid w:val="00617449"/>
    <w:rsid w:val="00617A6B"/>
    <w:rsid w:val="00617BF8"/>
    <w:rsid w:val="00617CAE"/>
    <w:rsid w:val="00620562"/>
    <w:rsid w:val="00620713"/>
    <w:rsid w:val="006207DF"/>
    <w:rsid w:val="00620ABA"/>
    <w:rsid w:val="00620AE0"/>
    <w:rsid w:val="00621101"/>
    <w:rsid w:val="0062116D"/>
    <w:rsid w:val="006213A0"/>
    <w:rsid w:val="00621464"/>
    <w:rsid w:val="00621F45"/>
    <w:rsid w:val="0062201A"/>
    <w:rsid w:val="0062240E"/>
    <w:rsid w:val="006226B4"/>
    <w:rsid w:val="00622A9A"/>
    <w:rsid w:val="00622E7E"/>
    <w:rsid w:val="00622F6A"/>
    <w:rsid w:val="00623046"/>
    <w:rsid w:val="00623756"/>
    <w:rsid w:val="00624156"/>
    <w:rsid w:val="00624979"/>
    <w:rsid w:val="00624994"/>
    <w:rsid w:val="00624A6A"/>
    <w:rsid w:val="00624CBF"/>
    <w:rsid w:val="00624D81"/>
    <w:rsid w:val="006250D6"/>
    <w:rsid w:val="00625EBA"/>
    <w:rsid w:val="00625F5F"/>
    <w:rsid w:val="0062634C"/>
    <w:rsid w:val="006264DD"/>
    <w:rsid w:val="00626B1F"/>
    <w:rsid w:val="006271BA"/>
    <w:rsid w:val="00627853"/>
    <w:rsid w:val="00630027"/>
    <w:rsid w:val="00630996"/>
    <w:rsid w:val="00630F53"/>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6D7"/>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6F2"/>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AC6"/>
    <w:rsid w:val="00666F6E"/>
    <w:rsid w:val="00667378"/>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5844"/>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1D58"/>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CF1"/>
    <w:rsid w:val="006B3D76"/>
    <w:rsid w:val="006B3F3C"/>
    <w:rsid w:val="006B3FF7"/>
    <w:rsid w:val="006B434F"/>
    <w:rsid w:val="006B4453"/>
    <w:rsid w:val="006B4507"/>
    <w:rsid w:val="006B490C"/>
    <w:rsid w:val="006B4B39"/>
    <w:rsid w:val="006B4CA4"/>
    <w:rsid w:val="006B4EDB"/>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1D6C"/>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0960"/>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5C7"/>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05B"/>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1E4"/>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113"/>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6D19"/>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0FA0"/>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B46"/>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176"/>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77886"/>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29F"/>
    <w:rsid w:val="007845FE"/>
    <w:rsid w:val="007847C7"/>
    <w:rsid w:val="00784929"/>
    <w:rsid w:val="00784A44"/>
    <w:rsid w:val="007854D6"/>
    <w:rsid w:val="00785620"/>
    <w:rsid w:val="0078573F"/>
    <w:rsid w:val="00785A9C"/>
    <w:rsid w:val="00785C48"/>
    <w:rsid w:val="00785DFB"/>
    <w:rsid w:val="0078603E"/>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4C3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BB1"/>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6D1"/>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320"/>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4ED"/>
    <w:rsid w:val="007D1DBD"/>
    <w:rsid w:val="007D2030"/>
    <w:rsid w:val="007D228D"/>
    <w:rsid w:val="007D27D7"/>
    <w:rsid w:val="007D2977"/>
    <w:rsid w:val="007D2D52"/>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062"/>
    <w:rsid w:val="007F29C9"/>
    <w:rsid w:val="007F2F70"/>
    <w:rsid w:val="007F30E2"/>
    <w:rsid w:val="007F31D4"/>
    <w:rsid w:val="007F3B27"/>
    <w:rsid w:val="007F3F0D"/>
    <w:rsid w:val="007F4965"/>
    <w:rsid w:val="007F4A07"/>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43B"/>
    <w:rsid w:val="007F75DB"/>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94B"/>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63"/>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4BC"/>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9E9"/>
    <w:rsid w:val="00893A37"/>
    <w:rsid w:val="00893AC9"/>
    <w:rsid w:val="00893CB3"/>
    <w:rsid w:val="008944B3"/>
    <w:rsid w:val="008945E0"/>
    <w:rsid w:val="00894673"/>
    <w:rsid w:val="00894744"/>
    <w:rsid w:val="00894A22"/>
    <w:rsid w:val="00895130"/>
    <w:rsid w:val="00896438"/>
    <w:rsid w:val="00896CA1"/>
    <w:rsid w:val="00896CDF"/>
    <w:rsid w:val="00896E77"/>
    <w:rsid w:val="00896E91"/>
    <w:rsid w:val="00896EA5"/>
    <w:rsid w:val="00896EFE"/>
    <w:rsid w:val="00897614"/>
    <w:rsid w:val="00897B2A"/>
    <w:rsid w:val="00897F37"/>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77"/>
    <w:rsid w:val="008B3F9C"/>
    <w:rsid w:val="008B47DD"/>
    <w:rsid w:val="008B4BBB"/>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2EFD"/>
    <w:rsid w:val="008C3386"/>
    <w:rsid w:val="008C348C"/>
    <w:rsid w:val="008C39F4"/>
    <w:rsid w:val="008C45D0"/>
    <w:rsid w:val="008C4AE7"/>
    <w:rsid w:val="008C58CB"/>
    <w:rsid w:val="008C5A0B"/>
    <w:rsid w:val="008C5AC0"/>
    <w:rsid w:val="008C6A7F"/>
    <w:rsid w:val="008C6D24"/>
    <w:rsid w:val="008C6E77"/>
    <w:rsid w:val="008C7701"/>
    <w:rsid w:val="008C79D2"/>
    <w:rsid w:val="008C7B74"/>
    <w:rsid w:val="008C7CF8"/>
    <w:rsid w:val="008C7FDC"/>
    <w:rsid w:val="008D0152"/>
    <w:rsid w:val="008D031A"/>
    <w:rsid w:val="008D03F4"/>
    <w:rsid w:val="008D08D4"/>
    <w:rsid w:val="008D08D9"/>
    <w:rsid w:val="008D1182"/>
    <w:rsid w:val="008D1318"/>
    <w:rsid w:val="008D1436"/>
    <w:rsid w:val="008D168A"/>
    <w:rsid w:val="008D194A"/>
    <w:rsid w:val="008D1952"/>
    <w:rsid w:val="008D19C6"/>
    <w:rsid w:val="008D1BD2"/>
    <w:rsid w:val="008D248A"/>
    <w:rsid w:val="008D2B32"/>
    <w:rsid w:val="008D30B2"/>
    <w:rsid w:val="008D3159"/>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4BF"/>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0BD9"/>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18"/>
    <w:rsid w:val="00900D7C"/>
    <w:rsid w:val="009010A4"/>
    <w:rsid w:val="00901373"/>
    <w:rsid w:val="00901984"/>
    <w:rsid w:val="00901A5E"/>
    <w:rsid w:val="009029C9"/>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6C3D"/>
    <w:rsid w:val="00907367"/>
    <w:rsid w:val="009073AE"/>
    <w:rsid w:val="0090745D"/>
    <w:rsid w:val="00907566"/>
    <w:rsid w:val="00907AF9"/>
    <w:rsid w:val="0091099B"/>
    <w:rsid w:val="00910BA0"/>
    <w:rsid w:val="00911126"/>
    <w:rsid w:val="00911219"/>
    <w:rsid w:val="009112FD"/>
    <w:rsid w:val="00911333"/>
    <w:rsid w:val="00911815"/>
    <w:rsid w:val="009119D4"/>
    <w:rsid w:val="00911B01"/>
    <w:rsid w:val="00911DD8"/>
    <w:rsid w:val="00911DE2"/>
    <w:rsid w:val="0091305D"/>
    <w:rsid w:val="00913173"/>
    <w:rsid w:val="009132F3"/>
    <w:rsid w:val="009133A8"/>
    <w:rsid w:val="00913982"/>
    <w:rsid w:val="00913A28"/>
    <w:rsid w:val="00913AD3"/>
    <w:rsid w:val="00913C35"/>
    <w:rsid w:val="00913D3F"/>
    <w:rsid w:val="009140F5"/>
    <w:rsid w:val="0091433E"/>
    <w:rsid w:val="0091442B"/>
    <w:rsid w:val="00914789"/>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917"/>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7E"/>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50"/>
    <w:rsid w:val="00937891"/>
    <w:rsid w:val="00937C3F"/>
    <w:rsid w:val="00937CA8"/>
    <w:rsid w:val="00940641"/>
    <w:rsid w:val="009409C0"/>
    <w:rsid w:val="00940B92"/>
    <w:rsid w:val="00940F24"/>
    <w:rsid w:val="00940F8B"/>
    <w:rsid w:val="009411AE"/>
    <w:rsid w:val="0094142A"/>
    <w:rsid w:val="00941557"/>
    <w:rsid w:val="009415A0"/>
    <w:rsid w:val="009417B0"/>
    <w:rsid w:val="0094187F"/>
    <w:rsid w:val="00941B5C"/>
    <w:rsid w:val="009423B6"/>
    <w:rsid w:val="009424B0"/>
    <w:rsid w:val="00942855"/>
    <w:rsid w:val="00942B9C"/>
    <w:rsid w:val="00943112"/>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430"/>
    <w:rsid w:val="00945C7A"/>
    <w:rsid w:val="00946475"/>
    <w:rsid w:val="00946F7B"/>
    <w:rsid w:val="00947137"/>
    <w:rsid w:val="00947572"/>
    <w:rsid w:val="00947A17"/>
    <w:rsid w:val="00950539"/>
    <w:rsid w:val="00950575"/>
    <w:rsid w:val="0095058E"/>
    <w:rsid w:val="00950708"/>
    <w:rsid w:val="00950755"/>
    <w:rsid w:val="00950A36"/>
    <w:rsid w:val="00950A43"/>
    <w:rsid w:val="00950A76"/>
    <w:rsid w:val="00951326"/>
    <w:rsid w:val="00951386"/>
    <w:rsid w:val="00951621"/>
    <w:rsid w:val="00951948"/>
    <w:rsid w:val="00951C55"/>
    <w:rsid w:val="00951CE9"/>
    <w:rsid w:val="00951EBE"/>
    <w:rsid w:val="0095225F"/>
    <w:rsid w:val="00952990"/>
    <w:rsid w:val="00952B02"/>
    <w:rsid w:val="00952E70"/>
    <w:rsid w:val="00952F8D"/>
    <w:rsid w:val="00953081"/>
    <w:rsid w:val="00953162"/>
    <w:rsid w:val="009531FD"/>
    <w:rsid w:val="0095332B"/>
    <w:rsid w:val="00953351"/>
    <w:rsid w:val="00953426"/>
    <w:rsid w:val="00953435"/>
    <w:rsid w:val="00953813"/>
    <w:rsid w:val="00953DDF"/>
    <w:rsid w:val="009544E2"/>
    <w:rsid w:val="00954B66"/>
    <w:rsid w:val="00954C19"/>
    <w:rsid w:val="00954E04"/>
    <w:rsid w:val="00954F21"/>
    <w:rsid w:val="0095519D"/>
    <w:rsid w:val="009551EA"/>
    <w:rsid w:val="0095529E"/>
    <w:rsid w:val="00955401"/>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2B1"/>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B7"/>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6C44"/>
    <w:rsid w:val="0097702C"/>
    <w:rsid w:val="009775B3"/>
    <w:rsid w:val="00977658"/>
    <w:rsid w:val="00977B6F"/>
    <w:rsid w:val="009800F2"/>
    <w:rsid w:val="0098042A"/>
    <w:rsid w:val="00980E3F"/>
    <w:rsid w:val="0098106F"/>
    <w:rsid w:val="0098126E"/>
    <w:rsid w:val="009813E0"/>
    <w:rsid w:val="00981444"/>
    <w:rsid w:val="00981487"/>
    <w:rsid w:val="00981880"/>
    <w:rsid w:val="00981985"/>
    <w:rsid w:val="00981D4E"/>
    <w:rsid w:val="00981E20"/>
    <w:rsid w:val="00981ECC"/>
    <w:rsid w:val="0098215D"/>
    <w:rsid w:val="009821D9"/>
    <w:rsid w:val="009824AC"/>
    <w:rsid w:val="00982903"/>
    <w:rsid w:val="0098304B"/>
    <w:rsid w:val="00983130"/>
    <w:rsid w:val="00983281"/>
    <w:rsid w:val="009832EA"/>
    <w:rsid w:val="00983903"/>
    <w:rsid w:val="00983AE6"/>
    <w:rsid w:val="00983C34"/>
    <w:rsid w:val="009840B4"/>
    <w:rsid w:val="00984D40"/>
    <w:rsid w:val="00984F4A"/>
    <w:rsid w:val="0098556F"/>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1F"/>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EF8"/>
    <w:rsid w:val="009B6F73"/>
    <w:rsid w:val="009B70E9"/>
    <w:rsid w:val="009B784A"/>
    <w:rsid w:val="009B78F4"/>
    <w:rsid w:val="009B79FB"/>
    <w:rsid w:val="009B7D4E"/>
    <w:rsid w:val="009C02C5"/>
    <w:rsid w:val="009C049C"/>
    <w:rsid w:val="009C0545"/>
    <w:rsid w:val="009C07A3"/>
    <w:rsid w:val="009C0A32"/>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6C9D"/>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BA0"/>
    <w:rsid w:val="009E0C07"/>
    <w:rsid w:val="009E0EAC"/>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45EF"/>
    <w:rsid w:val="009E505B"/>
    <w:rsid w:val="009E582E"/>
    <w:rsid w:val="009E5B22"/>
    <w:rsid w:val="009E5F0B"/>
    <w:rsid w:val="009E638A"/>
    <w:rsid w:val="009E64FC"/>
    <w:rsid w:val="009E67B9"/>
    <w:rsid w:val="009E68B6"/>
    <w:rsid w:val="009E6A7D"/>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449"/>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D82"/>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3E7"/>
    <w:rsid w:val="00A30857"/>
    <w:rsid w:val="00A30921"/>
    <w:rsid w:val="00A30BEF"/>
    <w:rsid w:val="00A3114C"/>
    <w:rsid w:val="00A313D7"/>
    <w:rsid w:val="00A313EA"/>
    <w:rsid w:val="00A314CF"/>
    <w:rsid w:val="00A3202F"/>
    <w:rsid w:val="00A3205C"/>
    <w:rsid w:val="00A3215B"/>
    <w:rsid w:val="00A32320"/>
    <w:rsid w:val="00A329F2"/>
    <w:rsid w:val="00A32BB9"/>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3DB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B"/>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58F"/>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0AE3"/>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9B7"/>
    <w:rsid w:val="00A82FAA"/>
    <w:rsid w:val="00A83000"/>
    <w:rsid w:val="00A8315E"/>
    <w:rsid w:val="00A83EA0"/>
    <w:rsid w:val="00A843BF"/>
    <w:rsid w:val="00A8456C"/>
    <w:rsid w:val="00A84D8D"/>
    <w:rsid w:val="00A84E7E"/>
    <w:rsid w:val="00A84F43"/>
    <w:rsid w:val="00A85148"/>
    <w:rsid w:val="00A85172"/>
    <w:rsid w:val="00A85468"/>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4C1"/>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8DB"/>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6F"/>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6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156"/>
    <w:rsid w:val="00AC628C"/>
    <w:rsid w:val="00AC62A8"/>
    <w:rsid w:val="00AC636F"/>
    <w:rsid w:val="00AC6408"/>
    <w:rsid w:val="00AC66DB"/>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776"/>
    <w:rsid w:val="00AE0886"/>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AA4"/>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2EEE"/>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893"/>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6A2"/>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3FE"/>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3E1"/>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CFC"/>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3F2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3F3"/>
    <w:rsid w:val="00BA76D0"/>
    <w:rsid w:val="00BA7A1D"/>
    <w:rsid w:val="00BB00CF"/>
    <w:rsid w:val="00BB02EA"/>
    <w:rsid w:val="00BB05D7"/>
    <w:rsid w:val="00BB08A6"/>
    <w:rsid w:val="00BB0BDA"/>
    <w:rsid w:val="00BB0CE8"/>
    <w:rsid w:val="00BB12C6"/>
    <w:rsid w:val="00BB1795"/>
    <w:rsid w:val="00BB17F6"/>
    <w:rsid w:val="00BB192B"/>
    <w:rsid w:val="00BB2C0B"/>
    <w:rsid w:val="00BB2E0F"/>
    <w:rsid w:val="00BB3281"/>
    <w:rsid w:val="00BB32E7"/>
    <w:rsid w:val="00BB32F8"/>
    <w:rsid w:val="00BB33D5"/>
    <w:rsid w:val="00BB3B71"/>
    <w:rsid w:val="00BB3E70"/>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0C6B"/>
    <w:rsid w:val="00BC131A"/>
    <w:rsid w:val="00BC1537"/>
    <w:rsid w:val="00BC1613"/>
    <w:rsid w:val="00BC180D"/>
    <w:rsid w:val="00BC1B1F"/>
    <w:rsid w:val="00BC1C18"/>
    <w:rsid w:val="00BC1C4F"/>
    <w:rsid w:val="00BC2052"/>
    <w:rsid w:val="00BC2347"/>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0C0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AFD"/>
    <w:rsid w:val="00BD6D6E"/>
    <w:rsid w:val="00BD6DB8"/>
    <w:rsid w:val="00BD6E06"/>
    <w:rsid w:val="00BD6FA4"/>
    <w:rsid w:val="00BD7342"/>
    <w:rsid w:val="00BD75F1"/>
    <w:rsid w:val="00BD7BF4"/>
    <w:rsid w:val="00BE008F"/>
    <w:rsid w:val="00BE00B3"/>
    <w:rsid w:val="00BE059E"/>
    <w:rsid w:val="00BE0653"/>
    <w:rsid w:val="00BE0A28"/>
    <w:rsid w:val="00BE0D19"/>
    <w:rsid w:val="00BE0E96"/>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3A5"/>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CE2"/>
    <w:rsid w:val="00BF7DB9"/>
    <w:rsid w:val="00C00D9B"/>
    <w:rsid w:val="00C00DA8"/>
    <w:rsid w:val="00C013EC"/>
    <w:rsid w:val="00C0158E"/>
    <w:rsid w:val="00C0163B"/>
    <w:rsid w:val="00C016A4"/>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770"/>
    <w:rsid w:val="00C04890"/>
    <w:rsid w:val="00C04F8C"/>
    <w:rsid w:val="00C0532A"/>
    <w:rsid w:val="00C053E2"/>
    <w:rsid w:val="00C05586"/>
    <w:rsid w:val="00C0580F"/>
    <w:rsid w:val="00C05889"/>
    <w:rsid w:val="00C058DE"/>
    <w:rsid w:val="00C05A8A"/>
    <w:rsid w:val="00C05E10"/>
    <w:rsid w:val="00C06703"/>
    <w:rsid w:val="00C06B31"/>
    <w:rsid w:val="00C06BD9"/>
    <w:rsid w:val="00C06D2E"/>
    <w:rsid w:val="00C06D39"/>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A66"/>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3CB"/>
    <w:rsid w:val="00C245CF"/>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798"/>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34D"/>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EF2"/>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16B"/>
    <w:rsid w:val="00C717B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5C9"/>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3D7C"/>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3896"/>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87"/>
    <w:rsid w:val="00CC4E9E"/>
    <w:rsid w:val="00CC5404"/>
    <w:rsid w:val="00CC5545"/>
    <w:rsid w:val="00CC5795"/>
    <w:rsid w:val="00CC58F5"/>
    <w:rsid w:val="00CC5B2D"/>
    <w:rsid w:val="00CC5ED5"/>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95"/>
    <w:rsid w:val="00CE19D0"/>
    <w:rsid w:val="00CE1FEB"/>
    <w:rsid w:val="00CE21AA"/>
    <w:rsid w:val="00CE2205"/>
    <w:rsid w:val="00CE2696"/>
    <w:rsid w:val="00CE3161"/>
    <w:rsid w:val="00CE321B"/>
    <w:rsid w:val="00CE3561"/>
    <w:rsid w:val="00CE35D3"/>
    <w:rsid w:val="00CE3A51"/>
    <w:rsid w:val="00CE3CDD"/>
    <w:rsid w:val="00CE3D91"/>
    <w:rsid w:val="00CE3DC5"/>
    <w:rsid w:val="00CE3DF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7A8"/>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1E54"/>
    <w:rsid w:val="00D021EC"/>
    <w:rsid w:val="00D0272D"/>
    <w:rsid w:val="00D027C4"/>
    <w:rsid w:val="00D02AE5"/>
    <w:rsid w:val="00D02C5E"/>
    <w:rsid w:val="00D03353"/>
    <w:rsid w:val="00D03633"/>
    <w:rsid w:val="00D036AB"/>
    <w:rsid w:val="00D038B8"/>
    <w:rsid w:val="00D03B28"/>
    <w:rsid w:val="00D03D49"/>
    <w:rsid w:val="00D03DF8"/>
    <w:rsid w:val="00D0416E"/>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137"/>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39B"/>
    <w:rsid w:val="00D24466"/>
    <w:rsid w:val="00D251E1"/>
    <w:rsid w:val="00D2578C"/>
    <w:rsid w:val="00D25B01"/>
    <w:rsid w:val="00D25D22"/>
    <w:rsid w:val="00D25FEA"/>
    <w:rsid w:val="00D262B4"/>
    <w:rsid w:val="00D26307"/>
    <w:rsid w:val="00D26345"/>
    <w:rsid w:val="00D264E6"/>
    <w:rsid w:val="00D26537"/>
    <w:rsid w:val="00D267FF"/>
    <w:rsid w:val="00D269B4"/>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8F0"/>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39F"/>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1F8"/>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3D62"/>
    <w:rsid w:val="00D544C5"/>
    <w:rsid w:val="00D545E4"/>
    <w:rsid w:val="00D5470B"/>
    <w:rsid w:val="00D5589A"/>
    <w:rsid w:val="00D55B0E"/>
    <w:rsid w:val="00D55DCF"/>
    <w:rsid w:val="00D562E9"/>
    <w:rsid w:val="00D563F6"/>
    <w:rsid w:val="00D56400"/>
    <w:rsid w:val="00D5655E"/>
    <w:rsid w:val="00D5670F"/>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7FB"/>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6F5"/>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6F54"/>
    <w:rsid w:val="00D77070"/>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6B6"/>
    <w:rsid w:val="00D83AF2"/>
    <w:rsid w:val="00D83CD5"/>
    <w:rsid w:val="00D8400F"/>
    <w:rsid w:val="00D84A51"/>
    <w:rsid w:val="00D84C62"/>
    <w:rsid w:val="00D84E32"/>
    <w:rsid w:val="00D853C9"/>
    <w:rsid w:val="00D857BF"/>
    <w:rsid w:val="00D8581B"/>
    <w:rsid w:val="00D85AD3"/>
    <w:rsid w:val="00D85B31"/>
    <w:rsid w:val="00D85C4E"/>
    <w:rsid w:val="00D85FBB"/>
    <w:rsid w:val="00D86315"/>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1A1"/>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662"/>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99C"/>
    <w:rsid w:val="00DA2BB1"/>
    <w:rsid w:val="00DA2EBC"/>
    <w:rsid w:val="00DA33BC"/>
    <w:rsid w:val="00DA388B"/>
    <w:rsid w:val="00DA3916"/>
    <w:rsid w:val="00DA3B75"/>
    <w:rsid w:val="00DA42A6"/>
    <w:rsid w:val="00DA4309"/>
    <w:rsid w:val="00DA43B8"/>
    <w:rsid w:val="00DA48A4"/>
    <w:rsid w:val="00DA4939"/>
    <w:rsid w:val="00DA4961"/>
    <w:rsid w:val="00DA4ABA"/>
    <w:rsid w:val="00DA4BA8"/>
    <w:rsid w:val="00DA4D08"/>
    <w:rsid w:val="00DA5559"/>
    <w:rsid w:val="00DA5AAF"/>
    <w:rsid w:val="00DA5B20"/>
    <w:rsid w:val="00DA60EC"/>
    <w:rsid w:val="00DA629A"/>
    <w:rsid w:val="00DA67D3"/>
    <w:rsid w:val="00DA726B"/>
    <w:rsid w:val="00DA7519"/>
    <w:rsid w:val="00DA75D7"/>
    <w:rsid w:val="00DA76FC"/>
    <w:rsid w:val="00DA7BE9"/>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2DB7"/>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96F"/>
    <w:rsid w:val="00DE2E41"/>
    <w:rsid w:val="00DE3446"/>
    <w:rsid w:val="00DE37DB"/>
    <w:rsid w:val="00DE393E"/>
    <w:rsid w:val="00DE39DE"/>
    <w:rsid w:val="00DE3B4B"/>
    <w:rsid w:val="00DE3EC5"/>
    <w:rsid w:val="00DE4712"/>
    <w:rsid w:val="00DE4C97"/>
    <w:rsid w:val="00DE5279"/>
    <w:rsid w:val="00DE5888"/>
    <w:rsid w:val="00DE601D"/>
    <w:rsid w:val="00DE63E4"/>
    <w:rsid w:val="00DE642A"/>
    <w:rsid w:val="00DE6C25"/>
    <w:rsid w:val="00DE71C4"/>
    <w:rsid w:val="00DF00A8"/>
    <w:rsid w:val="00DF00E7"/>
    <w:rsid w:val="00DF0534"/>
    <w:rsid w:val="00DF0568"/>
    <w:rsid w:val="00DF07FE"/>
    <w:rsid w:val="00DF08BF"/>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0F"/>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10"/>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85F"/>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14"/>
    <w:rsid w:val="00E323B6"/>
    <w:rsid w:val="00E326A4"/>
    <w:rsid w:val="00E327A2"/>
    <w:rsid w:val="00E328F5"/>
    <w:rsid w:val="00E3295A"/>
    <w:rsid w:val="00E32FE9"/>
    <w:rsid w:val="00E33337"/>
    <w:rsid w:val="00E33382"/>
    <w:rsid w:val="00E33403"/>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29F"/>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74B"/>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087"/>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87B"/>
    <w:rsid w:val="00E53B5B"/>
    <w:rsid w:val="00E53EB0"/>
    <w:rsid w:val="00E5417E"/>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6E7"/>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B98"/>
    <w:rsid w:val="00E71CB1"/>
    <w:rsid w:val="00E720C1"/>
    <w:rsid w:val="00E72346"/>
    <w:rsid w:val="00E725E6"/>
    <w:rsid w:val="00E72915"/>
    <w:rsid w:val="00E7363A"/>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31B"/>
    <w:rsid w:val="00E77438"/>
    <w:rsid w:val="00E77524"/>
    <w:rsid w:val="00E77569"/>
    <w:rsid w:val="00E77961"/>
    <w:rsid w:val="00E77AE0"/>
    <w:rsid w:val="00E8023E"/>
    <w:rsid w:val="00E805FF"/>
    <w:rsid w:val="00E806C6"/>
    <w:rsid w:val="00E807B7"/>
    <w:rsid w:val="00E80BF9"/>
    <w:rsid w:val="00E80D79"/>
    <w:rsid w:val="00E80F11"/>
    <w:rsid w:val="00E80F95"/>
    <w:rsid w:val="00E815F7"/>
    <w:rsid w:val="00E81A26"/>
    <w:rsid w:val="00E81C04"/>
    <w:rsid w:val="00E81DE1"/>
    <w:rsid w:val="00E8209D"/>
    <w:rsid w:val="00E820D4"/>
    <w:rsid w:val="00E824B1"/>
    <w:rsid w:val="00E825F3"/>
    <w:rsid w:val="00E829D6"/>
    <w:rsid w:val="00E82AE0"/>
    <w:rsid w:val="00E82D66"/>
    <w:rsid w:val="00E8332D"/>
    <w:rsid w:val="00E838C4"/>
    <w:rsid w:val="00E83AE8"/>
    <w:rsid w:val="00E83B83"/>
    <w:rsid w:val="00E83E20"/>
    <w:rsid w:val="00E84178"/>
    <w:rsid w:val="00E84341"/>
    <w:rsid w:val="00E84374"/>
    <w:rsid w:val="00E84470"/>
    <w:rsid w:val="00E84734"/>
    <w:rsid w:val="00E84BF6"/>
    <w:rsid w:val="00E84CA3"/>
    <w:rsid w:val="00E84E05"/>
    <w:rsid w:val="00E84FB3"/>
    <w:rsid w:val="00E851E8"/>
    <w:rsid w:val="00E852C9"/>
    <w:rsid w:val="00E85512"/>
    <w:rsid w:val="00E85640"/>
    <w:rsid w:val="00E8571E"/>
    <w:rsid w:val="00E85873"/>
    <w:rsid w:val="00E86147"/>
    <w:rsid w:val="00E8614B"/>
    <w:rsid w:val="00E86828"/>
    <w:rsid w:val="00E868EE"/>
    <w:rsid w:val="00E86FFB"/>
    <w:rsid w:val="00E87C8E"/>
    <w:rsid w:val="00E87DB6"/>
    <w:rsid w:val="00E87F12"/>
    <w:rsid w:val="00E9097E"/>
    <w:rsid w:val="00E91001"/>
    <w:rsid w:val="00E9180B"/>
    <w:rsid w:val="00E91849"/>
    <w:rsid w:val="00E91C9F"/>
    <w:rsid w:val="00E91D3F"/>
    <w:rsid w:val="00E91E8E"/>
    <w:rsid w:val="00E921E1"/>
    <w:rsid w:val="00E92D06"/>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CEC"/>
    <w:rsid w:val="00EA3D48"/>
    <w:rsid w:val="00EA3DE2"/>
    <w:rsid w:val="00EA3EC7"/>
    <w:rsid w:val="00EA410E"/>
    <w:rsid w:val="00EA4929"/>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2CA"/>
    <w:rsid w:val="00EB232F"/>
    <w:rsid w:val="00EB2341"/>
    <w:rsid w:val="00EB2844"/>
    <w:rsid w:val="00EB28A0"/>
    <w:rsid w:val="00EB2F16"/>
    <w:rsid w:val="00EB2F25"/>
    <w:rsid w:val="00EB31A6"/>
    <w:rsid w:val="00EB330F"/>
    <w:rsid w:val="00EB335E"/>
    <w:rsid w:val="00EB3BF2"/>
    <w:rsid w:val="00EB42BF"/>
    <w:rsid w:val="00EB43EE"/>
    <w:rsid w:val="00EB440F"/>
    <w:rsid w:val="00EB4878"/>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B6C"/>
    <w:rsid w:val="00EC1F25"/>
    <w:rsid w:val="00EC218E"/>
    <w:rsid w:val="00EC222D"/>
    <w:rsid w:val="00EC22F3"/>
    <w:rsid w:val="00EC25B8"/>
    <w:rsid w:val="00EC27CC"/>
    <w:rsid w:val="00EC28B6"/>
    <w:rsid w:val="00EC2935"/>
    <w:rsid w:val="00EC2BC0"/>
    <w:rsid w:val="00EC2FC4"/>
    <w:rsid w:val="00EC31EB"/>
    <w:rsid w:val="00EC36ED"/>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603"/>
    <w:rsid w:val="00EC67F1"/>
    <w:rsid w:val="00EC697B"/>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2F7C"/>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52C"/>
    <w:rsid w:val="00EE77AA"/>
    <w:rsid w:val="00EE77F4"/>
    <w:rsid w:val="00EF0048"/>
    <w:rsid w:val="00EF00A3"/>
    <w:rsid w:val="00EF0444"/>
    <w:rsid w:val="00EF045C"/>
    <w:rsid w:val="00EF0636"/>
    <w:rsid w:val="00EF06F1"/>
    <w:rsid w:val="00EF0C9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0C99"/>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6CA1"/>
    <w:rsid w:val="00F070DA"/>
    <w:rsid w:val="00F071E7"/>
    <w:rsid w:val="00F07323"/>
    <w:rsid w:val="00F073CA"/>
    <w:rsid w:val="00F07694"/>
    <w:rsid w:val="00F07D2C"/>
    <w:rsid w:val="00F07E1F"/>
    <w:rsid w:val="00F07FBC"/>
    <w:rsid w:val="00F105A1"/>
    <w:rsid w:val="00F10A6D"/>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678"/>
    <w:rsid w:val="00F24963"/>
    <w:rsid w:val="00F24A77"/>
    <w:rsid w:val="00F24BDA"/>
    <w:rsid w:val="00F24E70"/>
    <w:rsid w:val="00F24FE3"/>
    <w:rsid w:val="00F25412"/>
    <w:rsid w:val="00F25497"/>
    <w:rsid w:val="00F25AC8"/>
    <w:rsid w:val="00F25D71"/>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3FC"/>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1F65"/>
    <w:rsid w:val="00F522C7"/>
    <w:rsid w:val="00F52C5E"/>
    <w:rsid w:val="00F52E5B"/>
    <w:rsid w:val="00F52F11"/>
    <w:rsid w:val="00F52F1C"/>
    <w:rsid w:val="00F532E0"/>
    <w:rsid w:val="00F53503"/>
    <w:rsid w:val="00F5350F"/>
    <w:rsid w:val="00F538CF"/>
    <w:rsid w:val="00F53CC6"/>
    <w:rsid w:val="00F53D59"/>
    <w:rsid w:val="00F53EA1"/>
    <w:rsid w:val="00F540F9"/>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0C96"/>
    <w:rsid w:val="00F61549"/>
    <w:rsid w:val="00F61686"/>
    <w:rsid w:val="00F61E05"/>
    <w:rsid w:val="00F626B5"/>
    <w:rsid w:val="00F628DA"/>
    <w:rsid w:val="00F62E2F"/>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3F3D"/>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945"/>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47B"/>
    <w:rsid w:val="00FC662E"/>
    <w:rsid w:val="00FC67D9"/>
    <w:rsid w:val="00FC68CA"/>
    <w:rsid w:val="00FC70D8"/>
    <w:rsid w:val="00FC7703"/>
    <w:rsid w:val="00FC77CA"/>
    <w:rsid w:val="00FC7ACF"/>
    <w:rsid w:val="00FC7E34"/>
    <w:rsid w:val="00FC7EB8"/>
    <w:rsid w:val="00FC7FA7"/>
    <w:rsid w:val="00FD05BA"/>
    <w:rsid w:val="00FD0BB0"/>
    <w:rsid w:val="00FD0E54"/>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6F8B"/>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BB9D"/>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61956619">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522483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7537356">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1AAA-32A6-4F14-A240-6CED17CF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Admin</cp:lastModifiedBy>
  <cp:revision>3</cp:revision>
  <cp:lastPrinted>2024-03-01T08:49:00Z</cp:lastPrinted>
  <dcterms:created xsi:type="dcterms:W3CDTF">2024-03-22T03:35:00Z</dcterms:created>
  <dcterms:modified xsi:type="dcterms:W3CDTF">2024-03-22T03:39:00Z</dcterms:modified>
</cp:coreProperties>
</file>