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CellMar>
          <w:left w:w="0" w:type="dxa"/>
          <w:right w:w="0" w:type="dxa"/>
        </w:tblCellMar>
        <w:tblLook w:val="04A0" w:firstRow="1" w:lastRow="0" w:firstColumn="1" w:lastColumn="0" w:noHBand="0" w:noVBand="1"/>
      </w:tblPr>
      <w:tblGrid>
        <w:gridCol w:w="3403"/>
        <w:gridCol w:w="6662"/>
      </w:tblGrid>
      <w:tr w:rsidR="00A57E69" w:rsidRPr="00A57E69">
        <w:trPr>
          <w:trHeight w:val="718"/>
        </w:trPr>
        <w:tc>
          <w:tcPr>
            <w:tcW w:w="3403" w:type="dxa"/>
            <w:tcMar>
              <w:top w:w="0" w:type="dxa"/>
              <w:left w:w="108" w:type="dxa"/>
              <w:bottom w:w="0" w:type="dxa"/>
              <w:right w:w="108" w:type="dxa"/>
            </w:tcMar>
            <w:hideMark/>
          </w:tcPr>
          <w:p w:rsidR="00873429" w:rsidRPr="00A57E69" w:rsidRDefault="009C6111">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A57E69">
              <w:rPr>
                <w:rFonts w:ascii="Times New Roman" w:eastAsia="Times New Roman" w:hAnsi="Times New Roman" w:cs="Times New Roman"/>
                <w:b/>
                <w:bCs/>
                <w:noProof/>
                <w:color w:val="000000" w:themeColor="text1"/>
                <w:spacing w:val="4"/>
                <w:kern w:val="36"/>
                <w:sz w:val="28"/>
                <w:szCs w:val="28"/>
              </w:rPr>
              <mc:AlternateContent>
                <mc:Choice Requires="wps">
                  <w:drawing>
                    <wp:anchor distT="0" distB="0" distL="0" distR="0" simplePos="0" relativeHeight="2" behindDoc="0" locked="0" layoutInCell="1" allowOverlap="1">
                      <wp:simplePos x="0" y="0"/>
                      <wp:positionH relativeFrom="column">
                        <wp:posOffset>631825</wp:posOffset>
                      </wp:positionH>
                      <wp:positionV relativeFrom="paragraph">
                        <wp:posOffset>433969</wp:posOffset>
                      </wp:positionV>
                      <wp:extent cx="654709" cy="0"/>
                      <wp:effectExtent l="0" t="0" r="12065" b="19050"/>
                      <wp:wrapNone/>
                      <wp:docPr id="10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709" cy="0"/>
                              </a:xfrm>
                              <a:prstGeom prst="line">
                                <a:avLst/>
                              </a:prstGeom>
                              <a:ln w="9525"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26" filled="f" stroked="t" from="49.75pt,34.170788pt" to="101.301895pt,34.170788pt" style="position:absolute;z-index:2;mso-position-horizontal-relative:text;mso-position-vertical-relative:text;mso-width-percent:0;mso-height-percent:0;mso-width-relative:margin;mso-height-relative:margin;mso-wrap-distance-left:0.0pt;mso-wrap-distance-right:0.0pt;visibility:visible;">
                      <v:fill/>
                    </v:line>
                  </w:pict>
                </mc:Fallback>
              </mc:AlternateContent>
            </w:r>
            <w:r w:rsidRPr="00A57E69">
              <w:rPr>
                <w:rFonts w:ascii="Times New Roman" w:eastAsia="Times New Roman" w:hAnsi="Times New Roman" w:cs="Times New Roman"/>
                <w:b/>
                <w:bCs/>
                <w:color w:val="000000" w:themeColor="text1"/>
                <w:spacing w:val="4"/>
                <w:kern w:val="36"/>
                <w:sz w:val="28"/>
                <w:szCs w:val="28"/>
              </w:rPr>
              <w:t>Ủ</w:t>
            </w:r>
            <w:r w:rsidRPr="00A57E69">
              <w:rPr>
                <w:rFonts w:ascii="Times New Roman" w:eastAsia="Times New Roman" w:hAnsi="Times New Roman" w:cs="Times New Roman"/>
                <w:b/>
                <w:bCs/>
                <w:color w:val="000000" w:themeColor="text1"/>
                <w:spacing w:val="4"/>
                <w:kern w:val="36"/>
                <w:sz w:val="28"/>
                <w:szCs w:val="28"/>
                <w:lang w:val="vi-VN"/>
              </w:rPr>
              <w:t>Y BAN NHÂN DÂN</w:t>
            </w:r>
            <w:r w:rsidRPr="00A57E69">
              <w:rPr>
                <w:rFonts w:ascii="Times New Roman" w:eastAsia="Times New Roman" w:hAnsi="Times New Roman" w:cs="Times New Roman"/>
                <w:b/>
                <w:bCs/>
                <w:color w:val="000000" w:themeColor="text1"/>
                <w:spacing w:val="4"/>
                <w:kern w:val="36"/>
                <w:sz w:val="28"/>
                <w:szCs w:val="28"/>
                <w:lang w:val="vi-VN"/>
              </w:rPr>
              <w:br/>
              <w:t>HUYỆN PHỤNG HIỆP</w:t>
            </w:r>
          </w:p>
        </w:tc>
        <w:tc>
          <w:tcPr>
            <w:tcW w:w="6662" w:type="dxa"/>
            <w:tcMar>
              <w:top w:w="0" w:type="dxa"/>
              <w:left w:w="108" w:type="dxa"/>
              <w:bottom w:w="0" w:type="dxa"/>
              <w:right w:w="108" w:type="dxa"/>
            </w:tcMar>
            <w:hideMark/>
          </w:tcPr>
          <w:p w:rsidR="00873429" w:rsidRPr="00A57E69" w:rsidRDefault="009C6111">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A57E69">
              <w:rPr>
                <w:rFonts w:ascii="Times New Roman" w:eastAsia="Times New Roman" w:hAnsi="Times New Roman" w:cs="Times New Roman"/>
                <w:b/>
                <w:bCs/>
                <w:noProof/>
                <w:color w:val="000000" w:themeColor="text1"/>
                <w:spacing w:val="4"/>
                <w:kern w:val="36"/>
                <w:sz w:val="28"/>
                <w:szCs w:val="28"/>
              </w:rPr>
              <mc:AlternateContent>
                <mc:Choice Requires="wps">
                  <w:drawing>
                    <wp:anchor distT="0" distB="0" distL="0" distR="0" simplePos="0" relativeHeight="3" behindDoc="0" locked="0" layoutInCell="1" allowOverlap="1">
                      <wp:simplePos x="0" y="0"/>
                      <wp:positionH relativeFrom="column">
                        <wp:posOffset>966139</wp:posOffset>
                      </wp:positionH>
                      <wp:positionV relativeFrom="paragraph">
                        <wp:posOffset>421005</wp:posOffset>
                      </wp:positionV>
                      <wp:extent cx="2154803" cy="0"/>
                      <wp:effectExtent l="0" t="0" r="17145" b="19050"/>
                      <wp:wrapNone/>
                      <wp:docPr id="10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4803" cy="0"/>
                              </a:xfrm>
                              <a:prstGeom prst="line">
                                <a:avLst/>
                              </a:prstGeom>
                              <a:ln w="9525" cap="flat" cmpd="sng">
                                <a:solidFill>
                                  <a:srgbClr val="000000"/>
                                </a:solidFill>
                                <a:prstDash val="solid"/>
                                <a:round/>
                                <a:headEnd/>
                                <a:tailEnd/>
                              </a:ln>
                            </wps:spPr>
                            <wps:bodyPr/>
                          </wps:wsp>
                        </a:graphicData>
                      </a:graphic>
                      <wp14:sizeRelH relativeFrom="margin">
                        <wp14:pctWidth>0</wp14:pctWidth>
                      </wp14:sizeRelH>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27" filled="f" stroked="t" from="76.07394pt,33.15pt" to="245.74347pt,33.15pt" style="position:absolute;z-index:3;mso-position-horizontal-relative:text;mso-position-vertical-relative:text;mso-width-percent:0;mso-width-relative:margin;mso-height-relative:page;mso-wrap-distance-left:0.0pt;mso-wrap-distance-right:0.0pt;visibility:visible;">
                      <v:fill/>
                    </v:line>
                  </w:pict>
                </mc:Fallback>
              </mc:AlternateContent>
            </w:r>
            <w:r w:rsidRPr="00A57E69">
              <w:rPr>
                <w:rFonts w:ascii="Times New Roman" w:eastAsia="Times New Roman" w:hAnsi="Times New Roman" w:cs="Times New Roman"/>
                <w:b/>
                <w:bCs/>
                <w:color w:val="000000" w:themeColor="text1"/>
                <w:spacing w:val="4"/>
                <w:kern w:val="36"/>
                <w:sz w:val="28"/>
                <w:szCs w:val="28"/>
                <w:lang w:val="vi-VN"/>
              </w:rPr>
              <w:t>  </w:t>
            </w:r>
            <w:r w:rsidRPr="00A57E69">
              <w:rPr>
                <w:rFonts w:ascii="Times New Roman" w:eastAsia="Times New Roman" w:hAnsi="Times New Roman" w:cs="Times New Roman"/>
                <w:b/>
                <w:bCs/>
                <w:color w:val="000000" w:themeColor="text1"/>
                <w:spacing w:val="4"/>
                <w:kern w:val="36"/>
                <w:sz w:val="28"/>
                <w:szCs w:val="28"/>
              </w:rPr>
              <w:t>   </w:t>
            </w:r>
            <w:r w:rsidRPr="00A57E69">
              <w:rPr>
                <w:rFonts w:ascii="Times New Roman" w:eastAsia="Times New Roman" w:hAnsi="Times New Roman" w:cs="Times New Roman"/>
                <w:b/>
                <w:bCs/>
                <w:color w:val="000000" w:themeColor="text1"/>
                <w:spacing w:val="4"/>
                <w:kern w:val="36"/>
                <w:sz w:val="28"/>
                <w:szCs w:val="28"/>
                <w:lang w:val="vi-VN"/>
              </w:rPr>
              <w:t>CỘNG HÒA XÃ HỘI CHỦ NGHĨA VIỆT NAM</w:t>
            </w:r>
            <w:r w:rsidRPr="00A57E69">
              <w:rPr>
                <w:rFonts w:ascii="Times New Roman" w:eastAsia="Times New Roman" w:hAnsi="Times New Roman" w:cs="Times New Roman"/>
                <w:b/>
                <w:bCs/>
                <w:color w:val="000000" w:themeColor="text1"/>
                <w:spacing w:val="4"/>
                <w:kern w:val="36"/>
                <w:sz w:val="28"/>
                <w:szCs w:val="28"/>
                <w:lang w:val="vi-VN"/>
              </w:rPr>
              <w:br/>
              <w:t>Độc lập - Tự do - Hạnh phúc</w:t>
            </w:r>
          </w:p>
        </w:tc>
      </w:tr>
    </w:tbl>
    <w:p w:rsidR="00873429" w:rsidRPr="00A57E69" w:rsidRDefault="009C6111">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color w:val="000000" w:themeColor="text1"/>
          <w:spacing w:val="4"/>
          <w:sz w:val="28"/>
          <w:szCs w:val="28"/>
          <w:lang w:val="vi-VN"/>
        </w:rPr>
        <w:t> </w:t>
      </w:r>
      <w:r w:rsidRPr="00A57E69">
        <w:rPr>
          <w:rFonts w:ascii="Times New Roman" w:eastAsia="Times New Roman" w:hAnsi="Times New Roman" w:cs="Times New Roman"/>
          <w:color w:val="000000" w:themeColor="text1"/>
          <w:spacing w:val="4"/>
          <w:sz w:val="28"/>
          <w:szCs w:val="28"/>
        </w:rPr>
        <w:t>   </w:t>
      </w:r>
      <w:r w:rsidRPr="00A57E69">
        <w:rPr>
          <w:rFonts w:ascii="Times New Roman" w:eastAsia="Times New Roman" w:hAnsi="Times New Roman" w:cs="Times New Roman"/>
          <w:color w:val="000000" w:themeColor="text1"/>
          <w:spacing w:val="4"/>
          <w:sz w:val="28"/>
          <w:szCs w:val="28"/>
          <w:lang w:val="vi-VN"/>
        </w:rPr>
        <w:t>Số:     </w:t>
      </w:r>
      <w:r w:rsidRPr="00A57E69">
        <w:rPr>
          <w:rFonts w:ascii="Times New Roman" w:eastAsia="Times New Roman" w:hAnsi="Times New Roman" w:cs="Times New Roman"/>
          <w:color w:val="000000" w:themeColor="text1"/>
          <w:spacing w:val="4"/>
          <w:sz w:val="28"/>
          <w:szCs w:val="28"/>
        </w:rPr>
        <w:t xml:space="preserve">   </w:t>
      </w:r>
      <w:r w:rsidRPr="00A57E69">
        <w:rPr>
          <w:rFonts w:ascii="Times New Roman" w:eastAsia="Times New Roman" w:hAnsi="Times New Roman" w:cs="Times New Roman"/>
          <w:color w:val="000000" w:themeColor="text1"/>
          <w:spacing w:val="4"/>
          <w:sz w:val="28"/>
          <w:szCs w:val="28"/>
          <w:lang w:val="vi-VN"/>
        </w:rPr>
        <w:t xml:space="preserve"> /TB-UBND           </w:t>
      </w:r>
      <w:r w:rsidRPr="00A57E69">
        <w:rPr>
          <w:rFonts w:ascii="Times New Roman" w:eastAsia="Times New Roman" w:hAnsi="Times New Roman" w:cs="Times New Roman"/>
          <w:color w:val="000000" w:themeColor="text1"/>
          <w:spacing w:val="4"/>
          <w:sz w:val="28"/>
          <w:szCs w:val="28"/>
        </w:rPr>
        <w:t xml:space="preserve">     </w:t>
      </w:r>
      <w:r w:rsidRPr="00A57E69">
        <w:rPr>
          <w:rFonts w:ascii="Times New Roman" w:eastAsia="Times New Roman" w:hAnsi="Times New Roman" w:cs="Times New Roman"/>
          <w:color w:val="000000" w:themeColor="text1"/>
          <w:spacing w:val="4"/>
          <w:sz w:val="28"/>
          <w:szCs w:val="28"/>
        </w:rPr>
        <w:tab/>
        <w:t> </w:t>
      </w:r>
      <w:r w:rsidRPr="00A57E69">
        <w:rPr>
          <w:rFonts w:ascii="Times New Roman" w:eastAsia="Times New Roman" w:hAnsi="Times New Roman" w:cs="Times New Roman"/>
          <w:i/>
          <w:color w:val="000000" w:themeColor="text1"/>
          <w:spacing w:val="4"/>
          <w:sz w:val="28"/>
          <w:szCs w:val="28"/>
        </w:rPr>
        <w:t xml:space="preserve"> P</w:t>
      </w:r>
      <w:r w:rsidRPr="00A57E69">
        <w:rPr>
          <w:rFonts w:ascii="Times New Roman" w:eastAsia="Times New Roman" w:hAnsi="Times New Roman" w:cs="Times New Roman"/>
          <w:i/>
          <w:iCs/>
          <w:color w:val="000000" w:themeColor="text1"/>
          <w:spacing w:val="4"/>
          <w:sz w:val="28"/>
          <w:szCs w:val="28"/>
          <w:lang w:val="vi-VN"/>
        </w:rPr>
        <w:t>hụng Hiệp, ngày</w:t>
      </w:r>
      <w:r w:rsidRPr="00A57E69">
        <w:rPr>
          <w:rFonts w:ascii="Times New Roman" w:eastAsia="Times New Roman" w:hAnsi="Times New Roman" w:cs="Times New Roman"/>
          <w:i/>
          <w:iCs/>
          <w:color w:val="000000" w:themeColor="text1"/>
          <w:spacing w:val="4"/>
          <w:sz w:val="28"/>
          <w:szCs w:val="28"/>
        </w:rPr>
        <w:t xml:space="preserve">      </w:t>
      </w:r>
      <w:r w:rsidRPr="00A57E69">
        <w:rPr>
          <w:rFonts w:ascii="Times New Roman" w:eastAsia="Times New Roman" w:hAnsi="Times New Roman" w:cs="Times New Roman"/>
          <w:i/>
          <w:iCs/>
          <w:color w:val="000000" w:themeColor="text1"/>
          <w:spacing w:val="4"/>
          <w:sz w:val="28"/>
          <w:szCs w:val="28"/>
          <w:lang w:val="vi-VN"/>
        </w:rPr>
        <w:t>tháng</w:t>
      </w:r>
      <w:r w:rsidRPr="00A57E69">
        <w:rPr>
          <w:rFonts w:ascii="Times New Roman" w:eastAsia="Times New Roman" w:hAnsi="Times New Roman" w:cs="Times New Roman"/>
          <w:i/>
          <w:iCs/>
          <w:color w:val="000000" w:themeColor="text1"/>
          <w:spacing w:val="4"/>
          <w:sz w:val="28"/>
          <w:szCs w:val="28"/>
        </w:rPr>
        <w:t xml:space="preserve"> </w:t>
      </w:r>
      <w:r w:rsidR="000A3CCA">
        <w:rPr>
          <w:rFonts w:ascii="Times New Roman" w:eastAsia="Times New Roman" w:hAnsi="Times New Roman" w:cs="Times New Roman"/>
          <w:i/>
          <w:iCs/>
          <w:color w:val="000000" w:themeColor="text1"/>
          <w:spacing w:val="4"/>
          <w:sz w:val="28"/>
          <w:szCs w:val="28"/>
        </w:rPr>
        <w:t xml:space="preserve">  </w:t>
      </w:r>
      <w:r w:rsidRPr="00A57E69">
        <w:rPr>
          <w:rFonts w:ascii="Times New Roman" w:eastAsia="Times New Roman" w:hAnsi="Times New Roman" w:cs="Times New Roman"/>
          <w:i/>
          <w:iCs/>
          <w:color w:val="000000" w:themeColor="text1"/>
          <w:spacing w:val="4"/>
          <w:sz w:val="28"/>
          <w:szCs w:val="28"/>
          <w:lang w:val="vi-VN"/>
        </w:rPr>
        <w:t> năm 20</w:t>
      </w:r>
      <w:r w:rsidRPr="00A57E69">
        <w:rPr>
          <w:rFonts w:ascii="Times New Roman" w:eastAsia="Times New Roman" w:hAnsi="Times New Roman" w:cs="Times New Roman"/>
          <w:i/>
          <w:iCs/>
          <w:color w:val="000000" w:themeColor="text1"/>
          <w:spacing w:val="4"/>
          <w:sz w:val="28"/>
          <w:szCs w:val="28"/>
        </w:rPr>
        <w:t>2</w:t>
      </w:r>
      <w:r w:rsidR="00EA492D">
        <w:rPr>
          <w:rFonts w:ascii="Times New Roman" w:eastAsia="Times New Roman" w:hAnsi="Times New Roman" w:cs="Times New Roman"/>
          <w:i/>
          <w:iCs/>
          <w:color w:val="000000" w:themeColor="text1"/>
          <w:spacing w:val="4"/>
          <w:sz w:val="28"/>
          <w:szCs w:val="28"/>
        </w:rPr>
        <w:t>4</w:t>
      </w:r>
    </w:p>
    <w:p w:rsidR="00873429" w:rsidRPr="00A57E69" w:rsidRDefault="009C6111">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b/>
          <w:bCs/>
          <w:color w:val="000000" w:themeColor="text1"/>
          <w:spacing w:val="4"/>
          <w:sz w:val="28"/>
          <w:szCs w:val="28"/>
        </w:rPr>
        <w:t>(</w:t>
      </w:r>
      <w:r w:rsidRPr="00A57E69">
        <w:rPr>
          <w:rFonts w:ascii="Times New Roman" w:eastAsia="Times New Roman" w:hAnsi="Times New Roman" w:cs="Times New Roman"/>
          <w:b/>
          <w:bCs/>
          <w:color w:val="000000" w:themeColor="text1"/>
          <w:spacing w:val="4"/>
          <w:sz w:val="28"/>
          <w:szCs w:val="28"/>
          <w:lang w:val="vi-VN"/>
        </w:rPr>
        <w:t>Lịch tuần thay Giấy mời</w:t>
      </w:r>
      <w:r w:rsidRPr="00A57E69">
        <w:rPr>
          <w:rFonts w:ascii="Times New Roman" w:eastAsia="Times New Roman" w:hAnsi="Times New Roman" w:cs="Times New Roman"/>
          <w:b/>
          <w:bCs/>
          <w:color w:val="000000" w:themeColor="text1"/>
          <w:spacing w:val="4"/>
          <w:sz w:val="28"/>
          <w:szCs w:val="28"/>
        </w:rPr>
        <w:t>)</w:t>
      </w:r>
      <w:r w:rsidRPr="00A57E69">
        <w:rPr>
          <w:rFonts w:ascii="Times New Roman" w:eastAsia="Times New Roman" w:hAnsi="Times New Roman" w:cs="Times New Roman"/>
          <w:color w:val="000000" w:themeColor="text1"/>
          <w:spacing w:val="4"/>
          <w:sz w:val="28"/>
          <w:szCs w:val="28"/>
          <w:lang w:val="vi-VN"/>
        </w:rPr>
        <w:t> </w:t>
      </w:r>
    </w:p>
    <w:p w:rsidR="00873429" w:rsidRPr="00A57E69" w:rsidRDefault="00873429">
      <w:pPr>
        <w:shd w:val="clear" w:color="auto" w:fill="FFFFFF"/>
        <w:spacing w:after="0" w:line="240" w:lineRule="auto"/>
        <w:jc w:val="center"/>
        <w:outlineLvl w:val="0"/>
        <w:rPr>
          <w:rFonts w:ascii="Times New Roman" w:eastAsia="Times New Roman" w:hAnsi="Times New Roman" w:cs="Times New Roman"/>
          <w:b/>
          <w:bCs/>
          <w:color w:val="000000" w:themeColor="text1"/>
          <w:spacing w:val="4"/>
          <w:kern w:val="36"/>
          <w:sz w:val="28"/>
          <w:szCs w:val="28"/>
          <w:lang w:val="vi-VN"/>
        </w:rPr>
      </w:pPr>
    </w:p>
    <w:p w:rsidR="00873429" w:rsidRPr="00A57E69" w:rsidRDefault="009C6111">
      <w:pPr>
        <w:shd w:val="clear" w:color="auto" w:fill="FFFFFF"/>
        <w:spacing w:after="0" w:line="240" w:lineRule="auto"/>
        <w:jc w:val="center"/>
        <w:outlineLvl w:val="0"/>
        <w:rPr>
          <w:rFonts w:ascii="Times New Roman" w:eastAsia="Times New Roman" w:hAnsi="Times New Roman" w:cs="Times New Roman"/>
          <w:b/>
          <w:bCs/>
          <w:color w:val="000000" w:themeColor="text1"/>
          <w:spacing w:val="4"/>
          <w:kern w:val="36"/>
          <w:sz w:val="28"/>
          <w:szCs w:val="28"/>
        </w:rPr>
      </w:pPr>
      <w:r w:rsidRPr="00A57E69">
        <w:rPr>
          <w:rFonts w:ascii="Times New Roman" w:eastAsia="Times New Roman" w:hAnsi="Times New Roman" w:cs="Times New Roman"/>
          <w:b/>
          <w:bCs/>
          <w:color w:val="000000" w:themeColor="text1"/>
          <w:spacing w:val="4"/>
          <w:kern w:val="36"/>
          <w:sz w:val="28"/>
          <w:szCs w:val="28"/>
        </w:rPr>
        <w:t>THÔNG BÁO</w:t>
      </w:r>
      <w:r w:rsidRPr="00A57E69">
        <w:rPr>
          <w:rFonts w:ascii="Times New Roman" w:eastAsia="Times New Roman" w:hAnsi="Times New Roman" w:cs="Times New Roman"/>
          <w:b/>
          <w:bCs/>
          <w:color w:val="000000" w:themeColor="text1"/>
          <w:spacing w:val="4"/>
          <w:kern w:val="36"/>
          <w:sz w:val="28"/>
          <w:szCs w:val="28"/>
        </w:rPr>
        <w:br/>
        <w:t>LỊCH LÀM VIỆC </w:t>
      </w:r>
      <w:r w:rsidRPr="00A57E69">
        <w:rPr>
          <w:rFonts w:ascii="Times New Roman" w:eastAsia="Times New Roman" w:hAnsi="Times New Roman" w:cs="Times New Roman"/>
          <w:b/>
          <w:bCs/>
          <w:color w:val="000000" w:themeColor="text1"/>
          <w:spacing w:val="4"/>
          <w:kern w:val="36"/>
          <w:sz w:val="28"/>
          <w:szCs w:val="28"/>
          <w:lang w:val="vi-VN"/>
        </w:rPr>
        <w:t xml:space="preserve">CỦA </w:t>
      </w:r>
      <w:r w:rsidRPr="00A57E69">
        <w:rPr>
          <w:rFonts w:ascii="Times New Roman" w:eastAsia="Times New Roman" w:hAnsi="Times New Roman" w:cs="Times New Roman"/>
          <w:b/>
          <w:bCs/>
          <w:color w:val="000000" w:themeColor="text1"/>
          <w:spacing w:val="4"/>
          <w:kern w:val="36"/>
          <w:sz w:val="28"/>
          <w:szCs w:val="28"/>
        </w:rPr>
        <w:t>THƯỜNG TRỰC</w:t>
      </w:r>
      <w:r w:rsidRPr="00A57E69">
        <w:rPr>
          <w:rFonts w:ascii="Times New Roman" w:eastAsia="Times New Roman" w:hAnsi="Times New Roman" w:cs="Times New Roman"/>
          <w:b/>
          <w:bCs/>
          <w:color w:val="000000" w:themeColor="text1"/>
          <w:spacing w:val="4"/>
          <w:kern w:val="36"/>
          <w:sz w:val="28"/>
          <w:szCs w:val="28"/>
          <w:lang w:val="vi-VN"/>
        </w:rPr>
        <w:t xml:space="preserve"> UBND HUYỆN</w:t>
      </w:r>
      <w:r w:rsidRPr="00A57E69">
        <w:rPr>
          <w:rFonts w:ascii="Times New Roman" w:eastAsia="Times New Roman" w:hAnsi="Times New Roman" w:cs="Times New Roman"/>
          <w:b/>
          <w:bCs/>
          <w:color w:val="000000" w:themeColor="text1"/>
          <w:spacing w:val="4"/>
          <w:kern w:val="36"/>
          <w:sz w:val="28"/>
          <w:szCs w:val="28"/>
          <w:lang w:val="vi-VN"/>
        </w:rPr>
        <w:br/>
      </w:r>
      <w:r w:rsidRPr="00A57E69">
        <w:rPr>
          <w:rFonts w:ascii="Times New Roman" w:eastAsia="Times New Roman" w:hAnsi="Times New Roman" w:cs="Times New Roman"/>
          <w:b/>
          <w:bCs/>
          <w:color w:val="000000" w:themeColor="text1"/>
          <w:spacing w:val="4"/>
          <w:kern w:val="36"/>
          <w:sz w:val="28"/>
          <w:szCs w:val="28"/>
        </w:rPr>
        <w:t>(</w:t>
      </w:r>
      <w:r w:rsidRPr="00A57E69">
        <w:rPr>
          <w:rFonts w:ascii="Times New Roman" w:eastAsia="Times New Roman" w:hAnsi="Times New Roman" w:cs="Times New Roman"/>
          <w:b/>
          <w:bCs/>
          <w:color w:val="000000" w:themeColor="text1"/>
          <w:spacing w:val="4"/>
          <w:kern w:val="36"/>
          <w:sz w:val="28"/>
          <w:szCs w:val="28"/>
          <w:lang w:val="vi-VN"/>
        </w:rPr>
        <w:t>TỪ NGÀY</w:t>
      </w:r>
      <w:r w:rsidRPr="00A57E69">
        <w:rPr>
          <w:rFonts w:ascii="Times New Roman" w:eastAsia="Times New Roman" w:hAnsi="Times New Roman" w:cs="Times New Roman"/>
          <w:b/>
          <w:bCs/>
          <w:color w:val="000000" w:themeColor="text1"/>
          <w:spacing w:val="4"/>
          <w:kern w:val="36"/>
          <w:sz w:val="28"/>
          <w:szCs w:val="28"/>
        </w:rPr>
        <w:t xml:space="preserve"> </w:t>
      </w:r>
      <w:r w:rsidR="00992B35">
        <w:rPr>
          <w:rFonts w:ascii="Times New Roman" w:eastAsia="Times New Roman" w:hAnsi="Times New Roman" w:cs="Times New Roman"/>
          <w:b/>
          <w:bCs/>
          <w:color w:val="000000" w:themeColor="text1"/>
          <w:spacing w:val="4"/>
          <w:kern w:val="36"/>
          <w:sz w:val="28"/>
          <w:szCs w:val="28"/>
        </w:rPr>
        <w:t>22</w:t>
      </w:r>
      <w:r w:rsidRPr="00A57E69">
        <w:rPr>
          <w:rFonts w:ascii="Times New Roman" w:eastAsia="Times New Roman" w:hAnsi="Times New Roman" w:cs="Times New Roman"/>
          <w:b/>
          <w:bCs/>
          <w:color w:val="000000" w:themeColor="text1"/>
          <w:spacing w:val="4"/>
          <w:kern w:val="36"/>
          <w:sz w:val="28"/>
          <w:szCs w:val="28"/>
        </w:rPr>
        <w:t>/</w:t>
      </w:r>
      <w:r w:rsidR="00992B35">
        <w:rPr>
          <w:rFonts w:ascii="Times New Roman" w:eastAsia="Times New Roman" w:hAnsi="Times New Roman" w:cs="Times New Roman"/>
          <w:b/>
          <w:bCs/>
          <w:color w:val="000000" w:themeColor="text1"/>
          <w:spacing w:val="4"/>
          <w:kern w:val="36"/>
          <w:sz w:val="28"/>
          <w:szCs w:val="28"/>
        </w:rPr>
        <w:t>4</w:t>
      </w:r>
      <w:r w:rsidRPr="00A57E69">
        <w:rPr>
          <w:rFonts w:ascii="Times New Roman" w:eastAsia="Times New Roman" w:hAnsi="Times New Roman" w:cs="Times New Roman"/>
          <w:b/>
          <w:bCs/>
          <w:color w:val="000000" w:themeColor="text1"/>
          <w:spacing w:val="4"/>
          <w:kern w:val="36"/>
          <w:sz w:val="28"/>
          <w:szCs w:val="28"/>
        </w:rPr>
        <w:t>/202</w:t>
      </w:r>
      <w:r w:rsidR="00BD3298">
        <w:rPr>
          <w:rFonts w:ascii="Times New Roman" w:eastAsia="Times New Roman" w:hAnsi="Times New Roman" w:cs="Times New Roman"/>
          <w:b/>
          <w:bCs/>
          <w:color w:val="000000" w:themeColor="text1"/>
          <w:spacing w:val="4"/>
          <w:kern w:val="36"/>
          <w:sz w:val="28"/>
          <w:szCs w:val="28"/>
        </w:rPr>
        <w:t>4</w:t>
      </w:r>
      <w:r w:rsidRPr="00A57E69">
        <w:rPr>
          <w:rFonts w:ascii="Times New Roman" w:eastAsia="Times New Roman" w:hAnsi="Times New Roman" w:cs="Times New Roman"/>
          <w:b/>
          <w:bCs/>
          <w:color w:val="000000" w:themeColor="text1"/>
          <w:spacing w:val="4"/>
          <w:kern w:val="36"/>
          <w:sz w:val="28"/>
          <w:szCs w:val="28"/>
          <w:lang w:val="vi-VN"/>
        </w:rPr>
        <w:t> ĐẾN NGÀY</w:t>
      </w:r>
      <w:r w:rsidRPr="00A57E69">
        <w:rPr>
          <w:rFonts w:ascii="Times New Roman" w:eastAsia="Times New Roman" w:hAnsi="Times New Roman" w:cs="Times New Roman"/>
          <w:b/>
          <w:bCs/>
          <w:color w:val="000000" w:themeColor="text1"/>
          <w:spacing w:val="4"/>
          <w:kern w:val="36"/>
          <w:sz w:val="28"/>
          <w:szCs w:val="28"/>
        </w:rPr>
        <w:t xml:space="preserve"> </w:t>
      </w:r>
      <w:r w:rsidR="00992B35">
        <w:rPr>
          <w:rFonts w:ascii="Times New Roman" w:eastAsia="Times New Roman" w:hAnsi="Times New Roman" w:cs="Times New Roman"/>
          <w:b/>
          <w:bCs/>
          <w:color w:val="000000" w:themeColor="text1"/>
          <w:spacing w:val="4"/>
          <w:kern w:val="36"/>
          <w:sz w:val="28"/>
          <w:szCs w:val="28"/>
        </w:rPr>
        <w:t>26</w:t>
      </w:r>
      <w:r w:rsidRPr="00A57E69">
        <w:rPr>
          <w:rFonts w:ascii="Times New Roman" w:eastAsia="Times New Roman" w:hAnsi="Times New Roman" w:cs="Times New Roman"/>
          <w:b/>
          <w:bCs/>
          <w:color w:val="000000" w:themeColor="text1"/>
          <w:spacing w:val="4"/>
          <w:kern w:val="36"/>
          <w:sz w:val="28"/>
          <w:szCs w:val="28"/>
        </w:rPr>
        <w:t>/</w:t>
      </w:r>
      <w:r w:rsidR="00992B35">
        <w:rPr>
          <w:rFonts w:ascii="Times New Roman" w:eastAsia="Times New Roman" w:hAnsi="Times New Roman" w:cs="Times New Roman"/>
          <w:b/>
          <w:bCs/>
          <w:color w:val="000000" w:themeColor="text1"/>
          <w:spacing w:val="4"/>
          <w:kern w:val="36"/>
          <w:sz w:val="28"/>
          <w:szCs w:val="28"/>
        </w:rPr>
        <w:t>4</w:t>
      </w:r>
      <w:r w:rsidRPr="00A57E69">
        <w:rPr>
          <w:rFonts w:ascii="Times New Roman" w:eastAsia="Times New Roman" w:hAnsi="Times New Roman" w:cs="Times New Roman"/>
          <w:b/>
          <w:bCs/>
          <w:color w:val="000000" w:themeColor="text1"/>
          <w:spacing w:val="4"/>
          <w:kern w:val="36"/>
          <w:sz w:val="28"/>
          <w:szCs w:val="28"/>
        </w:rPr>
        <w:t>/202</w:t>
      </w:r>
      <w:r w:rsidR="00BD3298">
        <w:rPr>
          <w:rFonts w:ascii="Times New Roman" w:eastAsia="Times New Roman" w:hAnsi="Times New Roman" w:cs="Times New Roman"/>
          <w:b/>
          <w:bCs/>
          <w:color w:val="000000" w:themeColor="text1"/>
          <w:spacing w:val="4"/>
          <w:kern w:val="36"/>
          <w:sz w:val="28"/>
          <w:szCs w:val="28"/>
        </w:rPr>
        <w:t>4</w:t>
      </w:r>
      <w:r w:rsidRPr="00A57E69">
        <w:rPr>
          <w:rFonts w:ascii="Times New Roman" w:eastAsia="Times New Roman" w:hAnsi="Times New Roman" w:cs="Times New Roman"/>
          <w:b/>
          <w:bCs/>
          <w:color w:val="000000" w:themeColor="text1"/>
          <w:spacing w:val="4"/>
          <w:kern w:val="36"/>
          <w:sz w:val="28"/>
          <w:szCs w:val="28"/>
        </w:rPr>
        <w:t>)</w:t>
      </w:r>
      <w:r w:rsidR="000A3CCA">
        <w:rPr>
          <w:rFonts w:ascii="Times New Roman" w:eastAsia="Times New Roman" w:hAnsi="Times New Roman" w:cs="Times New Roman"/>
          <w:b/>
          <w:bCs/>
          <w:color w:val="000000" w:themeColor="text1"/>
          <w:spacing w:val="4"/>
          <w:kern w:val="36"/>
          <w:sz w:val="28"/>
          <w:szCs w:val="28"/>
        </w:rPr>
        <w:t xml:space="preserve"> điều chỉnh lần </w:t>
      </w:r>
      <w:r w:rsidR="00B263C4">
        <w:rPr>
          <w:rFonts w:ascii="Times New Roman" w:eastAsia="Times New Roman" w:hAnsi="Times New Roman" w:cs="Times New Roman"/>
          <w:b/>
          <w:bCs/>
          <w:color w:val="000000" w:themeColor="text1"/>
          <w:spacing w:val="4"/>
          <w:kern w:val="36"/>
          <w:sz w:val="28"/>
          <w:szCs w:val="28"/>
        </w:rPr>
        <w:t>6</w:t>
      </w:r>
    </w:p>
    <w:p w:rsidR="00873429" w:rsidRPr="00A57E69" w:rsidRDefault="00873429">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00"/>
        </w:rPr>
        <w:t>THỨ HAI</w:t>
      </w:r>
      <w:r w:rsidRPr="00B263C4">
        <w:rPr>
          <w:rFonts w:ascii="Times New Roman" w:eastAsia="Times New Roman" w:hAnsi="Times New Roman" w:cs="Times New Roman"/>
          <w:sz w:val="33"/>
          <w:szCs w:val="33"/>
          <w:shd w:val="clear" w:color="auto" w:fill="FFFF00"/>
        </w:rPr>
        <w:t xml:space="preserve"> </w:t>
      </w:r>
      <w:r w:rsidRPr="00B263C4">
        <w:rPr>
          <w:rFonts w:ascii="Times New Roman" w:eastAsia="Times New Roman" w:hAnsi="Times New Roman" w:cs="Times New Roman"/>
          <w:b/>
          <w:bCs/>
          <w:sz w:val="33"/>
          <w:szCs w:val="33"/>
          <w:shd w:val="clear" w:color="auto" w:fill="FFFF00"/>
        </w:rPr>
        <w:t>(22/4):</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t xml:space="preserve">- 6 giờ 30’ </w:t>
      </w:r>
      <w:r w:rsidRPr="00B263C4">
        <w:rPr>
          <w:rFonts w:ascii="Times New Roman" w:eastAsia="Times New Roman" w:hAnsi="Times New Roman" w:cs="Times New Roman"/>
          <w:b/>
          <w:bCs/>
          <w:sz w:val="33"/>
          <w:szCs w:val="33"/>
        </w:rPr>
        <w:t xml:space="preserve">Chủ tịch và các Phó Chủ tịch: </w:t>
      </w:r>
      <w:r w:rsidRPr="00B263C4">
        <w:rPr>
          <w:rFonts w:ascii="Times New Roman" w:eastAsia="Times New Roman" w:hAnsi="Times New Roman" w:cs="Times New Roman"/>
          <w:sz w:val="33"/>
          <w:szCs w:val="33"/>
        </w:rPr>
        <w:t>H</w:t>
      </w:r>
      <w:r w:rsidRPr="00B263C4">
        <w:rPr>
          <w:rFonts w:ascii="Times New Roman" w:eastAsia="Times New Roman" w:hAnsi="Times New Roman" w:cs="Times New Roman"/>
          <w:sz w:val="33"/>
          <w:szCs w:val="33"/>
          <w:shd w:val="clear" w:color="auto" w:fill="FFFFFF"/>
        </w:rPr>
        <w:t>ội ý cùng Thường trực Huyện ủy, Hội đồng nhân dân, Ủy ban nhân dân, Ủy ban Mặt trận Tổ quốc Việt Nam huyện. Điểm tại Trụ sở Huyện ủy.</w:t>
      </w:r>
      <w:r w:rsidRPr="00B263C4">
        <w:rPr>
          <w:rFonts w:ascii="Times New Roman" w:eastAsia="Times New Roman" w:hAnsi="Times New Roman" w:cs="Times New Roman"/>
          <w:sz w:val="33"/>
          <w:szCs w:val="33"/>
        </w:rPr>
        <w:t xml:space="preserve"> </w:t>
      </w:r>
      <w:r w:rsidRPr="00B263C4">
        <w:rPr>
          <w:rFonts w:ascii="Times New Roman" w:eastAsia="Times New Roman" w:hAnsi="Times New Roman" w:cs="Times New Roman"/>
          <w:i/>
          <w:iCs/>
          <w:sz w:val="33"/>
          <w:szCs w:val="33"/>
          <w:shd w:val="clear" w:color="auto" w:fill="FFFFFF"/>
        </w:rPr>
        <w:t>(Theo lịch Huyện ủy).</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t xml:space="preserve">- 7 giờ 30’ </w:t>
      </w:r>
      <w:r w:rsidRPr="00B263C4">
        <w:rPr>
          <w:rFonts w:ascii="Times New Roman" w:eastAsia="Times New Roman" w:hAnsi="Times New Roman" w:cs="Times New Roman"/>
          <w:b/>
          <w:bCs/>
          <w:sz w:val="33"/>
          <w:szCs w:val="33"/>
        </w:rPr>
        <w:t xml:space="preserve">Chủ tịch và Phó Chủ tịch Huỳnh Văn Vũ: </w:t>
      </w:r>
      <w:r w:rsidRPr="00B263C4">
        <w:rPr>
          <w:rFonts w:ascii="Times New Roman" w:eastAsia="Times New Roman" w:hAnsi="Times New Roman" w:cs="Times New Roman"/>
          <w:sz w:val="33"/>
          <w:szCs w:val="33"/>
        </w:rPr>
        <w:t>Làm việc tại cơ quan.</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rPr>
        <w:t>- 7 giờ 00’ Phó Chủ tịch Lê Như Lê</w:t>
      </w:r>
      <w:r w:rsidRPr="00B263C4">
        <w:rPr>
          <w:rFonts w:ascii="Times New Roman" w:eastAsia="Times New Roman" w:hAnsi="Times New Roman" w:cs="Times New Roman"/>
          <w:sz w:val="33"/>
          <w:szCs w:val="33"/>
        </w:rPr>
        <w:t xml:space="preserve">: Đi Dự </w:t>
      </w:r>
      <w:proofErr w:type="spellStart"/>
      <w:r w:rsidRPr="00B263C4">
        <w:rPr>
          <w:rFonts w:ascii="Times New Roman" w:eastAsia="Times New Roman" w:hAnsi="Times New Roman" w:cs="Times New Roman"/>
          <w:sz w:val="33"/>
          <w:szCs w:val="33"/>
        </w:rPr>
        <w:t>Tòa</w:t>
      </w:r>
      <w:proofErr w:type="spellEnd"/>
      <w:r w:rsidRPr="00B263C4">
        <w:rPr>
          <w:rFonts w:ascii="Times New Roman" w:eastAsia="Times New Roman" w:hAnsi="Times New Roman" w:cs="Times New Roman"/>
          <w:sz w:val="33"/>
          <w:szCs w:val="33"/>
        </w:rPr>
        <w:t xml:space="preserve"> cấp cao tại Thành phố Hồ Chí Minh (Vụ án Kiều – Đồng). </w:t>
      </w:r>
      <w:r w:rsidRPr="00B263C4">
        <w:rPr>
          <w:rFonts w:ascii="Times New Roman" w:eastAsia="Times New Roman" w:hAnsi="Times New Roman" w:cs="Times New Roman"/>
          <w:i/>
          <w:iCs/>
          <w:sz w:val="33"/>
          <w:szCs w:val="33"/>
        </w:rPr>
        <w:t>(Cả ngày).</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rPr>
        <w:t>- 9 giờ 00’ Phó Chủ tịch Lê Như Lê</w:t>
      </w:r>
      <w:r w:rsidRPr="00B263C4">
        <w:rPr>
          <w:rFonts w:ascii="Times New Roman" w:eastAsia="Times New Roman" w:hAnsi="Times New Roman" w:cs="Times New Roman"/>
          <w:sz w:val="33"/>
          <w:szCs w:val="33"/>
        </w:rPr>
        <w:t xml:space="preserve"> </w:t>
      </w:r>
      <w:r w:rsidRPr="00B263C4">
        <w:rPr>
          <w:rFonts w:ascii="Times New Roman" w:eastAsia="Times New Roman" w:hAnsi="Times New Roman" w:cs="Times New Roman"/>
          <w:b/>
          <w:bCs/>
          <w:sz w:val="33"/>
          <w:szCs w:val="33"/>
        </w:rPr>
        <w:t xml:space="preserve">(Ủy quyền Trưởng Phòng Tài nguyên và Môi trường): </w:t>
      </w:r>
      <w:r w:rsidRPr="00B263C4">
        <w:rPr>
          <w:rFonts w:ascii="Times New Roman" w:eastAsia="Times New Roman" w:hAnsi="Times New Roman" w:cs="Times New Roman"/>
          <w:sz w:val="33"/>
          <w:szCs w:val="33"/>
        </w:rPr>
        <w:t>Họp với Sở TNMT về điều chỉnh quy hoạch sử dụng đất đối với các nhà văn hóa xã Tân Bình và Khu Tài định cư thị trấn Cây Dương (phần mở rộng). Điểm tại Sở TNMT tỉnh.</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t xml:space="preserve">- 13 giờ 30’ </w:t>
      </w:r>
      <w:r w:rsidRPr="00B263C4">
        <w:rPr>
          <w:rFonts w:ascii="Times New Roman" w:eastAsia="Times New Roman" w:hAnsi="Times New Roman" w:cs="Times New Roman"/>
          <w:b/>
          <w:bCs/>
          <w:sz w:val="33"/>
          <w:szCs w:val="33"/>
        </w:rPr>
        <w:t xml:space="preserve">Chủ tịch: </w:t>
      </w:r>
      <w:r w:rsidRPr="00B263C4">
        <w:rPr>
          <w:rFonts w:ascii="Times New Roman" w:eastAsia="Times New Roman" w:hAnsi="Times New Roman" w:cs="Times New Roman"/>
          <w:sz w:val="33"/>
          <w:szCs w:val="33"/>
        </w:rPr>
        <w:t>Họp nghe báo cáo lập kế hoạch đầu tư công trung hạn 5 năm, giai đoạn 2026-2030. Mời Trưởng phòng: Tài chính - Kế hoạch, Kinh tế và Hạ tầng, Nông nghiệp và PTNT, Giáo dục và Đào tạo, VHTT; Giám đốc: Ban QLDA, Trung tâm VH-TT và Truyền thanh huyện cùng dự (Giao Phòng Tài chính - Kế hoạch huyện chuẩn bị nội dung báo cáo). Điểm tại Phòng họp số 4 UBND huyện.</w:t>
      </w:r>
      <w:r w:rsidRPr="00B263C4">
        <w:rPr>
          <w:rFonts w:ascii="Times New Roman" w:eastAsia="Times New Roman" w:hAnsi="Times New Roman" w:cs="Times New Roman"/>
          <w:b/>
          <w:bCs/>
          <w:sz w:val="33"/>
          <w:szCs w:val="33"/>
        </w:rPr>
        <w:t xml:space="preserve"> Đ/c Lương, Thống.</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t xml:space="preserve">- 13 giờ 00’ </w:t>
      </w:r>
      <w:r w:rsidRPr="00B263C4">
        <w:rPr>
          <w:rFonts w:ascii="Times New Roman" w:eastAsia="Times New Roman" w:hAnsi="Times New Roman" w:cs="Times New Roman"/>
          <w:b/>
          <w:bCs/>
          <w:sz w:val="33"/>
          <w:szCs w:val="33"/>
        </w:rPr>
        <w:t xml:space="preserve">Phó Chủ tịch Huỳnh Văn Vũ: </w:t>
      </w:r>
      <w:r w:rsidRPr="00B263C4">
        <w:rPr>
          <w:rFonts w:ascii="Times New Roman" w:eastAsia="Times New Roman" w:hAnsi="Times New Roman" w:cs="Times New Roman"/>
          <w:sz w:val="33"/>
          <w:szCs w:val="33"/>
        </w:rPr>
        <w:t>Làm việc tại cơ quan.</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00"/>
        </w:rPr>
        <w:t>THỨ BA</w:t>
      </w:r>
      <w:r w:rsidRPr="00B263C4">
        <w:rPr>
          <w:rFonts w:ascii="Times New Roman" w:eastAsia="Times New Roman" w:hAnsi="Times New Roman" w:cs="Times New Roman"/>
          <w:sz w:val="33"/>
          <w:szCs w:val="33"/>
          <w:shd w:val="clear" w:color="auto" w:fill="FFFF00"/>
        </w:rPr>
        <w:t xml:space="preserve"> </w:t>
      </w:r>
      <w:r w:rsidRPr="00B263C4">
        <w:rPr>
          <w:rFonts w:ascii="Times New Roman" w:eastAsia="Times New Roman" w:hAnsi="Times New Roman" w:cs="Times New Roman"/>
          <w:b/>
          <w:bCs/>
          <w:sz w:val="33"/>
          <w:szCs w:val="33"/>
          <w:shd w:val="clear" w:color="auto" w:fill="FFFF00"/>
        </w:rPr>
        <w:t>(23/4):</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t>- 7 giờ 30’ Chủ tịch và</w:t>
      </w:r>
      <w:r w:rsidRPr="00B263C4">
        <w:rPr>
          <w:rFonts w:ascii="Times New Roman" w:eastAsia="Times New Roman" w:hAnsi="Times New Roman" w:cs="Times New Roman"/>
          <w:b/>
          <w:bCs/>
          <w:sz w:val="33"/>
          <w:szCs w:val="33"/>
        </w:rPr>
        <w:t> Phó Chủ tịch Huỳnh Văn Vũ:</w:t>
      </w:r>
      <w:r w:rsidRPr="00B263C4">
        <w:rPr>
          <w:rFonts w:ascii="Times New Roman" w:eastAsia="Times New Roman" w:hAnsi="Times New Roman" w:cs="Times New Roman"/>
          <w:sz w:val="33"/>
          <w:szCs w:val="33"/>
          <w:shd w:val="clear" w:color="auto" w:fill="FFFFFF"/>
        </w:rPr>
        <w:t xml:space="preserve"> Tiếp và làm việc với Đoàn kiểm tra của BCĐ 3637 Tỉnh ủy về công tác triển khai, quán </w:t>
      </w:r>
      <w:r w:rsidRPr="00B263C4">
        <w:rPr>
          <w:rFonts w:ascii="Times New Roman" w:eastAsia="Times New Roman" w:hAnsi="Times New Roman" w:cs="Times New Roman"/>
          <w:sz w:val="33"/>
          <w:szCs w:val="33"/>
          <w:shd w:val="clear" w:color="auto" w:fill="FFFFFF"/>
        </w:rPr>
        <w:lastRenderedPageBreak/>
        <w:t>triệt, thực hiện các nghị quyết, đề án, chương trình của Tỉnh ủy. Điểm tại Phòng họp trực tuyến Huyện ủy </w:t>
      </w:r>
      <w:r w:rsidRPr="00B263C4">
        <w:rPr>
          <w:rFonts w:ascii="Times New Roman" w:eastAsia="Times New Roman" w:hAnsi="Times New Roman" w:cs="Times New Roman"/>
          <w:i/>
          <w:iCs/>
          <w:sz w:val="33"/>
          <w:szCs w:val="33"/>
          <w:shd w:val="clear" w:color="auto" w:fill="FFFFFF"/>
        </w:rPr>
        <w:t xml:space="preserve">(Theo lịch Huyện ủy). </w:t>
      </w:r>
      <w:r w:rsidRPr="00B263C4">
        <w:rPr>
          <w:rFonts w:ascii="Times New Roman" w:eastAsia="Times New Roman" w:hAnsi="Times New Roman" w:cs="Times New Roman"/>
          <w:b/>
          <w:bCs/>
          <w:i/>
          <w:iCs/>
          <w:sz w:val="33"/>
          <w:szCs w:val="33"/>
          <w:shd w:val="clear" w:color="auto" w:fill="FFFFFF"/>
        </w:rPr>
        <w:t>Đ/c Quốc, Đệ</w:t>
      </w:r>
      <w:r w:rsidRPr="00B263C4">
        <w:rPr>
          <w:rFonts w:ascii="Times New Roman" w:eastAsia="Times New Roman" w:hAnsi="Times New Roman" w:cs="Times New Roman"/>
          <w:i/>
          <w:iCs/>
          <w:sz w:val="33"/>
          <w:szCs w:val="33"/>
          <w:shd w:val="clear" w:color="auto" w:fill="FFFFFF"/>
        </w:rPr>
        <w:t>.</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color w:val="FF0000"/>
          <w:sz w:val="33"/>
          <w:szCs w:val="33"/>
        </w:rPr>
        <w:t xml:space="preserve">- 7 giờ 30’ Phó Chủ tịch Lê Như Lê: </w:t>
      </w:r>
      <w:r w:rsidRPr="00B263C4">
        <w:rPr>
          <w:rFonts w:ascii="Times New Roman" w:eastAsia="Times New Roman" w:hAnsi="Times New Roman" w:cs="Times New Roman"/>
          <w:color w:val="FF0000"/>
          <w:sz w:val="33"/>
          <w:szCs w:val="33"/>
        </w:rPr>
        <w:t xml:space="preserve">Tiếp đoàn đánh giá ngoài của Sở Giáo dục và đào tạo tỉnh. Điểm tại Trường Tiểu học Cây Dượng 1. </w:t>
      </w:r>
      <w:r w:rsidRPr="00B263C4">
        <w:rPr>
          <w:rFonts w:ascii="Times New Roman" w:eastAsia="Times New Roman" w:hAnsi="Times New Roman" w:cs="Times New Roman"/>
          <w:b/>
          <w:bCs/>
          <w:color w:val="FF0000"/>
          <w:sz w:val="33"/>
          <w:szCs w:val="33"/>
        </w:rPr>
        <w:t>Đ/c Đệ</w:t>
      </w:r>
      <w:r w:rsidRPr="00B263C4">
        <w:rPr>
          <w:rFonts w:ascii="Times New Roman" w:eastAsia="Times New Roman" w:hAnsi="Times New Roman" w:cs="Times New Roman"/>
          <w:color w:val="FF0000"/>
          <w:sz w:val="33"/>
          <w:szCs w:val="33"/>
        </w:rPr>
        <w:t>.</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rPr>
        <w:t xml:space="preserve">- 8 giờ 00’ Phó Chủ tịch Lê Như Lê: </w:t>
      </w:r>
      <w:r w:rsidRPr="00B263C4">
        <w:rPr>
          <w:rFonts w:ascii="Times New Roman" w:eastAsia="Times New Roman" w:hAnsi="Times New Roman" w:cs="Times New Roman"/>
          <w:sz w:val="33"/>
          <w:szCs w:val="33"/>
        </w:rPr>
        <w:t>Dự Khai mạc Hội thao bắn súng quân dụng Dân quân tự vệ năm 2024. Mời Đại diện lãnh đạo: Công an, Phòng Nội vụ, Phòng Tài chính – Kế hoạch huyện; Chủ tịch UBND và Chỉ huy trưởng các xã, thị trấn. Điểm tại Hội trường Uỷ ban MTTQ và các đoàn thể  huyện. </w:t>
      </w:r>
      <w:r w:rsidRPr="00B263C4">
        <w:rPr>
          <w:rFonts w:ascii="Times New Roman" w:eastAsia="Times New Roman" w:hAnsi="Times New Roman" w:cs="Times New Roman"/>
          <w:b/>
          <w:bCs/>
          <w:sz w:val="33"/>
          <w:szCs w:val="33"/>
        </w:rPr>
        <w:t>Đ/c Tròn.</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color w:val="FF0000"/>
          <w:sz w:val="33"/>
          <w:szCs w:val="33"/>
        </w:rPr>
        <w:t>- 8 giờ 00’ Phó Chủ tịch Lê Như Lê (</w:t>
      </w:r>
      <w:r w:rsidRPr="00B263C4">
        <w:rPr>
          <w:rFonts w:ascii="Times New Roman" w:eastAsia="Times New Roman" w:hAnsi="Times New Roman" w:cs="Times New Roman"/>
          <w:b/>
          <w:bCs/>
          <w:color w:val="FF0000"/>
          <w:sz w:val="33"/>
          <w:szCs w:val="33"/>
          <w:shd w:val="clear" w:color="auto" w:fill="FFFFFF"/>
        </w:rPr>
        <w:t>Ủy quyền Phòng Nông nghiệp và PTNT huyện):</w:t>
      </w:r>
      <w:r w:rsidRPr="00B263C4">
        <w:rPr>
          <w:rFonts w:ascii="Times New Roman" w:eastAsia="Times New Roman" w:hAnsi="Times New Roman" w:cs="Times New Roman"/>
          <w:color w:val="FF0000"/>
          <w:sz w:val="33"/>
          <w:szCs w:val="33"/>
          <w:shd w:val="clear" w:color="auto" w:fill="FFFFFF"/>
        </w:rPr>
        <w:t xml:space="preserve"> Tiếp </w:t>
      </w:r>
      <w:proofErr w:type="spellStart"/>
      <w:r w:rsidRPr="00B263C4">
        <w:rPr>
          <w:rFonts w:ascii="Times New Roman" w:eastAsia="Times New Roman" w:hAnsi="Times New Roman" w:cs="Times New Roman"/>
          <w:color w:val="FF0000"/>
          <w:sz w:val="33"/>
          <w:szCs w:val="33"/>
          <w:shd w:val="clear" w:color="auto" w:fill="FFFFFF"/>
        </w:rPr>
        <w:t>đòan</w:t>
      </w:r>
      <w:proofErr w:type="spellEnd"/>
      <w:r w:rsidRPr="00B263C4">
        <w:rPr>
          <w:rFonts w:ascii="Times New Roman" w:eastAsia="Times New Roman" w:hAnsi="Times New Roman" w:cs="Times New Roman"/>
          <w:color w:val="FF0000"/>
          <w:sz w:val="33"/>
          <w:szCs w:val="33"/>
          <w:shd w:val="clear" w:color="auto" w:fill="FFFFFF"/>
        </w:rPr>
        <w:t xml:space="preserve"> kiểm tra công tác phòng cháy, chữa cháy rừng năm 2024 của Ban Chỉ đạo tỉnh kiểm tra công tác PCCCR của BCĐ huyện, cấp xã. Giao Phòng Nông nghiệp và PTNT phối hợp Hạt Kiểm lâm chuẩn bị nội dung, hồ sơ của Ban Chỉ đạo huyện theo </w:t>
      </w:r>
      <w:r w:rsidRPr="00B263C4">
        <w:rPr>
          <w:rFonts w:ascii="Times New Roman" w:eastAsia="Times New Roman" w:hAnsi="Times New Roman" w:cs="Times New Roman"/>
          <w:color w:val="FF0000"/>
          <w:sz w:val="33"/>
          <w:szCs w:val="33"/>
        </w:rPr>
        <w:t xml:space="preserve">Phụ lục số 01 của Kế hoạch số 34 của Ban Chỉ đạo tỉnh; Các xã, thị trấn có rừng (Phương Bình, Phương Phú, Hiệp Hưng, Hòa An, Tân Phước Hưng, Hòa </w:t>
      </w:r>
      <w:proofErr w:type="spellStart"/>
      <w:r w:rsidRPr="00B263C4">
        <w:rPr>
          <w:rFonts w:ascii="Times New Roman" w:eastAsia="Times New Roman" w:hAnsi="Times New Roman" w:cs="Times New Roman"/>
          <w:color w:val="FF0000"/>
          <w:sz w:val="33"/>
          <w:szCs w:val="33"/>
        </w:rPr>
        <w:t>Mỹ</w:t>
      </w:r>
      <w:proofErr w:type="spellEnd"/>
      <w:r w:rsidRPr="00B263C4">
        <w:rPr>
          <w:rFonts w:ascii="Times New Roman" w:eastAsia="Times New Roman" w:hAnsi="Times New Roman" w:cs="Times New Roman"/>
          <w:color w:val="FF0000"/>
          <w:sz w:val="33"/>
          <w:szCs w:val="33"/>
        </w:rPr>
        <w:t>, Búng Tàu, Cây Dương) chuẩn bị hồ sơ Phụ lục số 02 của Kế hoạch số 34 của Ban Chỉ đạo tỉnh. Điểm tại Phòng Nông nghiệp và PTNT huyện</w:t>
      </w:r>
      <w:r w:rsidRPr="00B263C4">
        <w:rPr>
          <w:rFonts w:ascii="Times New Roman" w:eastAsia="Times New Roman" w:hAnsi="Times New Roman" w:cs="Times New Roman"/>
          <w:color w:val="FF0000"/>
          <w:sz w:val="33"/>
          <w:szCs w:val="33"/>
          <w:shd w:val="clear" w:color="auto" w:fill="FFFFFF"/>
        </w:rPr>
        <w:t>.</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color w:val="FF0000"/>
          <w:sz w:val="32"/>
          <w:szCs w:val="32"/>
          <w:shd w:val="clear" w:color="auto" w:fill="FFFFFF"/>
        </w:rPr>
        <w:t xml:space="preserve">- 8 giờ 00’ </w:t>
      </w:r>
      <w:r w:rsidRPr="00B263C4">
        <w:rPr>
          <w:rFonts w:ascii="Times New Roman" w:eastAsia="Times New Roman" w:hAnsi="Times New Roman" w:cs="Times New Roman"/>
          <w:b/>
          <w:bCs/>
          <w:color w:val="FF0000"/>
          <w:sz w:val="32"/>
          <w:szCs w:val="32"/>
        </w:rPr>
        <w:t xml:space="preserve">Phó Chủ tịch Huỳnh Văn Vũ (Ủy nhiệm Lãnh đạo Phòng Kinh tế và Hạ tầng): </w:t>
      </w:r>
      <w:r w:rsidRPr="00B263C4">
        <w:rPr>
          <w:rFonts w:ascii="Times New Roman" w:eastAsia="Times New Roman" w:hAnsi="Times New Roman" w:cs="Times New Roman"/>
          <w:color w:val="FF0000"/>
          <w:sz w:val="32"/>
          <w:szCs w:val="32"/>
        </w:rPr>
        <w:t>Họp với Sở Xây dựng về</w:t>
      </w:r>
      <w:r w:rsidRPr="00B263C4">
        <w:rPr>
          <w:rFonts w:eastAsia="Times New Roman" w:cs="Calibri"/>
        </w:rPr>
        <w:t xml:space="preserve"> </w:t>
      </w:r>
      <w:r w:rsidRPr="00B263C4">
        <w:rPr>
          <w:rFonts w:ascii="Times New Roman" w:eastAsia="Times New Roman" w:hAnsi="Times New Roman" w:cs="Times New Roman"/>
          <w:color w:val="FF0000"/>
          <w:sz w:val="32"/>
          <w:szCs w:val="32"/>
        </w:rPr>
        <w:t>Đánh giá trình hình tổ chức triển khai thực hiện, đề xuất nội dung rà soát và cơ quan tham mưu UBND tỉnh</w:t>
      </w:r>
      <w:r w:rsidRPr="00B263C4">
        <w:rPr>
          <w:rFonts w:ascii="Times New Roman" w:eastAsia="Times New Roman" w:hAnsi="Times New Roman" w:cs="Times New Roman"/>
          <w:i/>
          <w:iCs/>
          <w:color w:val="FF0000"/>
          <w:sz w:val="32"/>
          <w:szCs w:val="32"/>
        </w:rPr>
        <w:t xml:space="preserve"> </w:t>
      </w:r>
      <w:r w:rsidRPr="00B263C4">
        <w:rPr>
          <w:rFonts w:ascii="Times New Roman" w:eastAsia="Times New Roman" w:hAnsi="Times New Roman" w:cs="Times New Roman"/>
          <w:color w:val="FF0000"/>
          <w:sz w:val="32"/>
          <w:szCs w:val="32"/>
        </w:rPr>
        <w:t>điều chỉnh, bổ sung Quyết định số 03/2011/QĐ-UBND ngày 10/02/2011 của UBND tỉnh. Điểm tại Phòng họp số 2, Sở Xây dựng Hậu Giang.</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color w:val="FF0000"/>
          <w:sz w:val="33"/>
          <w:szCs w:val="33"/>
        </w:rPr>
        <w:t>- 13</w:t>
      </w:r>
      <w:r w:rsidRPr="00B263C4">
        <w:rPr>
          <w:rFonts w:ascii="Times New Roman" w:eastAsia="Times New Roman" w:hAnsi="Times New Roman" w:cs="Times New Roman"/>
          <w:b/>
          <w:bCs/>
          <w:color w:val="FF0000"/>
          <w:sz w:val="33"/>
          <w:szCs w:val="33"/>
          <w:shd w:val="clear" w:color="auto" w:fill="FFFFFF"/>
        </w:rPr>
        <w:t xml:space="preserve"> giờ 30’ Chủ tịch: </w:t>
      </w:r>
      <w:r w:rsidRPr="00B263C4">
        <w:rPr>
          <w:rFonts w:ascii="Times New Roman" w:eastAsia="Times New Roman" w:hAnsi="Times New Roman" w:cs="Times New Roman"/>
          <w:color w:val="FF0000"/>
          <w:sz w:val="33"/>
          <w:szCs w:val="33"/>
          <w:shd w:val="clear" w:color="auto" w:fill="FFFFFF"/>
        </w:rPr>
        <w:t>Họp với</w:t>
      </w:r>
      <w:r w:rsidRPr="00B263C4">
        <w:rPr>
          <w:rFonts w:ascii="Times New Roman" w:eastAsia="Times New Roman" w:hAnsi="Times New Roman" w:cs="Times New Roman"/>
          <w:b/>
          <w:bCs/>
          <w:color w:val="FF0000"/>
          <w:sz w:val="33"/>
          <w:szCs w:val="33"/>
          <w:shd w:val="clear" w:color="auto" w:fill="FFFFFF"/>
        </w:rPr>
        <w:t xml:space="preserve"> </w:t>
      </w:r>
      <w:r w:rsidRPr="00B263C4">
        <w:rPr>
          <w:rFonts w:ascii="Times New Roman" w:eastAsia="Times New Roman" w:hAnsi="Times New Roman" w:cs="Times New Roman"/>
          <w:color w:val="FF0000"/>
          <w:sz w:val="32"/>
          <w:szCs w:val="32"/>
        </w:rPr>
        <w:t xml:space="preserve">Phó Chủ tịch Thường trực UBND tỉnh Trương Cảnh Tuyên họp về việc xin ý kiến tham vấn về thí điểm hỗ trợ vay vốn trên địa bàn tỉnh Hậu Giang. </w:t>
      </w:r>
      <w:r w:rsidRPr="00B263C4">
        <w:rPr>
          <w:rFonts w:ascii="Times New Roman" w:eastAsia="Times New Roman" w:hAnsi="Times New Roman" w:cs="Times New Roman"/>
          <w:color w:val="330099"/>
          <w:sz w:val="32"/>
          <w:szCs w:val="32"/>
        </w:rPr>
        <w:t>Mời Chủ tịch UBND xã Hòa An cùng dự (Giao UBND xã Hòa An mời 01 ấp cùng dự)</w:t>
      </w:r>
      <w:r w:rsidRPr="00B263C4">
        <w:rPr>
          <w:rFonts w:ascii="Times New Roman" w:eastAsia="Times New Roman" w:hAnsi="Times New Roman" w:cs="Times New Roman"/>
          <w:color w:val="FF0000"/>
          <w:sz w:val="32"/>
          <w:szCs w:val="32"/>
        </w:rPr>
        <w:t>. Điểm tại phòng họp số 5 Trung tâm Hội nghị tỉnh. </w:t>
      </w:r>
      <w:r w:rsidRPr="00B263C4">
        <w:rPr>
          <w:rFonts w:ascii="Times New Roman" w:eastAsia="Times New Roman" w:hAnsi="Times New Roman" w:cs="Times New Roman"/>
          <w:b/>
          <w:bCs/>
          <w:color w:val="FF0000"/>
          <w:sz w:val="32"/>
          <w:szCs w:val="32"/>
        </w:rPr>
        <w:t xml:space="preserve">Đ/c Thống </w:t>
      </w:r>
      <w:r w:rsidRPr="00B263C4">
        <w:rPr>
          <w:rFonts w:ascii="Times New Roman" w:eastAsia="Times New Roman" w:hAnsi="Times New Roman" w:cs="Times New Roman"/>
          <w:i/>
          <w:iCs/>
          <w:color w:val="FF0000"/>
          <w:sz w:val="32"/>
          <w:szCs w:val="32"/>
        </w:rPr>
        <w:t>(Theo lịch UBND tỉnh).</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color w:val="FF0000"/>
          <w:sz w:val="32"/>
          <w:szCs w:val="32"/>
        </w:rPr>
        <w:t>- 14</w:t>
      </w:r>
      <w:r w:rsidRPr="00B263C4">
        <w:rPr>
          <w:rFonts w:ascii="Times New Roman" w:eastAsia="Times New Roman" w:hAnsi="Times New Roman" w:cs="Times New Roman"/>
          <w:b/>
          <w:bCs/>
          <w:color w:val="FF0000"/>
          <w:sz w:val="32"/>
          <w:szCs w:val="32"/>
          <w:shd w:val="clear" w:color="auto" w:fill="FFFFFF"/>
        </w:rPr>
        <w:t xml:space="preserve"> giờ 30’ Chủ tịch:</w:t>
      </w:r>
      <w:r w:rsidRPr="00B263C4">
        <w:rPr>
          <w:rFonts w:ascii="Times New Roman" w:eastAsia="Times New Roman" w:hAnsi="Times New Roman" w:cs="Times New Roman"/>
          <w:color w:val="FF0000"/>
          <w:sz w:val="32"/>
          <w:szCs w:val="32"/>
          <w:shd w:val="clear" w:color="auto" w:fill="FFFFFF"/>
        </w:rPr>
        <w:t xml:space="preserve"> Dự Lễ </w:t>
      </w:r>
      <w:proofErr w:type="spellStart"/>
      <w:r w:rsidRPr="00B263C4">
        <w:rPr>
          <w:rFonts w:ascii="Times New Roman" w:eastAsia="Times New Roman" w:hAnsi="Times New Roman" w:cs="Times New Roman"/>
          <w:color w:val="FF0000"/>
          <w:sz w:val="32"/>
          <w:szCs w:val="32"/>
          <w:shd w:val="clear" w:color="auto" w:fill="FFFFFF"/>
        </w:rPr>
        <w:t>kỷ</w:t>
      </w:r>
      <w:proofErr w:type="spellEnd"/>
      <w:r w:rsidRPr="00B263C4">
        <w:rPr>
          <w:rFonts w:ascii="Times New Roman" w:eastAsia="Times New Roman" w:hAnsi="Times New Roman" w:cs="Times New Roman"/>
          <w:color w:val="FF0000"/>
          <w:sz w:val="32"/>
          <w:szCs w:val="32"/>
          <w:shd w:val="clear" w:color="auto" w:fill="FFFFFF"/>
        </w:rPr>
        <w:t xml:space="preserve"> niệm 20 năm thành lập </w:t>
      </w:r>
      <w:proofErr w:type="spellStart"/>
      <w:r w:rsidRPr="00B263C4">
        <w:rPr>
          <w:rFonts w:ascii="Times New Roman" w:eastAsia="Times New Roman" w:hAnsi="Times New Roman" w:cs="Times New Roman"/>
          <w:color w:val="FF0000"/>
          <w:sz w:val="32"/>
          <w:szCs w:val="32"/>
          <w:shd w:val="clear" w:color="auto" w:fill="FFFFFF"/>
        </w:rPr>
        <w:t>Agribank</w:t>
      </w:r>
      <w:proofErr w:type="spellEnd"/>
      <w:r w:rsidRPr="00B263C4">
        <w:rPr>
          <w:rFonts w:ascii="Times New Roman" w:eastAsia="Times New Roman" w:hAnsi="Times New Roman" w:cs="Times New Roman"/>
          <w:color w:val="FF0000"/>
          <w:sz w:val="32"/>
          <w:szCs w:val="32"/>
          <w:shd w:val="clear" w:color="auto" w:fill="FFFFFF"/>
        </w:rPr>
        <w:t xml:space="preserve"> Chi nhánh tỉnh Hậu Giang (2004 – 2024). Điểm tại Trung tâm Hội nghị tỉnh.</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sz w:val="33"/>
          <w:szCs w:val="33"/>
        </w:rPr>
        <w:lastRenderedPageBreak/>
        <w:t xml:space="preserve">- </w:t>
      </w:r>
      <w:r w:rsidRPr="00B263C4">
        <w:rPr>
          <w:rFonts w:ascii="Times New Roman" w:eastAsia="Times New Roman" w:hAnsi="Times New Roman" w:cs="Times New Roman"/>
          <w:b/>
          <w:bCs/>
          <w:sz w:val="33"/>
          <w:szCs w:val="33"/>
          <w:shd w:val="clear" w:color="auto" w:fill="FFFFFF"/>
        </w:rPr>
        <w:t xml:space="preserve">14 giờ 00’ </w:t>
      </w:r>
      <w:r w:rsidRPr="00B263C4">
        <w:rPr>
          <w:rFonts w:ascii="Times New Roman" w:eastAsia="Times New Roman" w:hAnsi="Times New Roman" w:cs="Times New Roman"/>
          <w:b/>
          <w:bCs/>
          <w:sz w:val="33"/>
          <w:szCs w:val="33"/>
        </w:rPr>
        <w:t xml:space="preserve">Phó Chủ tịch Huỳnh Văn Vũ: </w:t>
      </w:r>
      <w:r w:rsidRPr="00B263C4">
        <w:rPr>
          <w:rFonts w:ascii="Times New Roman" w:eastAsia="Times New Roman" w:hAnsi="Times New Roman" w:cs="Times New Roman"/>
          <w:sz w:val="33"/>
          <w:szCs w:val="33"/>
        </w:rPr>
        <w:t>T</w:t>
      </w:r>
      <w:r w:rsidRPr="00B263C4">
        <w:rPr>
          <w:rFonts w:ascii="Times New Roman" w:eastAsia="Times New Roman" w:hAnsi="Times New Roman" w:cs="Times New Roman"/>
          <w:sz w:val="33"/>
          <w:szCs w:val="33"/>
          <w:shd w:val="clear" w:color="auto" w:fill="FFFFFF"/>
        </w:rPr>
        <w:t>iếp và làm việc với Đoàn giám sát 3615 của Ban Thường vụ Tỉnh ủy. Điểm tại Phòng họp trực tuyến Huyện ủy </w:t>
      </w:r>
      <w:r w:rsidRPr="00B263C4">
        <w:rPr>
          <w:rFonts w:ascii="Times New Roman" w:eastAsia="Times New Roman" w:hAnsi="Times New Roman" w:cs="Times New Roman"/>
          <w:i/>
          <w:iCs/>
          <w:sz w:val="33"/>
          <w:szCs w:val="33"/>
          <w:shd w:val="clear" w:color="auto" w:fill="FFFFFF"/>
        </w:rPr>
        <w:t>(Theo lịch Huyện ủy).</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rPr>
        <w:t xml:space="preserve">- 16 giờ 00’ Phó Chủ tịch Huỳnh Văn Vũ: </w:t>
      </w:r>
      <w:r w:rsidRPr="00B263C4">
        <w:rPr>
          <w:rFonts w:ascii="Times New Roman" w:eastAsia="Times New Roman" w:hAnsi="Times New Roman" w:cs="Times New Roman"/>
          <w:sz w:val="33"/>
          <w:szCs w:val="33"/>
        </w:rPr>
        <w:t>Họp với Sở Lao động – TBXH tỉnh về</w:t>
      </w:r>
      <w:r w:rsidRPr="00B263C4">
        <w:rPr>
          <w:rFonts w:ascii="Times New Roman" w:eastAsia="Times New Roman" w:hAnsi="Times New Roman" w:cs="Times New Roman"/>
          <w:b/>
          <w:bCs/>
          <w:sz w:val="33"/>
          <w:szCs w:val="33"/>
        </w:rPr>
        <w:t xml:space="preserve"> </w:t>
      </w:r>
      <w:r w:rsidRPr="00B263C4">
        <w:rPr>
          <w:rFonts w:ascii="Times New Roman" w:eastAsia="Times New Roman" w:hAnsi="Times New Roman" w:cs="Times New Roman"/>
          <w:sz w:val="33"/>
          <w:szCs w:val="33"/>
        </w:rPr>
        <w:t>điều chỉnh dự toán ngân sách nhà nước năm 2024 (chi thường xuyên) và dự toán ngân sách nhà nước chưa giải ngân hết trong năm 2023 của Chương trình mục tiêu quốc gia giảm nghèo bền vững đã được chuyển sang năm 2024. Mời Đại diện lãnh đạo: Phòng Lao động TBXH, Phòng Nông nghiệp và PTNT, Phòng VHTT, Phòng Tài chính – Kế hoạch. Điểm tại Phòng họp số 4 UBND huyện. Đ/c Thống.</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sz w:val="33"/>
          <w:szCs w:val="33"/>
        </w:rPr>
        <w:t>-</w:t>
      </w:r>
      <w:r w:rsidRPr="00B263C4">
        <w:rPr>
          <w:rFonts w:ascii="Times New Roman" w:eastAsia="Times New Roman" w:hAnsi="Times New Roman" w:cs="Times New Roman"/>
          <w:b/>
          <w:bCs/>
          <w:sz w:val="33"/>
          <w:szCs w:val="33"/>
          <w:shd w:val="clear" w:color="auto" w:fill="FFFFFF"/>
        </w:rPr>
        <w:t xml:space="preserve">14 giờ 00’ </w:t>
      </w:r>
      <w:r w:rsidRPr="00B263C4">
        <w:rPr>
          <w:rFonts w:ascii="Times New Roman" w:eastAsia="Times New Roman" w:hAnsi="Times New Roman" w:cs="Times New Roman"/>
          <w:b/>
          <w:bCs/>
          <w:sz w:val="33"/>
          <w:szCs w:val="33"/>
        </w:rPr>
        <w:t>Phó Chủ tịch Lê Như Lê:</w:t>
      </w:r>
      <w:r w:rsidRPr="00B263C4">
        <w:rPr>
          <w:rFonts w:ascii="Times New Roman" w:eastAsia="Times New Roman" w:hAnsi="Times New Roman" w:cs="Times New Roman"/>
          <w:sz w:val="33"/>
          <w:szCs w:val="33"/>
        </w:rPr>
        <w:t xml:space="preserve"> Họp với các ngành về tổ chức Lễ phát động Tháng Nhân đạo năm 2024. Mời Đại diện lãnh đạo: Hội Chữ thập đỏ huyện; Phòng Tài chính - Kế hoạch huyện, Ban Chỉ huy Quân sự huyện, Công an huyện, Trung tâm Văn hóa - Thể thao và Truyền thanh huyện, Trung tâm Y tế huyện, Văn phòng HĐND và UBND huyện, UBND các xã, thị trấn </w:t>
      </w:r>
      <w:r w:rsidRPr="00B263C4">
        <w:rPr>
          <w:rFonts w:ascii="Times New Roman" w:eastAsia="Times New Roman" w:hAnsi="Times New Roman" w:cs="Times New Roman"/>
          <w:i/>
          <w:iCs/>
          <w:sz w:val="33"/>
          <w:szCs w:val="33"/>
        </w:rPr>
        <w:t>(Giao Hội Chữ thập đỏ huyện chuẩn bị nội dung)</w:t>
      </w:r>
      <w:r w:rsidRPr="00B263C4">
        <w:rPr>
          <w:rFonts w:ascii="Times New Roman" w:eastAsia="Times New Roman" w:hAnsi="Times New Roman" w:cs="Times New Roman"/>
          <w:sz w:val="33"/>
          <w:szCs w:val="33"/>
        </w:rPr>
        <w:t xml:space="preserve">. Điểm tại Phòng họp trực tuyến UBND huyện. </w:t>
      </w:r>
      <w:r w:rsidRPr="00B263C4">
        <w:rPr>
          <w:rFonts w:ascii="Times New Roman" w:eastAsia="Times New Roman" w:hAnsi="Times New Roman" w:cs="Times New Roman"/>
          <w:b/>
          <w:bCs/>
          <w:sz w:val="33"/>
          <w:szCs w:val="33"/>
        </w:rPr>
        <w:t>Đ/c Lương, Đệ.</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00"/>
        </w:rPr>
        <w:t>THỨ TƯ</w:t>
      </w:r>
      <w:r w:rsidRPr="00B263C4">
        <w:rPr>
          <w:rFonts w:ascii="Times New Roman" w:eastAsia="Times New Roman" w:hAnsi="Times New Roman" w:cs="Times New Roman"/>
          <w:sz w:val="33"/>
          <w:szCs w:val="33"/>
          <w:shd w:val="clear" w:color="auto" w:fill="FFFF00"/>
        </w:rPr>
        <w:t xml:space="preserve"> </w:t>
      </w:r>
      <w:r w:rsidRPr="00B263C4">
        <w:rPr>
          <w:rFonts w:ascii="Times New Roman" w:eastAsia="Times New Roman" w:hAnsi="Times New Roman" w:cs="Times New Roman"/>
          <w:b/>
          <w:bCs/>
          <w:sz w:val="33"/>
          <w:szCs w:val="33"/>
          <w:shd w:val="clear" w:color="auto" w:fill="FFFF00"/>
        </w:rPr>
        <w:t>(24/4):</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color w:val="FF0000"/>
          <w:sz w:val="33"/>
          <w:szCs w:val="33"/>
          <w:shd w:val="clear" w:color="auto" w:fill="FFFFFF"/>
        </w:rPr>
        <w:t>- 8 giờ 00’ Chủ tịch:</w:t>
      </w:r>
      <w:r w:rsidRPr="00B263C4">
        <w:rPr>
          <w:rFonts w:ascii="Times New Roman" w:eastAsia="Times New Roman" w:hAnsi="Times New Roman" w:cs="Times New Roman"/>
          <w:color w:val="FF0000"/>
          <w:sz w:val="33"/>
          <w:szCs w:val="33"/>
          <w:shd w:val="clear" w:color="auto" w:fill="FFFFFF"/>
        </w:rPr>
        <w:t xml:space="preserve"> Dự Phiên họp lần thứ 8 của Ủy ban Quốc gia về chuyển đổi số. Điểm tại phòng họp số 3 UBND tỉnh</w:t>
      </w:r>
      <w:r w:rsidRPr="00B263C4">
        <w:rPr>
          <w:rFonts w:ascii="Times New Roman" w:eastAsia="Times New Roman" w:hAnsi="Times New Roman" w:cs="Times New Roman"/>
          <w:b/>
          <w:bCs/>
          <w:i/>
          <w:iCs/>
          <w:color w:val="FF0000"/>
          <w:sz w:val="33"/>
          <w:szCs w:val="33"/>
        </w:rPr>
        <w:t>. Đ/c Nhân</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t xml:space="preserve">- 8 giờ 00’ </w:t>
      </w:r>
      <w:r w:rsidRPr="00B263C4">
        <w:rPr>
          <w:rFonts w:ascii="Times New Roman" w:eastAsia="Times New Roman" w:hAnsi="Times New Roman" w:cs="Times New Roman"/>
          <w:b/>
          <w:bCs/>
          <w:sz w:val="33"/>
          <w:szCs w:val="33"/>
        </w:rPr>
        <w:t xml:space="preserve">Phó Chủ tịch Lê Như Lê: </w:t>
      </w:r>
      <w:r w:rsidRPr="00B263C4">
        <w:rPr>
          <w:rFonts w:ascii="Times New Roman" w:eastAsia="Times New Roman" w:hAnsi="Times New Roman" w:cs="Times New Roman"/>
          <w:sz w:val="33"/>
          <w:szCs w:val="33"/>
        </w:rPr>
        <w:t>Cùng với Phó Chủ tịch Thường trực UBND tỉnh Trương Cảnh Tuyên kiểm tra tiến độ Nhà máy Điện rác Hòa An. Mời lãnh đạo: Phòng Tài nguyên và Môi trường, Phòng Kinh tế và Hạ tầng, Trung tâm PTQĐ huyện và UBND xã Hòa An. Điểm Tập trung tại Nhà máy.</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color w:val="FF0000"/>
          <w:sz w:val="33"/>
          <w:szCs w:val="33"/>
          <w:shd w:val="clear" w:color="auto" w:fill="FFFFFF"/>
        </w:rPr>
        <w:t xml:space="preserve">- 8 giờ 00’ Phó </w:t>
      </w:r>
      <w:r w:rsidRPr="00B263C4">
        <w:rPr>
          <w:rFonts w:ascii="Times New Roman" w:eastAsia="Times New Roman" w:hAnsi="Times New Roman" w:cs="Times New Roman"/>
          <w:b/>
          <w:bCs/>
          <w:color w:val="FF0000"/>
          <w:sz w:val="33"/>
          <w:szCs w:val="33"/>
        </w:rPr>
        <w:t xml:space="preserve">Chủ tịch Huỳnh Văn Vũ: </w:t>
      </w:r>
      <w:r w:rsidRPr="00B263C4">
        <w:rPr>
          <w:rFonts w:ascii="Times New Roman" w:eastAsia="Times New Roman" w:hAnsi="Times New Roman" w:cs="Times New Roman"/>
          <w:color w:val="FF0000"/>
          <w:sz w:val="33"/>
          <w:szCs w:val="33"/>
        </w:rPr>
        <w:t>Tiếp đoàn khảo sát công tác tổ chức cuộc thi sáng tạo kỹ thuật tỉnh Hậu Giang lần thứ XVI và cuộc thi sáng tạo thanh, thiếu niên nhi đồng tỉnh Hậu Giang lần thứ XI. Mời Đại diện lãnh đạo: Phòng Kinh tế và Hạ tầng, Phòng Giáo dục và Đào tạo, Đoàn Thanh niên CSHCM huyện cùng dự và chuẩn bị nội dung. Điểm tại Phòng họp số 4 UBND huyện.</w:t>
      </w:r>
      <w:r w:rsidRPr="00B263C4">
        <w:rPr>
          <w:rFonts w:ascii="Times New Roman" w:eastAsia="Times New Roman" w:hAnsi="Times New Roman" w:cs="Times New Roman"/>
          <w:b/>
          <w:bCs/>
          <w:color w:val="FF0000"/>
          <w:sz w:val="33"/>
          <w:szCs w:val="33"/>
        </w:rPr>
        <w:t xml:space="preserve"> Đ/c Liêm.</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color w:val="FF0000"/>
          <w:sz w:val="33"/>
          <w:szCs w:val="33"/>
          <w:shd w:val="clear" w:color="auto" w:fill="FFFFFF"/>
        </w:rPr>
        <w:t>- 8 giờ 30’ Thường trực UBND huyện (Ủy nhiệm Trưởng Công an huyện)</w:t>
      </w:r>
      <w:r w:rsidRPr="00B263C4">
        <w:rPr>
          <w:rFonts w:ascii="Times New Roman" w:eastAsia="Times New Roman" w:hAnsi="Times New Roman" w:cs="Times New Roman"/>
          <w:color w:val="FF0000"/>
          <w:sz w:val="33"/>
          <w:szCs w:val="33"/>
          <w:shd w:val="clear" w:color="auto" w:fill="FFFFFF"/>
        </w:rPr>
        <w:t xml:space="preserve">: Dự Hội nghị trực tuyến toàn quốc sơ kết công tác đảm bảo trật tự an toàn giao thông Quý I và phương hướng, nhiệm vụ Quý II năm </w:t>
      </w:r>
      <w:r w:rsidRPr="00B263C4">
        <w:rPr>
          <w:rFonts w:ascii="Times New Roman" w:eastAsia="Times New Roman" w:hAnsi="Times New Roman" w:cs="Times New Roman"/>
          <w:color w:val="FF0000"/>
          <w:sz w:val="33"/>
          <w:szCs w:val="33"/>
          <w:shd w:val="clear" w:color="auto" w:fill="FFFFFF"/>
        </w:rPr>
        <w:lastRenderedPageBreak/>
        <w:t>2024. Mời Trưởng phòng Kinh tế và Hạ tầng cùng dự. </w:t>
      </w:r>
      <w:r w:rsidRPr="00B263C4">
        <w:rPr>
          <w:rFonts w:ascii="Times New Roman" w:eastAsia="Times New Roman" w:hAnsi="Times New Roman" w:cs="Times New Roman"/>
          <w:color w:val="FF0000"/>
          <w:sz w:val="33"/>
          <w:szCs w:val="33"/>
        </w:rPr>
        <w:t>Điểm tại phòng họp trực tuyến VNPT Hậu Giang.</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t xml:space="preserve">- 13 giờ 30’ </w:t>
      </w:r>
      <w:r w:rsidRPr="00B263C4">
        <w:rPr>
          <w:rFonts w:ascii="Times New Roman" w:eastAsia="Times New Roman" w:hAnsi="Times New Roman" w:cs="Times New Roman"/>
          <w:b/>
          <w:bCs/>
          <w:sz w:val="33"/>
          <w:szCs w:val="33"/>
        </w:rPr>
        <w:t xml:space="preserve">Chủ tịch: </w:t>
      </w:r>
      <w:r w:rsidRPr="00B263C4">
        <w:rPr>
          <w:rFonts w:ascii="Times New Roman" w:eastAsia="Times New Roman" w:hAnsi="Times New Roman" w:cs="Times New Roman"/>
          <w:sz w:val="33"/>
          <w:szCs w:val="33"/>
          <w:shd w:val="clear" w:color="auto" w:fill="FFFFFF"/>
        </w:rPr>
        <w:t>Họp với các ngành về việc</w:t>
      </w:r>
      <w:r w:rsidRPr="00B263C4">
        <w:rPr>
          <w:rFonts w:ascii="Times New Roman" w:eastAsia="Times New Roman" w:hAnsi="Times New Roman" w:cs="Times New Roman"/>
          <w:b/>
          <w:bCs/>
          <w:sz w:val="33"/>
          <w:szCs w:val="33"/>
          <w:shd w:val="clear" w:color="auto" w:fill="FFFFFF"/>
        </w:rPr>
        <w:t xml:space="preserve"> </w:t>
      </w:r>
      <w:r w:rsidRPr="00B263C4">
        <w:rPr>
          <w:rFonts w:ascii="Times New Roman" w:eastAsia="Times New Roman" w:hAnsi="Times New Roman" w:cs="Times New Roman"/>
          <w:sz w:val="33"/>
          <w:szCs w:val="33"/>
        </w:rPr>
        <w:t xml:space="preserve">đẩy nhanh tiến độ thực hiện và giải ngân nguồn vốn Chương trình mục tiêu quốc gia trên địa bàn huyện. Mời đại diện Lãnh đạo các Phòng: Tài chính - Kế hoạch, Tài nguyên và Môi trường, Văn hóa và Thông tin, Giáo dục và Đào tạo; Lao động - Thương binh và Xã hội, Nông nghiệp và PTNT; Chủ tịch UBND các xã, thị trấn. </w:t>
      </w:r>
      <w:r w:rsidRPr="00B263C4">
        <w:rPr>
          <w:rFonts w:ascii="Times New Roman" w:eastAsia="Times New Roman" w:hAnsi="Times New Roman" w:cs="Times New Roman"/>
          <w:i/>
          <w:iCs/>
          <w:sz w:val="33"/>
          <w:szCs w:val="33"/>
        </w:rPr>
        <w:t>(Giao Phòng TCKH tổng hợp báo cáo chung, Giao các đơn vị báo cáo nội dung của đơn vị)</w:t>
      </w:r>
      <w:r w:rsidRPr="00B263C4">
        <w:rPr>
          <w:rFonts w:ascii="Times New Roman" w:eastAsia="Times New Roman" w:hAnsi="Times New Roman" w:cs="Times New Roman"/>
          <w:sz w:val="33"/>
          <w:szCs w:val="33"/>
        </w:rPr>
        <w:t xml:space="preserve">. Điểm tại Phòng họp số 4 UBND huyện. </w:t>
      </w:r>
      <w:r w:rsidRPr="00B263C4">
        <w:rPr>
          <w:rFonts w:ascii="Times New Roman" w:eastAsia="Times New Roman" w:hAnsi="Times New Roman" w:cs="Times New Roman"/>
          <w:b/>
          <w:bCs/>
          <w:sz w:val="33"/>
          <w:szCs w:val="33"/>
        </w:rPr>
        <w:t>Đ/c Lương, Thống.</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color w:val="FF0000"/>
          <w:sz w:val="33"/>
          <w:szCs w:val="33"/>
          <w:shd w:val="clear" w:color="auto" w:fill="FFFFFF"/>
        </w:rPr>
        <w:t xml:space="preserve">- 13 giờ 30’ </w:t>
      </w:r>
      <w:r w:rsidRPr="00B263C4">
        <w:rPr>
          <w:rFonts w:ascii="Times New Roman" w:eastAsia="Times New Roman" w:hAnsi="Times New Roman" w:cs="Times New Roman"/>
          <w:b/>
          <w:bCs/>
          <w:color w:val="FF0000"/>
          <w:sz w:val="33"/>
          <w:szCs w:val="33"/>
        </w:rPr>
        <w:t xml:space="preserve">Phó Chủ tịch Huỳnh Văn Vũ: </w:t>
      </w:r>
      <w:r w:rsidRPr="00B263C4">
        <w:rPr>
          <w:rFonts w:ascii="Times New Roman" w:eastAsia="Times New Roman" w:hAnsi="Times New Roman" w:cs="Times New Roman"/>
          <w:b/>
          <w:bCs/>
          <w:color w:val="FF0000"/>
          <w:sz w:val="32"/>
          <w:szCs w:val="32"/>
        </w:rPr>
        <w:t xml:space="preserve">Dự </w:t>
      </w:r>
      <w:r w:rsidRPr="00B263C4">
        <w:rPr>
          <w:rFonts w:ascii="Times New Roman" w:eastAsia="Times New Roman" w:hAnsi="Times New Roman" w:cs="Times New Roman"/>
          <w:color w:val="FF0000"/>
          <w:sz w:val="32"/>
          <w:szCs w:val="32"/>
        </w:rPr>
        <w:t>Sơ kết 03 năm thực hiện Chương trình khuyến công tỉnh Hậu Giang giai đoạn 2021 - 2025; Đánh giá công tác bình chọn sản phẩm công nghiệp nông thôn tiêu biểu từ trước tới nay (giai đoạn 2015 - 2023); Trao Giấy chứng nhận bình chọn sản phẩm công nghiệp nông tiêu biểu cấp tỉnh năm 2023. Mời Lãnh đạo Phòng Kinh tế và Hạ tầng cùng dự. Điểm tại Hội trường Sở Công Thương tỉnh</w:t>
      </w:r>
      <w:r w:rsidRPr="00B263C4">
        <w:rPr>
          <w:rFonts w:eastAsia="Times New Roman" w:cs="Calibri"/>
        </w:rPr>
        <w:t xml:space="preserve"> </w:t>
      </w:r>
      <w:r w:rsidRPr="00B263C4">
        <w:rPr>
          <w:rFonts w:ascii="Times New Roman" w:eastAsia="Times New Roman" w:hAnsi="Times New Roman" w:cs="Times New Roman"/>
          <w:color w:val="FF0000"/>
          <w:sz w:val="32"/>
          <w:szCs w:val="32"/>
        </w:rPr>
        <w:t>Hậu</w:t>
      </w:r>
      <w:r w:rsidRPr="00B263C4">
        <w:rPr>
          <w:rFonts w:eastAsia="Times New Roman" w:cs="Calibri"/>
        </w:rPr>
        <w:t xml:space="preserve"> </w:t>
      </w:r>
      <w:r w:rsidRPr="00B263C4">
        <w:rPr>
          <w:rFonts w:ascii="Times New Roman" w:eastAsia="Times New Roman" w:hAnsi="Times New Roman" w:cs="Times New Roman"/>
          <w:color w:val="FF0000"/>
          <w:sz w:val="32"/>
          <w:szCs w:val="32"/>
        </w:rPr>
        <w:t xml:space="preserve">Giang. </w:t>
      </w:r>
      <w:r w:rsidRPr="00B263C4">
        <w:rPr>
          <w:rFonts w:ascii="Times New Roman" w:eastAsia="Times New Roman" w:hAnsi="Times New Roman" w:cs="Times New Roman"/>
          <w:b/>
          <w:bCs/>
          <w:color w:val="FF0000"/>
          <w:sz w:val="32"/>
          <w:szCs w:val="32"/>
        </w:rPr>
        <w:t>Đ/c Liêm.</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t xml:space="preserve">- 13 giờ 30’ </w:t>
      </w:r>
      <w:r w:rsidRPr="00B263C4">
        <w:rPr>
          <w:rFonts w:ascii="Times New Roman" w:eastAsia="Times New Roman" w:hAnsi="Times New Roman" w:cs="Times New Roman"/>
          <w:b/>
          <w:bCs/>
          <w:sz w:val="33"/>
          <w:szCs w:val="33"/>
        </w:rPr>
        <w:t xml:space="preserve">Phó Chủ tịch Lê Như Lê: </w:t>
      </w:r>
      <w:r w:rsidRPr="00B263C4">
        <w:rPr>
          <w:rFonts w:ascii="Times New Roman" w:eastAsia="Times New Roman" w:hAnsi="Times New Roman" w:cs="Times New Roman"/>
          <w:sz w:val="33"/>
          <w:szCs w:val="33"/>
        </w:rPr>
        <w:t xml:space="preserve">Làm việc với Hội khuyến học tỉnh về củng cố Ban chấp hành hội Khuyến học huyện Phụng Hiệp nhiệm vụ 2021-2026. Điểm tại </w:t>
      </w:r>
      <w:r w:rsidRPr="00B263C4">
        <w:rPr>
          <w:rFonts w:ascii="Times New Roman" w:eastAsia="Times New Roman" w:hAnsi="Times New Roman" w:cs="Times New Roman"/>
          <w:sz w:val="33"/>
          <w:szCs w:val="33"/>
          <w:shd w:val="clear" w:color="auto" w:fill="FFFFFF"/>
        </w:rPr>
        <w:t xml:space="preserve">Điểm tại Phòng họp số 1 Huyện ủy. </w:t>
      </w:r>
      <w:r w:rsidRPr="00B263C4">
        <w:rPr>
          <w:rFonts w:ascii="Times New Roman" w:eastAsia="Times New Roman" w:hAnsi="Times New Roman" w:cs="Times New Roman"/>
          <w:b/>
          <w:bCs/>
          <w:sz w:val="33"/>
          <w:szCs w:val="33"/>
          <w:shd w:val="clear" w:color="auto" w:fill="FFFFFF"/>
        </w:rPr>
        <w:t>Đ/c Tròn</w:t>
      </w:r>
      <w:r w:rsidRPr="00B263C4">
        <w:rPr>
          <w:rFonts w:ascii="Times New Roman" w:eastAsia="Times New Roman" w:hAnsi="Times New Roman" w:cs="Times New Roman"/>
          <w:sz w:val="33"/>
          <w:szCs w:val="33"/>
          <w:shd w:val="clear" w:color="auto" w:fill="FFFFFF"/>
        </w:rPr>
        <w:t xml:space="preserve">. </w:t>
      </w:r>
      <w:r w:rsidRPr="00B263C4">
        <w:rPr>
          <w:rFonts w:ascii="Times New Roman" w:eastAsia="Times New Roman" w:hAnsi="Times New Roman" w:cs="Times New Roman"/>
          <w:i/>
          <w:iCs/>
          <w:sz w:val="33"/>
          <w:szCs w:val="33"/>
          <w:shd w:val="clear" w:color="auto" w:fill="FFFFFF"/>
        </w:rPr>
        <w:t>(Theo lịch HU)</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00"/>
        </w:rPr>
        <w:t>THỨ NĂM</w:t>
      </w:r>
      <w:r w:rsidRPr="00B263C4">
        <w:rPr>
          <w:rFonts w:ascii="Times New Roman" w:eastAsia="Times New Roman" w:hAnsi="Times New Roman" w:cs="Times New Roman"/>
          <w:sz w:val="33"/>
          <w:szCs w:val="33"/>
          <w:shd w:val="clear" w:color="auto" w:fill="FFFF00"/>
        </w:rPr>
        <w:t xml:space="preserve"> </w:t>
      </w:r>
      <w:r w:rsidRPr="00B263C4">
        <w:rPr>
          <w:rFonts w:ascii="Times New Roman" w:eastAsia="Times New Roman" w:hAnsi="Times New Roman" w:cs="Times New Roman"/>
          <w:b/>
          <w:bCs/>
          <w:sz w:val="33"/>
          <w:szCs w:val="33"/>
          <w:shd w:val="clear" w:color="auto" w:fill="FFFF00"/>
        </w:rPr>
        <w:t>(25/4):</w:t>
      </w:r>
    </w:p>
    <w:p w:rsidR="00B263C4" w:rsidRDefault="00B263C4" w:rsidP="00B263C4">
      <w:pPr>
        <w:spacing w:before="100" w:beforeAutospacing="1" w:after="100" w:afterAutospacing="1" w:line="240" w:lineRule="auto"/>
        <w:jc w:val="both"/>
        <w:rPr>
          <w:rFonts w:ascii="Times New Roman" w:eastAsia="Times New Roman" w:hAnsi="Times New Roman" w:cs="Times New Roman"/>
          <w:i/>
          <w:iCs/>
          <w:sz w:val="33"/>
          <w:szCs w:val="33"/>
          <w:shd w:val="clear" w:color="auto" w:fill="FFFFFF"/>
        </w:rPr>
      </w:pPr>
      <w:r w:rsidRPr="00B263C4">
        <w:rPr>
          <w:rFonts w:ascii="Times New Roman" w:eastAsia="Times New Roman" w:hAnsi="Times New Roman" w:cs="Times New Roman"/>
          <w:b/>
          <w:bCs/>
          <w:sz w:val="33"/>
          <w:szCs w:val="33"/>
          <w:shd w:val="clear" w:color="auto" w:fill="FFFFFF"/>
        </w:rPr>
        <w:t>- 7 giờ 30’ Chủ tịch</w:t>
      </w:r>
      <w:bookmarkStart w:id="0" w:name="_GoBack"/>
      <w:bookmarkEnd w:id="0"/>
      <w:r w:rsidRPr="00B263C4">
        <w:rPr>
          <w:rFonts w:ascii="Times New Roman" w:eastAsia="Times New Roman" w:hAnsi="Times New Roman" w:cs="Times New Roman"/>
          <w:b/>
          <w:bCs/>
          <w:sz w:val="33"/>
          <w:szCs w:val="33"/>
          <w:shd w:val="clear" w:color="auto" w:fill="FFFFFF"/>
        </w:rPr>
        <w:t>:</w:t>
      </w:r>
      <w:r w:rsidRPr="00B263C4">
        <w:rPr>
          <w:rFonts w:ascii="Times New Roman" w:eastAsia="Times New Roman" w:hAnsi="Times New Roman" w:cs="Times New Roman"/>
          <w:b/>
          <w:bCs/>
          <w:sz w:val="33"/>
          <w:szCs w:val="33"/>
        </w:rPr>
        <w:t xml:space="preserve"> </w:t>
      </w:r>
      <w:r w:rsidRPr="00B263C4">
        <w:rPr>
          <w:rFonts w:ascii="Times New Roman" w:eastAsia="Times New Roman" w:hAnsi="Times New Roman" w:cs="Times New Roman"/>
          <w:sz w:val="33"/>
          <w:szCs w:val="33"/>
          <w:shd w:val="clear" w:color="auto" w:fill="FFFFFF"/>
        </w:rPr>
        <w:t xml:space="preserve">Tiếp công dân định kỳ. </w:t>
      </w:r>
      <w:r w:rsidRPr="00B263C4">
        <w:rPr>
          <w:rFonts w:ascii="Times New Roman" w:eastAsia="Times New Roman" w:hAnsi="Times New Roman" w:cs="Times New Roman"/>
          <w:color w:val="FF0000"/>
          <w:sz w:val="33"/>
          <w:szCs w:val="33"/>
          <w:shd w:val="clear" w:color="auto" w:fill="FFFFFF"/>
        </w:rPr>
        <w:t>Mời đại diện lãnh đạo: Phòng Nông nghiệp và PTNT huyện, Thanh tra huyện, Phòng Tài nguyên và Môi trường huyện, Phòng Kinh tế và Hạ tầng, Chi nhánh Văn phòng Đăng ký đất đai huyện, UBND xã Tân Bình </w:t>
      </w:r>
      <w:r w:rsidRPr="00B263C4">
        <w:rPr>
          <w:rFonts w:ascii="Times New Roman" w:eastAsia="Times New Roman" w:hAnsi="Times New Roman" w:cs="Times New Roman"/>
          <w:sz w:val="33"/>
          <w:szCs w:val="33"/>
          <w:shd w:val="clear" w:color="auto" w:fill="FFFFFF"/>
        </w:rPr>
        <w:t>(Giao Ban Tiếp công dân huyện chuẩn bị nội dung). Điểm tại Phòng họp trực tuyến UBND huyện </w:t>
      </w:r>
      <w:r w:rsidRPr="00B263C4">
        <w:rPr>
          <w:rFonts w:ascii="Times New Roman" w:eastAsia="Times New Roman" w:hAnsi="Times New Roman" w:cs="Times New Roman"/>
          <w:i/>
          <w:iCs/>
          <w:sz w:val="33"/>
          <w:szCs w:val="33"/>
          <w:shd w:val="clear" w:color="auto" w:fill="FFFFFF"/>
        </w:rPr>
        <w:t>(Theo lịch HU, cả ngày).</w:t>
      </w:r>
    </w:p>
    <w:p w:rsidR="00B90C44" w:rsidRPr="00B263C4" w:rsidRDefault="00B90C44" w:rsidP="00B90C44">
      <w:pPr>
        <w:spacing w:after="0"/>
        <w:jc w:val="both"/>
        <w:rPr>
          <w:rFonts w:ascii="Times New Roman" w:eastAsia="Times New Roman" w:hAnsi="Times New Roman" w:cs="Times New Roman"/>
          <w:color w:val="0070C0"/>
          <w:sz w:val="32"/>
          <w:szCs w:val="32"/>
        </w:rPr>
      </w:pPr>
      <w:r w:rsidRPr="00B90C44">
        <w:rPr>
          <w:rFonts w:ascii="Times New Roman" w:eastAsia="Times New Roman" w:hAnsi="Times New Roman" w:cs="Times New Roman"/>
          <w:b/>
          <w:bCs/>
          <w:color w:val="0070C0"/>
          <w:sz w:val="32"/>
          <w:szCs w:val="32"/>
          <w:shd w:val="clear" w:color="auto" w:fill="FFFFFF"/>
        </w:rPr>
        <w:t>- 7 giờ 30’ Phó Chủ tịch Lê Như Lê:</w:t>
      </w:r>
      <w:r w:rsidRPr="00B90C44">
        <w:rPr>
          <w:rFonts w:ascii="Times New Roman" w:eastAsia="Times New Roman" w:hAnsi="Times New Roman" w:cs="Times New Roman"/>
          <w:b/>
          <w:bCs/>
          <w:color w:val="0070C0"/>
          <w:sz w:val="32"/>
          <w:szCs w:val="32"/>
          <w:shd w:val="clear" w:color="auto" w:fill="FFFFFF"/>
        </w:rPr>
        <w:t xml:space="preserve"> </w:t>
      </w:r>
      <w:r w:rsidRPr="00B90C44">
        <w:rPr>
          <w:rFonts w:ascii="Times New Roman" w:hAnsi="Times New Roman" w:cs="Times New Roman"/>
          <w:color w:val="0070C0"/>
          <w:sz w:val="32"/>
          <w:szCs w:val="32"/>
        </w:rPr>
        <w:t xml:space="preserve">Dự Lễ Khai mạc Hội thao “Chào mừng </w:t>
      </w:r>
      <w:proofErr w:type="spellStart"/>
      <w:r w:rsidRPr="00B90C44">
        <w:rPr>
          <w:rFonts w:ascii="Times New Roman" w:hAnsi="Times New Roman" w:cs="Times New Roman"/>
          <w:color w:val="0070C0"/>
          <w:sz w:val="32"/>
          <w:szCs w:val="32"/>
        </w:rPr>
        <w:t>kỷ</w:t>
      </w:r>
      <w:proofErr w:type="spellEnd"/>
      <w:r w:rsidRPr="00B90C44">
        <w:rPr>
          <w:rFonts w:ascii="Times New Roman" w:hAnsi="Times New Roman" w:cs="Times New Roman"/>
          <w:color w:val="0070C0"/>
          <w:sz w:val="32"/>
          <w:szCs w:val="32"/>
        </w:rPr>
        <w:t xml:space="preserve"> niệm 49 năm ngày giải phóng hoàn toàn miền Nam, Thống nhất Đất nước (30/4/1975 - 30/4/2024) và Quốc tế Lao Động 1/5”</w:t>
      </w:r>
      <w:r>
        <w:rPr>
          <w:rFonts w:ascii="Times New Roman" w:hAnsi="Times New Roman" w:cs="Times New Roman"/>
          <w:color w:val="0070C0"/>
          <w:sz w:val="32"/>
          <w:szCs w:val="32"/>
        </w:rPr>
        <w:t xml:space="preserve">. Điểm tại Trung tâm Văn hóa – Thể thao và Truyền thanh huyện. </w:t>
      </w:r>
      <w:r w:rsidRPr="00B90C44">
        <w:rPr>
          <w:rFonts w:ascii="Times New Roman" w:hAnsi="Times New Roman" w:cs="Times New Roman"/>
          <w:b/>
          <w:color w:val="0070C0"/>
          <w:sz w:val="32"/>
          <w:szCs w:val="32"/>
        </w:rPr>
        <w:t>Đ/c Đệ</w:t>
      </w:r>
      <w:r>
        <w:rPr>
          <w:rFonts w:ascii="Times New Roman" w:hAnsi="Times New Roman" w:cs="Times New Roman"/>
          <w:b/>
          <w:color w:val="0070C0"/>
          <w:sz w:val="32"/>
          <w:szCs w:val="32"/>
        </w:rPr>
        <w:t>.</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lastRenderedPageBreak/>
        <w:t xml:space="preserve">- 7 giờ 30’ </w:t>
      </w:r>
      <w:r w:rsidRPr="00B263C4">
        <w:rPr>
          <w:rFonts w:ascii="Times New Roman" w:eastAsia="Times New Roman" w:hAnsi="Times New Roman" w:cs="Times New Roman"/>
          <w:b/>
          <w:bCs/>
          <w:sz w:val="33"/>
          <w:szCs w:val="33"/>
        </w:rPr>
        <w:t>Phó Chủ tịch Huỳnh Văn Vũ</w:t>
      </w:r>
      <w:r w:rsidRPr="00B263C4">
        <w:rPr>
          <w:rFonts w:ascii="Times New Roman" w:eastAsia="Times New Roman" w:hAnsi="Times New Roman" w:cs="Times New Roman"/>
          <w:b/>
          <w:bCs/>
          <w:sz w:val="33"/>
          <w:szCs w:val="33"/>
          <w:shd w:val="clear" w:color="auto" w:fill="FFFFFF"/>
        </w:rPr>
        <w:t>:</w:t>
      </w:r>
      <w:r w:rsidRPr="00B263C4">
        <w:rPr>
          <w:rFonts w:ascii="Times New Roman" w:eastAsia="Times New Roman" w:hAnsi="Times New Roman" w:cs="Times New Roman"/>
          <w:sz w:val="33"/>
          <w:szCs w:val="33"/>
        </w:rPr>
        <w:t xml:space="preserve"> Họp với UBND tỉnh làm việc với Đoàn Giám sát của Hội đồng nhân dân tỉnh về cải cách thủ tục hành chính. Điểm tại phòng họp số 1 UBND tỉnh. </w:t>
      </w:r>
      <w:r w:rsidRPr="00B263C4">
        <w:rPr>
          <w:rFonts w:ascii="Times New Roman" w:eastAsia="Times New Roman" w:hAnsi="Times New Roman" w:cs="Times New Roman"/>
          <w:b/>
          <w:bCs/>
          <w:sz w:val="33"/>
          <w:szCs w:val="33"/>
        </w:rPr>
        <w:t>Đ/c Quốc, Trinh.</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color w:val="FF0000"/>
          <w:sz w:val="33"/>
          <w:szCs w:val="33"/>
          <w:shd w:val="clear" w:color="auto" w:fill="FFFFFF"/>
        </w:rPr>
        <w:t xml:space="preserve">- 7 giờ 00’ </w:t>
      </w:r>
      <w:r w:rsidRPr="00B263C4">
        <w:rPr>
          <w:rFonts w:ascii="Times New Roman" w:eastAsia="Times New Roman" w:hAnsi="Times New Roman" w:cs="Times New Roman"/>
          <w:b/>
          <w:bCs/>
          <w:color w:val="FF0000"/>
          <w:sz w:val="33"/>
          <w:szCs w:val="33"/>
        </w:rPr>
        <w:t>Phó Chủ tịch Huỳnh Văn Vũ</w:t>
      </w:r>
      <w:r w:rsidRPr="00B263C4">
        <w:rPr>
          <w:rFonts w:ascii="Times New Roman" w:eastAsia="Times New Roman" w:hAnsi="Times New Roman" w:cs="Times New Roman"/>
          <w:b/>
          <w:bCs/>
          <w:color w:val="FF0000"/>
          <w:sz w:val="33"/>
          <w:szCs w:val="33"/>
          <w:shd w:val="clear" w:color="auto" w:fill="FFFFFF"/>
        </w:rPr>
        <w:t xml:space="preserve"> (Ủy quyền ông </w:t>
      </w:r>
      <w:proofErr w:type="spellStart"/>
      <w:r w:rsidRPr="00B263C4">
        <w:rPr>
          <w:rFonts w:ascii="Times New Roman" w:eastAsia="Times New Roman" w:hAnsi="Times New Roman" w:cs="Times New Roman"/>
          <w:b/>
          <w:bCs/>
          <w:color w:val="FF0000"/>
          <w:sz w:val="33"/>
          <w:szCs w:val="33"/>
          <w:shd w:val="clear" w:color="auto" w:fill="FFFFFF"/>
        </w:rPr>
        <w:t>Nguyễn</w:t>
      </w:r>
      <w:proofErr w:type="spellEnd"/>
      <w:r w:rsidRPr="00B263C4">
        <w:rPr>
          <w:rFonts w:ascii="Times New Roman" w:eastAsia="Times New Roman" w:hAnsi="Times New Roman" w:cs="Times New Roman"/>
          <w:b/>
          <w:bCs/>
          <w:color w:val="FF0000"/>
          <w:sz w:val="33"/>
          <w:szCs w:val="33"/>
          <w:shd w:val="clear" w:color="auto" w:fill="FFFFFF"/>
        </w:rPr>
        <w:t xml:space="preserve"> Văn Tính, Phó Trưởng phòng LĐTBXH-Phó Ban Chỉ đạo): </w:t>
      </w:r>
      <w:r w:rsidRPr="00B263C4">
        <w:rPr>
          <w:rFonts w:ascii="Times New Roman" w:eastAsia="Times New Roman" w:hAnsi="Times New Roman" w:cs="Times New Roman"/>
          <w:color w:val="FF0000"/>
          <w:sz w:val="33"/>
          <w:szCs w:val="33"/>
          <w:shd w:val="clear" w:color="auto" w:fill="FFFFFF"/>
        </w:rPr>
        <w:t>Dự Lễ phát động Tháng hành động về an toàn vệ sinh lao động năm 2024. Điểm tại Hội trường Trung tâm Hội nghị tỉnh. </w:t>
      </w:r>
      <w:r w:rsidRPr="00B263C4">
        <w:rPr>
          <w:rFonts w:ascii="Times New Roman" w:eastAsia="Times New Roman" w:hAnsi="Times New Roman" w:cs="Times New Roman"/>
          <w:b/>
          <w:bCs/>
          <w:i/>
          <w:iCs/>
          <w:color w:val="FF0000"/>
          <w:sz w:val="33"/>
          <w:szCs w:val="33"/>
        </w:rPr>
        <w:t>Đ/c Đệ.</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color w:val="FF0000"/>
          <w:sz w:val="33"/>
          <w:szCs w:val="33"/>
          <w:shd w:val="clear" w:color="auto" w:fill="FFFFFF"/>
        </w:rPr>
        <w:t xml:space="preserve">- </w:t>
      </w:r>
      <w:r w:rsidRPr="00B263C4">
        <w:rPr>
          <w:rFonts w:ascii="Times New Roman" w:eastAsia="Times New Roman" w:hAnsi="Times New Roman" w:cs="Times New Roman"/>
          <w:b/>
          <w:bCs/>
          <w:color w:val="FF0000"/>
          <w:sz w:val="33"/>
          <w:szCs w:val="33"/>
          <w:shd w:val="clear" w:color="auto" w:fill="FFFFFF"/>
        </w:rPr>
        <w:t>13 giờ 30’ Chủ tịch:</w:t>
      </w:r>
      <w:r w:rsidRPr="00B263C4">
        <w:rPr>
          <w:rFonts w:ascii="Times New Roman" w:eastAsia="Times New Roman" w:hAnsi="Times New Roman" w:cs="Times New Roman"/>
          <w:b/>
          <w:bCs/>
          <w:color w:val="FF0000"/>
          <w:sz w:val="33"/>
          <w:szCs w:val="33"/>
        </w:rPr>
        <w:t xml:space="preserve"> </w:t>
      </w:r>
      <w:r w:rsidRPr="00B263C4">
        <w:rPr>
          <w:rFonts w:ascii="Times New Roman" w:eastAsia="Times New Roman" w:hAnsi="Times New Roman" w:cs="Times New Roman"/>
          <w:color w:val="FF0000"/>
          <w:sz w:val="33"/>
          <w:szCs w:val="33"/>
          <w:shd w:val="clear" w:color="auto" w:fill="FFFFFF"/>
        </w:rPr>
        <w:t>Cùng với Phó Chủ tịch Thường trực UBND tỉnh Trương Cảnh Tuyên kiểm tra địa điểm tổ chức Lễ 30/4. Mời Trưởng phòng Văn hóa và Thông tin, Trưởng phòng Kinh tế và Hạ tầng, Giám đốc Trung tâm Văn hóa – Thể thao và Truyền thanh huyện, Công an huyện, Ban Chỉ huy Quân sự huyện, UBND xã Phương Bình. Điểm tại Khu Di tích Căn cứ Tỉnh ủy Cần Thơ, xã Phương Bình, huyện Phụng Hiệp. </w:t>
      </w:r>
      <w:r w:rsidRPr="00B263C4">
        <w:rPr>
          <w:rFonts w:ascii="Times New Roman" w:eastAsia="Times New Roman" w:hAnsi="Times New Roman" w:cs="Times New Roman"/>
          <w:b/>
          <w:bCs/>
          <w:i/>
          <w:iCs/>
          <w:color w:val="FF0000"/>
          <w:sz w:val="33"/>
          <w:szCs w:val="33"/>
        </w:rPr>
        <w:t>Đ/c Đệ.</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t xml:space="preserve">- 13 giờ 30’ </w:t>
      </w:r>
      <w:r w:rsidRPr="00B263C4">
        <w:rPr>
          <w:rFonts w:ascii="Times New Roman" w:eastAsia="Times New Roman" w:hAnsi="Times New Roman" w:cs="Times New Roman"/>
          <w:b/>
          <w:bCs/>
          <w:sz w:val="33"/>
          <w:szCs w:val="33"/>
        </w:rPr>
        <w:t>Phó Chủ tịch Huỳnh Văn Vũ</w:t>
      </w:r>
      <w:r w:rsidRPr="00B263C4">
        <w:rPr>
          <w:rFonts w:ascii="Times New Roman" w:eastAsia="Times New Roman" w:hAnsi="Times New Roman" w:cs="Times New Roman"/>
          <w:b/>
          <w:bCs/>
          <w:sz w:val="33"/>
          <w:szCs w:val="33"/>
          <w:shd w:val="clear" w:color="auto" w:fill="FFFFFF"/>
        </w:rPr>
        <w:t>:</w:t>
      </w:r>
      <w:r w:rsidRPr="00B263C4">
        <w:rPr>
          <w:rFonts w:ascii="Times New Roman" w:eastAsia="Times New Roman" w:hAnsi="Times New Roman" w:cs="Times New Roman"/>
          <w:sz w:val="33"/>
          <w:szCs w:val="33"/>
        </w:rPr>
        <w:t xml:space="preserve"> </w:t>
      </w:r>
      <w:r w:rsidRPr="00B263C4">
        <w:rPr>
          <w:rFonts w:ascii="Times New Roman" w:eastAsia="Times New Roman" w:hAnsi="Times New Roman" w:cs="Times New Roman"/>
          <w:sz w:val="33"/>
          <w:szCs w:val="33"/>
          <w:shd w:val="clear" w:color="auto" w:fill="FFFFFF"/>
        </w:rPr>
        <w:t xml:space="preserve">Dự </w:t>
      </w:r>
      <w:proofErr w:type="spellStart"/>
      <w:r w:rsidRPr="00B263C4">
        <w:rPr>
          <w:rFonts w:ascii="Times New Roman" w:eastAsia="Times New Roman" w:hAnsi="Times New Roman" w:cs="Times New Roman"/>
          <w:sz w:val="33"/>
          <w:szCs w:val="33"/>
          <w:shd w:val="clear" w:color="auto" w:fill="FFFFFF"/>
        </w:rPr>
        <w:t>Tọa</w:t>
      </w:r>
      <w:proofErr w:type="spellEnd"/>
      <w:r w:rsidRPr="00B263C4">
        <w:rPr>
          <w:rFonts w:ascii="Times New Roman" w:eastAsia="Times New Roman" w:hAnsi="Times New Roman" w:cs="Times New Roman"/>
          <w:sz w:val="33"/>
          <w:szCs w:val="33"/>
          <w:shd w:val="clear" w:color="auto" w:fill="FFFFFF"/>
        </w:rPr>
        <w:t xml:space="preserve"> đàm nâng cao chất lượng tổ chức hoạt động của Mặt trận Tổ quốc và các đoàn thể chính trị - xã hội. Điểm tại Phòng họp trực tuyến Huyện ủy. </w:t>
      </w:r>
      <w:r w:rsidRPr="00B263C4">
        <w:rPr>
          <w:rFonts w:ascii="Times New Roman" w:eastAsia="Times New Roman" w:hAnsi="Times New Roman" w:cs="Times New Roman"/>
          <w:b/>
          <w:bCs/>
          <w:sz w:val="33"/>
          <w:szCs w:val="33"/>
          <w:shd w:val="clear" w:color="auto" w:fill="FFFFFF"/>
        </w:rPr>
        <w:t>Đ/c Đệ</w:t>
      </w:r>
      <w:r w:rsidRPr="00B263C4">
        <w:rPr>
          <w:rFonts w:ascii="Times New Roman" w:eastAsia="Times New Roman" w:hAnsi="Times New Roman" w:cs="Times New Roman"/>
          <w:sz w:val="33"/>
          <w:szCs w:val="33"/>
          <w:shd w:val="clear" w:color="auto" w:fill="FFFFFF"/>
        </w:rPr>
        <w:t>.</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color w:val="330099"/>
          <w:sz w:val="33"/>
          <w:szCs w:val="33"/>
          <w:shd w:val="clear" w:color="auto" w:fill="FFFFFF"/>
        </w:rPr>
        <w:t xml:space="preserve">- </w:t>
      </w:r>
      <w:r w:rsidRPr="00B263C4">
        <w:rPr>
          <w:rFonts w:ascii="Times New Roman" w:eastAsia="Times New Roman" w:hAnsi="Times New Roman" w:cs="Times New Roman"/>
          <w:b/>
          <w:bCs/>
          <w:color w:val="330099"/>
          <w:sz w:val="33"/>
          <w:szCs w:val="33"/>
          <w:shd w:val="clear" w:color="auto" w:fill="FFFFFF"/>
        </w:rPr>
        <w:t xml:space="preserve">15 giờ 30’ Phó Chủ tịch Lê Như Lê: </w:t>
      </w:r>
      <w:r w:rsidRPr="00B263C4">
        <w:rPr>
          <w:rFonts w:ascii="Times New Roman" w:eastAsia="Times New Roman" w:hAnsi="Times New Roman" w:cs="Times New Roman"/>
          <w:color w:val="330099"/>
          <w:sz w:val="33"/>
          <w:szCs w:val="33"/>
          <w:shd w:val="clear" w:color="auto" w:fill="FFFFFF"/>
        </w:rPr>
        <w:t xml:space="preserve">Dự công bố quyết định của Giám đốc Công an tỉnh về công tác cán bộ. Điểm tại Hội trường Công an huyện. </w:t>
      </w:r>
      <w:r w:rsidRPr="00B263C4">
        <w:rPr>
          <w:rFonts w:ascii="Times New Roman" w:eastAsia="Times New Roman" w:hAnsi="Times New Roman" w:cs="Times New Roman"/>
          <w:b/>
          <w:bCs/>
          <w:color w:val="330099"/>
          <w:sz w:val="33"/>
          <w:szCs w:val="33"/>
          <w:shd w:val="clear" w:color="auto" w:fill="FFFFFF"/>
        </w:rPr>
        <w:t>LĐVP.</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color w:val="330099"/>
          <w:sz w:val="32"/>
          <w:szCs w:val="32"/>
          <w:shd w:val="clear" w:color="auto" w:fill="FFFFFF"/>
        </w:rPr>
        <w:t xml:space="preserve">- </w:t>
      </w:r>
      <w:r w:rsidRPr="00B263C4">
        <w:rPr>
          <w:rFonts w:ascii="Times New Roman" w:eastAsia="Times New Roman" w:hAnsi="Times New Roman" w:cs="Times New Roman"/>
          <w:b/>
          <w:bCs/>
          <w:color w:val="330099"/>
          <w:sz w:val="32"/>
          <w:szCs w:val="32"/>
          <w:shd w:val="clear" w:color="auto" w:fill="FFFFFF"/>
        </w:rPr>
        <w:t xml:space="preserve">17 giờ 00’ Phó Chủ tịch Lê Như Lê: </w:t>
      </w:r>
      <w:r w:rsidRPr="00B263C4">
        <w:rPr>
          <w:rFonts w:ascii="Times New Roman" w:eastAsia="Times New Roman" w:hAnsi="Times New Roman" w:cs="Times New Roman"/>
          <w:color w:val="330099"/>
          <w:sz w:val="32"/>
          <w:szCs w:val="32"/>
          <w:shd w:val="clear" w:color="auto" w:fill="FFFFFF"/>
        </w:rPr>
        <w:t xml:space="preserve">Dự đêm văn nghệ chào mừng </w:t>
      </w:r>
      <w:proofErr w:type="spellStart"/>
      <w:r w:rsidRPr="00B263C4">
        <w:rPr>
          <w:rFonts w:ascii="Times New Roman" w:eastAsia="Times New Roman" w:hAnsi="Times New Roman" w:cs="Times New Roman"/>
          <w:color w:val="330099"/>
          <w:sz w:val="32"/>
          <w:szCs w:val="32"/>
          <w:shd w:val="clear" w:color="auto" w:fill="FFFFFF"/>
        </w:rPr>
        <w:t>kỷ</w:t>
      </w:r>
      <w:proofErr w:type="spellEnd"/>
      <w:r w:rsidRPr="00B263C4">
        <w:rPr>
          <w:rFonts w:ascii="Times New Roman" w:eastAsia="Times New Roman" w:hAnsi="Times New Roman" w:cs="Times New Roman"/>
          <w:color w:val="330099"/>
          <w:sz w:val="32"/>
          <w:szCs w:val="32"/>
          <w:shd w:val="clear" w:color="auto" w:fill="FFFFFF"/>
        </w:rPr>
        <w:t xml:space="preserve"> niệm 49 năm Ngày Giải phóng miền Nam, thống nhất đất nước (30/4/1975 - 30/4/2024); 70 năm chiến thắng Điện biên Phủ (07/5/1975 - 07/5/2024). Điểm tại Khu Di tích Căn cứ Tỉnh ủy Cần Thơ, xã Phương Bình, huyện Phụng Hiệp</w:t>
      </w:r>
      <w:r w:rsidRPr="00B263C4">
        <w:rPr>
          <w:rFonts w:eastAsia="Times New Roman" w:cs="Calibri"/>
          <w:color w:val="330099"/>
        </w:rPr>
        <w:t>.</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rPr>
        <w:t> </w:t>
      </w:r>
      <w:r w:rsidRPr="00B263C4">
        <w:rPr>
          <w:rFonts w:ascii="Times New Roman" w:eastAsia="Times New Roman" w:hAnsi="Times New Roman" w:cs="Times New Roman"/>
          <w:b/>
          <w:bCs/>
          <w:sz w:val="33"/>
          <w:szCs w:val="33"/>
          <w:shd w:val="clear" w:color="auto" w:fill="FFFF00"/>
        </w:rPr>
        <w:t>THỨ SÁU</w:t>
      </w:r>
      <w:r w:rsidRPr="00B263C4">
        <w:rPr>
          <w:rFonts w:ascii="Times New Roman" w:eastAsia="Times New Roman" w:hAnsi="Times New Roman" w:cs="Times New Roman"/>
          <w:sz w:val="33"/>
          <w:szCs w:val="33"/>
          <w:shd w:val="clear" w:color="auto" w:fill="FFFF00"/>
        </w:rPr>
        <w:t xml:space="preserve"> </w:t>
      </w:r>
      <w:r w:rsidRPr="00B263C4">
        <w:rPr>
          <w:rFonts w:ascii="Times New Roman" w:eastAsia="Times New Roman" w:hAnsi="Times New Roman" w:cs="Times New Roman"/>
          <w:b/>
          <w:bCs/>
          <w:sz w:val="33"/>
          <w:szCs w:val="33"/>
          <w:shd w:val="clear" w:color="auto" w:fill="FFFF00"/>
        </w:rPr>
        <w:t>(26/4):</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color w:val="FF0000"/>
          <w:sz w:val="33"/>
          <w:szCs w:val="33"/>
          <w:shd w:val="clear" w:color="auto" w:fill="FFFFFF"/>
        </w:rPr>
        <w:t>- 6 giờ 00’ Chủ tịch và Phó Chủ tịch Huỳnh Văn Vũ:</w:t>
      </w:r>
      <w:r w:rsidRPr="00B263C4">
        <w:rPr>
          <w:rFonts w:ascii="Times New Roman" w:eastAsia="Times New Roman" w:hAnsi="Times New Roman" w:cs="Times New Roman"/>
          <w:b/>
          <w:bCs/>
          <w:sz w:val="33"/>
          <w:szCs w:val="33"/>
        </w:rPr>
        <w:t xml:space="preserve"> </w:t>
      </w:r>
      <w:r w:rsidRPr="00B263C4">
        <w:rPr>
          <w:rFonts w:ascii="Times New Roman" w:eastAsia="Times New Roman" w:hAnsi="Times New Roman" w:cs="Times New Roman"/>
          <w:color w:val="FF0000"/>
          <w:sz w:val="33"/>
          <w:szCs w:val="33"/>
        </w:rPr>
        <w:t xml:space="preserve">Viếng Nghĩa trang liệt sĩ nhân </w:t>
      </w:r>
      <w:proofErr w:type="spellStart"/>
      <w:r w:rsidRPr="00B263C4">
        <w:rPr>
          <w:rFonts w:ascii="Times New Roman" w:eastAsia="Times New Roman" w:hAnsi="Times New Roman" w:cs="Times New Roman"/>
          <w:color w:val="FF0000"/>
          <w:sz w:val="33"/>
          <w:szCs w:val="33"/>
        </w:rPr>
        <w:t>kỷ</w:t>
      </w:r>
      <w:proofErr w:type="spellEnd"/>
      <w:r w:rsidRPr="00B263C4">
        <w:rPr>
          <w:rFonts w:ascii="Times New Roman" w:eastAsia="Times New Roman" w:hAnsi="Times New Roman" w:cs="Times New Roman"/>
          <w:color w:val="FF0000"/>
          <w:sz w:val="33"/>
          <w:szCs w:val="33"/>
        </w:rPr>
        <w:t xml:space="preserve"> niệm 49 năm ngày Giải phóng miền Nam, thống nhất đất nước (30/4/1975 - 30/4/2024). Mời Thường trực Huyện ủy, HĐND, Ủy ban MTTQ Việt Nam huyện; Các đồng chí Ủy viên Ban Thường vụ Huyện ủy; Đại diện Lãnh đạo các cơ quan tham mưu, giúp việc Huyện ủy; Đại diện Lãnh đạo các phòng, ban, ngành, đoàn thể huyện; Đại diện Lãnh đạo: Đảng ủy, Hội đồng nhân dân, Ủy ban nhân dân, Ủy ban MTTQ </w:t>
      </w:r>
      <w:r w:rsidRPr="00B263C4">
        <w:rPr>
          <w:rFonts w:ascii="Times New Roman" w:eastAsia="Times New Roman" w:hAnsi="Times New Roman" w:cs="Times New Roman"/>
          <w:color w:val="FF0000"/>
          <w:sz w:val="33"/>
          <w:szCs w:val="33"/>
        </w:rPr>
        <w:lastRenderedPageBreak/>
        <w:t xml:space="preserve">Việt Nam các xã, thị trấn. Điểm tại Nghĩa trang liệt sĩ Ngã Bảy - Phụng Hiệp. </w:t>
      </w:r>
      <w:r w:rsidRPr="00B263C4">
        <w:rPr>
          <w:rFonts w:ascii="Times New Roman" w:eastAsia="Times New Roman" w:hAnsi="Times New Roman" w:cs="Times New Roman"/>
          <w:b/>
          <w:bCs/>
          <w:color w:val="FF0000"/>
          <w:sz w:val="33"/>
          <w:szCs w:val="33"/>
        </w:rPr>
        <w:t>Đ/c Đệ</w:t>
      </w:r>
      <w:r w:rsidRPr="00B263C4">
        <w:rPr>
          <w:rFonts w:ascii="Times New Roman" w:eastAsia="Times New Roman" w:hAnsi="Times New Roman" w:cs="Times New Roman"/>
          <w:sz w:val="33"/>
          <w:szCs w:val="33"/>
          <w:shd w:val="clear" w:color="auto" w:fill="FFFFFF"/>
        </w:rPr>
        <w:t>.</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rPr>
        <w:t xml:space="preserve">- 7 giờ 00’ </w:t>
      </w:r>
      <w:r w:rsidRPr="00B263C4">
        <w:rPr>
          <w:rFonts w:ascii="Times New Roman" w:eastAsia="Times New Roman" w:hAnsi="Times New Roman" w:cs="Times New Roman"/>
          <w:b/>
          <w:bCs/>
          <w:sz w:val="33"/>
          <w:szCs w:val="33"/>
          <w:shd w:val="clear" w:color="auto" w:fill="FFFFFF"/>
        </w:rPr>
        <w:t>Phó Chủ tịch Huỳnh Văn Vũ</w:t>
      </w:r>
      <w:r w:rsidRPr="00B263C4">
        <w:rPr>
          <w:rFonts w:ascii="Times New Roman" w:eastAsia="Times New Roman" w:hAnsi="Times New Roman" w:cs="Times New Roman"/>
          <w:b/>
          <w:bCs/>
          <w:sz w:val="33"/>
          <w:szCs w:val="33"/>
        </w:rPr>
        <w:t xml:space="preserve">: </w:t>
      </w:r>
      <w:r w:rsidRPr="00B263C4">
        <w:rPr>
          <w:rFonts w:ascii="Times New Roman" w:eastAsia="Times New Roman" w:hAnsi="Times New Roman" w:cs="Times New Roman"/>
          <w:sz w:val="33"/>
          <w:szCs w:val="33"/>
        </w:rPr>
        <w:t xml:space="preserve">Dự Lễ phát động “Tháng công nhân” năm 2024. Điểm tại </w:t>
      </w:r>
      <w:r w:rsidRPr="00B263C4">
        <w:rPr>
          <w:rFonts w:ascii="Times New Roman" w:eastAsia="Times New Roman" w:hAnsi="Times New Roman" w:cs="Times New Roman"/>
          <w:color w:val="E74C3C"/>
          <w:sz w:val="33"/>
          <w:szCs w:val="33"/>
        </w:rPr>
        <w:t>Trung tâm chính trị huyện</w:t>
      </w:r>
      <w:r w:rsidRPr="00B263C4">
        <w:rPr>
          <w:rFonts w:ascii="Times New Roman" w:eastAsia="Times New Roman" w:hAnsi="Times New Roman" w:cs="Times New Roman"/>
          <w:sz w:val="33"/>
          <w:szCs w:val="33"/>
        </w:rPr>
        <w:t>.</w:t>
      </w:r>
      <w:r w:rsidRPr="00B263C4">
        <w:rPr>
          <w:rFonts w:ascii="Times New Roman" w:eastAsia="Times New Roman" w:hAnsi="Times New Roman" w:cs="Times New Roman"/>
          <w:b/>
          <w:bCs/>
          <w:sz w:val="33"/>
          <w:szCs w:val="33"/>
        </w:rPr>
        <w:t xml:space="preserve"> Đ/c Đệ.</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t xml:space="preserve">- 9 giờ 00’ </w:t>
      </w:r>
      <w:r w:rsidRPr="00B263C4">
        <w:rPr>
          <w:rFonts w:ascii="Times New Roman" w:eastAsia="Times New Roman" w:hAnsi="Times New Roman" w:cs="Times New Roman"/>
          <w:b/>
          <w:bCs/>
          <w:sz w:val="33"/>
          <w:szCs w:val="33"/>
        </w:rPr>
        <w:t>Chủ tịch và Phó Chủ tịch Huỳnh Văn Vũ: </w:t>
      </w:r>
      <w:r w:rsidRPr="00B263C4">
        <w:rPr>
          <w:rFonts w:ascii="Times New Roman" w:eastAsia="Times New Roman" w:hAnsi="Times New Roman" w:cs="Times New Roman"/>
          <w:sz w:val="33"/>
          <w:szCs w:val="33"/>
          <w:shd w:val="clear" w:color="auto" w:fill="FFFFFF"/>
        </w:rPr>
        <w:t xml:space="preserve">họp Hội đồng nhân dân huyện lần thứ 14 (chuyên đề). Điểm tại Hội trường UBND huyện. </w:t>
      </w:r>
      <w:r w:rsidRPr="00B263C4">
        <w:rPr>
          <w:rFonts w:ascii="Times New Roman" w:eastAsia="Times New Roman" w:hAnsi="Times New Roman" w:cs="Times New Roman"/>
          <w:b/>
          <w:bCs/>
          <w:sz w:val="33"/>
          <w:szCs w:val="33"/>
          <w:shd w:val="clear" w:color="auto" w:fill="FFFFFF"/>
        </w:rPr>
        <w:t>Đ/c Lương.</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rPr>
        <w:t xml:space="preserve">- 8 giờ 00’ </w:t>
      </w:r>
      <w:r w:rsidRPr="00B263C4">
        <w:rPr>
          <w:rFonts w:ascii="Times New Roman" w:eastAsia="Times New Roman" w:hAnsi="Times New Roman" w:cs="Times New Roman"/>
          <w:b/>
          <w:bCs/>
          <w:sz w:val="33"/>
          <w:szCs w:val="33"/>
          <w:shd w:val="clear" w:color="auto" w:fill="FFFFFF"/>
        </w:rPr>
        <w:t>Phó Chủ tịch Lê Như Lê</w:t>
      </w:r>
      <w:r w:rsidRPr="00B263C4">
        <w:rPr>
          <w:rFonts w:ascii="Times New Roman" w:eastAsia="Times New Roman" w:hAnsi="Times New Roman" w:cs="Times New Roman"/>
          <w:b/>
          <w:bCs/>
          <w:sz w:val="33"/>
          <w:szCs w:val="33"/>
        </w:rPr>
        <w:t xml:space="preserve">: </w:t>
      </w:r>
      <w:r w:rsidRPr="00B263C4">
        <w:rPr>
          <w:rFonts w:ascii="Times New Roman" w:eastAsia="Times New Roman" w:hAnsi="Times New Roman" w:cs="Times New Roman"/>
          <w:sz w:val="33"/>
          <w:szCs w:val="33"/>
        </w:rPr>
        <w:t xml:space="preserve">Dự Hội nghị tổng kết công tác Giáo dục quốc phòng và an ninh năm 2023, phương hướng nhiệm vụ năm 2024. Mời Chỉ huy trưởng Ban Chỉ huy quân sự huyện cùng dự. Điểm tại Hội trường Bộ CHQS tỉnh. </w:t>
      </w:r>
      <w:r w:rsidRPr="00B263C4">
        <w:rPr>
          <w:rFonts w:ascii="Times New Roman" w:eastAsia="Times New Roman" w:hAnsi="Times New Roman" w:cs="Times New Roman"/>
          <w:b/>
          <w:bCs/>
          <w:sz w:val="33"/>
          <w:szCs w:val="33"/>
        </w:rPr>
        <w:t>Đ/c Tròn</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sz w:val="33"/>
          <w:szCs w:val="33"/>
          <w:shd w:val="clear" w:color="auto" w:fill="FFFFFF"/>
        </w:rPr>
        <w:t>- 14 giờ 00’ Chủ tịch và các Phó Chủ tịch:</w:t>
      </w:r>
      <w:r w:rsidRPr="00B263C4">
        <w:rPr>
          <w:rFonts w:ascii="Times New Roman" w:eastAsia="Times New Roman" w:hAnsi="Times New Roman" w:cs="Times New Roman"/>
          <w:b/>
          <w:bCs/>
          <w:sz w:val="33"/>
          <w:szCs w:val="33"/>
        </w:rPr>
        <w:t xml:space="preserve"> </w:t>
      </w:r>
      <w:r w:rsidRPr="00B263C4">
        <w:rPr>
          <w:rFonts w:ascii="Times New Roman" w:eastAsia="Times New Roman" w:hAnsi="Times New Roman" w:cs="Times New Roman"/>
          <w:sz w:val="33"/>
          <w:szCs w:val="33"/>
        </w:rPr>
        <w:t xml:space="preserve">Dự Họp mặt </w:t>
      </w:r>
      <w:proofErr w:type="spellStart"/>
      <w:r w:rsidRPr="00B263C4">
        <w:rPr>
          <w:rFonts w:ascii="Times New Roman" w:eastAsia="Times New Roman" w:hAnsi="Times New Roman" w:cs="Times New Roman"/>
          <w:sz w:val="33"/>
          <w:szCs w:val="33"/>
        </w:rPr>
        <w:t>kỷ</w:t>
      </w:r>
      <w:proofErr w:type="spellEnd"/>
      <w:r w:rsidRPr="00B263C4">
        <w:rPr>
          <w:rFonts w:ascii="Times New Roman" w:eastAsia="Times New Roman" w:hAnsi="Times New Roman" w:cs="Times New Roman"/>
          <w:sz w:val="33"/>
          <w:szCs w:val="33"/>
        </w:rPr>
        <w:t xml:space="preserve"> niệm 49 năm ngày Giải phóng miền Nam, thống nhất đất nước (30/4), 138 năm ngày Quốc tế Lao động (1/5). Điểm tại Khu Di tích Căn cứ Tỉnh ủy Cần Thơ (xã Phương Bình). </w:t>
      </w:r>
      <w:r w:rsidRPr="00B263C4">
        <w:rPr>
          <w:rFonts w:ascii="Times New Roman" w:eastAsia="Times New Roman" w:hAnsi="Times New Roman" w:cs="Times New Roman"/>
          <w:b/>
          <w:bCs/>
          <w:sz w:val="33"/>
          <w:szCs w:val="33"/>
        </w:rPr>
        <w:t>Đ/c Đệ.</w:t>
      </w: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p>
    <w:p w:rsidR="00B263C4" w:rsidRPr="00B263C4" w:rsidRDefault="00B263C4" w:rsidP="00B263C4">
      <w:pPr>
        <w:spacing w:before="100" w:beforeAutospacing="1" w:after="100" w:afterAutospacing="1" w:line="240" w:lineRule="auto"/>
        <w:jc w:val="both"/>
        <w:rPr>
          <w:rFonts w:ascii="Times New Roman" w:eastAsia="Times New Roman" w:hAnsi="Times New Roman" w:cs="Times New Roman"/>
          <w:sz w:val="24"/>
          <w:szCs w:val="24"/>
        </w:rPr>
      </w:pPr>
      <w:r w:rsidRPr="00B263C4">
        <w:rPr>
          <w:rFonts w:ascii="Times New Roman" w:eastAsia="Times New Roman" w:hAnsi="Times New Roman" w:cs="Times New Roman"/>
          <w:b/>
          <w:bCs/>
          <w:i/>
          <w:iCs/>
          <w:sz w:val="33"/>
          <w:szCs w:val="33"/>
        </w:rPr>
        <w:t xml:space="preserve">          </w:t>
      </w:r>
      <w:r w:rsidRPr="00B263C4">
        <w:rPr>
          <w:rFonts w:ascii="Times New Roman" w:eastAsia="Times New Roman" w:hAnsi="Times New Roman" w:cs="Times New Roman"/>
          <w:b/>
          <w:bCs/>
          <w:i/>
          <w:iCs/>
          <w:color w:val="FF0000"/>
          <w:sz w:val="33"/>
          <w:szCs w:val="33"/>
        </w:rPr>
        <w:t>Ghi chú:</w:t>
      </w:r>
      <w:r w:rsidRPr="00B263C4">
        <w:rPr>
          <w:rFonts w:ascii="Times New Roman" w:eastAsia="Times New Roman" w:hAnsi="Times New Roman" w:cs="Times New Roman"/>
          <w:i/>
          <w:iCs/>
          <w:color w:val="FF0000"/>
          <w:sz w:val="33"/>
          <w:szCs w:val="33"/>
        </w:rPr>
        <w:t> Lịch làm việc thay giấy mời; các đơn vị thường xuyên theo dõi và cập nhật lịch làm việc của UBND huyện trên app.haugiang.gov.vn hoặc Trang thông tin điện tử của huyện. Đối với Giấy mời, sẽ được gửi đến các Phòng, ban chuyên môn trực thuộc UBND huyện và UBND các xã, thị trấn qua Phần mềm QLVB (không gửi văn bản giấy)./.</w:t>
      </w:r>
    </w:p>
    <w:p w:rsidR="00E81043" w:rsidRPr="00E81043" w:rsidRDefault="00E81043" w:rsidP="00E81043">
      <w:pPr>
        <w:spacing w:before="100" w:beforeAutospacing="1" w:after="100" w:afterAutospacing="1" w:line="240" w:lineRule="auto"/>
        <w:jc w:val="both"/>
        <w:rPr>
          <w:rFonts w:ascii="Times New Roman" w:eastAsia="Times New Roman" w:hAnsi="Times New Roman" w:cs="Times New Roman"/>
          <w:sz w:val="24"/>
          <w:szCs w:val="24"/>
        </w:rPr>
      </w:pPr>
    </w:p>
    <w:tbl>
      <w:tblPr>
        <w:tblW w:w="9570" w:type="dxa"/>
        <w:tblInd w:w="108" w:type="dxa"/>
        <w:shd w:val="clear" w:color="auto" w:fill="FFFFFF"/>
        <w:tblCellMar>
          <w:left w:w="0" w:type="dxa"/>
          <w:right w:w="0" w:type="dxa"/>
        </w:tblCellMar>
        <w:tblLook w:val="04A0" w:firstRow="1" w:lastRow="0" w:firstColumn="1" w:lastColumn="0" w:noHBand="0" w:noVBand="1"/>
      </w:tblPr>
      <w:tblGrid>
        <w:gridCol w:w="4876"/>
        <w:gridCol w:w="4694"/>
      </w:tblGrid>
      <w:tr w:rsidR="00A57E69" w:rsidRPr="00A57E69">
        <w:tc>
          <w:tcPr>
            <w:tcW w:w="4876" w:type="dxa"/>
            <w:shd w:val="clear" w:color="auto" w:fill="FFFFFF"/>
            <w:tcMar>
              <w:top w:w="0" w:type="dxa"/>
              <w:left w:w="108" w:type="dxa"/>
              <w:bottom w:w="0" w:type="dxa"/>
              <w:right w:w="108" w:type="dxa"/>
            </w:tcMar>
            <w:hideMark/>
          </w:tcPr>
          <w:p w:rsidR="00873429" w:rsidRPr="00A57E69" w:rsidRDefault="009C6111">
            <w:pPr>
              <w:spacing w:after="0" w:line="240" w:lineRule="auto"/>
              <w:outlineLvl w:val="0"/>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b/>
                <w:bCs/>
                <w:i/>
                <w:iCs/>
                <w:color w:val="000000" w:themeColor="text1"/>
                <w:spacing w:val="4"/>
                <w:kern w:val="36"/>
                <w:sz w:val="28"/>
                <w:szCs w:val="28"/>
                <w:lang w:val="vi-VN"/>
              </w:rPr>
              <w:t>Nơi nhận:</w:t>
            </w:r>
            <w:r w:rsidRPr="00A57E69">
              <w:rPr>
                <w:rFonts w:ascii="Times New Roman" w:eastAsia="Times New Roman" w:hAnsi="Times New Roman" w:cs="Times New Roman"/>
                <w:b/>
                <w:bCs/>
                <w:color w:val="000000" w:themeColor="text1"/>
                <w:spacing w:val="4"/>
                <w:kern w:val="36"/>
                <w:sz w:val="28"/>
                <w:szCs w:val="28"/>
                <w:lang w:val="vi-VN"/>
              </w:rPr>
              <w:t> </w:t>
            </w:r>
            <w:r w:rsidRPr="00A57E69">
              <w:rPr>
                <w:rFonts w:ascii="Times New Roman" w:eastAsia="Times New Roman" w:hAnsi="Times New Roman" w:cs="Times New Roman"/>
                <w:b/>
                <w:bCs/>
                <w:color w:val="000000" w:themeColor="text1"/>
                <w:spacing w:val="4"/>
                <w:kern w:val="36"/>
                <w:sz w:val="28"/>
                <w:szCs w:val="28"/>
                <w:lang w:val="vi-VN"/>
              </w:rPr>
              <w:br/>
            </w:r>
            <w:r w:rsidRPr="00A57E69">
              <w:rPr>
                <w:rFonts w:ascii="Times New Roman" w:eastAsia="Times New Roman" w:hAnsi="Times New Roman" w:cs="Times New Roman"/>
                <w:color w:val="000000" w:themeColor="text1"/>
                <w:spacing w:val="4"/>
                <w:kern w:val="36"/>
                <w:sz w:val="28"/>
                <w:szCs w:val="28"/>
                <w:lang w:val="sv-SE"/>
              </w:rPr>
              <w:t>- Thường trực HU, HĐND, UBND;</w:t>
            </w:r>
            <w:r w:rsidRPr="00A57E69">
              <w:rPr>
                <w:rFonts w:ascii="Times New Roman" w:eastAsia="Times New Roman" w:hAnsi="Times New Roman" w:cs="Times New Roman"/>
                <w:color w:val="000000" w:themeColor="text1"/>
                <w:spacing w:val="4"/>
                <w:kern w:val="36"/>
                <w:sz w:val="28"/>
                <w:szCs w:val="28"/>
                <w:lang w:val="sv-SE"/>
              </w:rPr>
              <w:br/>
              <w:t>- Các phòng, ban ngành huyện;</w:t>
            </w:r>
            <w:r w:rsidRPr="00A57E69">
              <w:rPr>
                <w:rFonts w:ascii="Times New Roman" w:eastAsia="Times New Roman" w:hAnsi="Times New Roman" w:cs="Times New Roman"/>
                <w:color w:val="000000" w:themeColor="text1"/>
                <w:spacing w:val="4"/>
                <w:kern w:val="36"/>
                <w:sz w:val="28"/>
                <w:szCs w:val="28"/>
                <w:lang w:val="sv-SE"/>
              </w:rPr>
              <w:br/>
              <w:t>- Ủy ban MTTQ và các đoàn thể;</w:t>
            </w:r>
            <w:r w:rsidRPr="00A57E69">
              <w:rPr>
                <w:rFonts w:ascii="Times New Roman" w:eastAsia="Times New Roman" w:hAnsi="Times New Roman" w:cs="Times New Roman"/>
                <w:color w:val="000000" w:themeColor="text1"/>
                <w:spacing w:val="4"/>
                <w:kern w:val="36"/>
                <w:sz w:val="28"/>
                <w:szCs w:val="28"/>
                <w:lang w:val="sv-SE"/>
              </w:rPr>
              <w:br/>
              <w:t>- Cơ quan TW, tỉnh trên địa bàn;</w:t>
            </w:r>
            <w:r w:rsidRPr="00A57E69">
              <w:rPr>
                <w:rFonts w:ascii="Times New Roman" w:eastAsia="Times New Roman" w:hAnsi="Times New Roman" w:cs="Times New Roman"/>
                <w:color w:val="000000" w:themeColor="text1"/>
                <w:spacing w:val="4"/>
                <w:kern w:val="36"/>
                <w:sz w:val="28"/>
                <w:szCs w:val="28"/>
                <w:lang w:val="sv-SE"/>
              </w:rPr>
              <w:br/>
              <w:t>- UBND các xã, thị trấn;</w:t>
            </w:r>
            <w:r w:rsidRPr="00A57E69">
              <w:rPr>
                <w:rFonts w:ascii="Times New Roman" w:eastAsia="Times New Roman" w:hAnsi="Times New Roman" w:cs="Times New Roman"/>
                <w:color w:val="000000" w:themeColor="text1"/>
                <w:spacing w:val="4"/>
                <w:kern w:val="36"/>
                <w:sz w:val="28"/>
                <w:szCs w:val="28"/>
                <w:lang w:val="sv-SE"/>
              </w:rPr>
              <w:br/>
              <w:t>- CVP và các PCVP;</w:t>
            </w:r>
            <w:r w:rsidRPr="00A57E69">
              <w:rPr>
                <w:rFonts w:ascii="Times New Roman" w:eastAsia="Times New Roman" w:hAnsi="Times New Roman" w:cs="Times New Roman"/>
                <w:color w:val="000000" w:themeColor="text1"/>
                <w:spacing w:val="4"/>
                <w:kern w:val="36"/>
                <w:sz w:val="28"/>
                <w:szCs w:val="28"/>
                <w:lang w:val="sv-SE"/>
              </w:rPr>
              <w:br/>
            </w:r>
            <w:r w:rsidRPr="00A57E69">
              <w:rPr>
                <w:rFonts w:ascii="Times New Roman" w:eastAsia="Times New Roman" w:hAnsi="Times New Roman" w:cs="Times New Roman"/>
                <w:color w:val="000000" w:themeColor="text1"/>
                <w:spacing w:val="4"/>
                <w:kern w:val="36"/>
                <w:sz w:val="28"/>
                <w:szCs w:val="28"/>
                <w:lang w:val="vi-VN"/>
              </w:rPr>
              <w:t>- Lưu</w:t>
            </w:r>
            <w:r w:rsidRPr="00A57E69">
              <w:rPr>
                <w:rFonts w:ascii="Times New Roman" w:eastAsia="Times New Roman" w:hAnsi="Times New Roman" w:cs="Times New Roman"/>
                <w:color w:val="000000" w:themeColor="text1"/>
                <w:spacing w:val="4"/>
                <w:kern w:val="36"/>
                <w:sz w:val="28"/>
                <w:szCs w:val="28"/>
                <w:lang w:val="sv-SE"/>
              </w:rPr>
              <w:t>:</w:t>
            </w:r>
            <w:r w:rsidRPr="00A57E69">
              <w:rPr>
                <w:rFonts w:ascii="Times New Roman" w:eastAsia="Times New Roman" w:hAnsi="Times New Roman" w:cs="Times New Roman"/>
                <w:color w:val="000000" w:themeColor="text1"/>
                <w:spacing w:val="4"/>
                <w:kern w:val="36"/>
                <w:sz w:val="28"/>
                <w:szCs w:val="28"/>
                <w:lang w:val="vi-VN"/>
              </w:rPr>
              <w:t> VT</w:t>
            </w:r>
            <w:r w:rsidRPr="00A57E69">
              <w:rPr>
                <w:rFonts w:ascii="Times New Roman" w:eastAsia="Times New Roman" w:hAnsi="Times New Roman" w:cs="Times New Roman"/>
                <w:color w:val="000000" w:themeColor="text1"/>
                <w:spacing w:val="4"/>
                <w:kern w:val="36"/>
                <w:sz w:val="28"/>
                <w:szCs w:val="28"/>
                <w:lang w:val="sv-SE"/>
              </w:rPr>
              <w:t>, các CV phụ trách.</w:t>
            </w:r>
          </w:p>
          <w:p w:rsidR="00873429" w:rsidRPr="00A57E69" w:rsidRDefault="009C6111">
            <w:pPr>
              <w:spacing w:before="100" w:beforeAutospacing="1" w:after="0" w:line="240" w:lineRule="auto"/>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color w:val="000000" w:themeColor="text1"/>
                <w:spacing w:val="4"/>
                <w:sz w:val="28"/>
                <w:szCs w:val="28"/>
                <w:lang w:val="sv-SE"/>
              </w:rPr>
              <w:t> </w:t>
            </w:r>
          </w:p>
        </w:tc>
        <w:tc>
          <w:tcPr>
            <w:tcW w:w="4694" w:type="dxa"/>
            <w:shd w:val="clear" w:color="auto" w:fill="FFFFFF"/>
            <w:tcMar>
              <w:top w:w="0" w:type="dxa"/>
              <w:left w:w="108" w:type="dxa"/>
              <w:bottom w:w="0" w:type="dxa"/>
              <w:right w:w="108" w:type="dxa"/>
            </w:tcMar>
            <w:hideMark/>
          </w:tcPr>
          <w:p w:rsidR="00873429" w:rsidRPr="00A57E69" w:rsidRDefault="009C6111">
            <w:pPr>
              <w:spacing w:before="100" w:beforeAutospacing="1" w:after="0" w:line="240" w:lineRule="auto"/>
              <w:jc w:val="center"/>
              <w:outlineLvl w:val="1"/>
              <w:rPr>
                <w:rFonts w:ascii="Times New Roman" w:eastAsia="Times New Roman" w:hAnsi="Times New Roman" w:cs="Times New Roman"/>
                <w:color w:val="000000" w:themeColor="text1"/>
                <w:kern w:val="36"/>
                <w:sz w:val="28"/>
                <w:szCs w:val="28"/>
              </w:rPr>
            </w:pPr>
            <w:r w:rsidRPr="00A57E69">
              <w:rPr>
                <w:rFonts w:ascii="Times New Roman" w:eastAsia="Times New Roman" w:hAnsi="Times New Roman" w:cs="Times New Roman"/>
                <w:b/>
                <w:bCs/>
                <w:color w:val="000000" w:themeColor="text1"/>
                <w:spacing w:val="4"/>
                <w:kern w:val="36"/>
                <w:sz w:val="28"/>
                <w:szCs w:val="28"/>
              </w:rPr>
              <w:t>T</w:t>
            </w:r>
            <w:r w:rsidRPr="00A57E69">
              <w:rPr>
                <w:rFonts w:ascii="Times New Roman" w:eastAsia="Times New Roman" w:hAnsi="Times New Roman" w:cs="Times New Roman"/>
                <w:b/>
                <w:bCs/>
                <w:color w:val="000000" w:themeColor="text1"/>
                <w:spacing w:val="4"/>
                <w:kern w:val="36"/>
                <w:sz w:val="28"/>
                <w:szCs w:val="28"/>
                <w:lang w:val="vi-VN"/>
              </w:rPr>
              <w:t>L. CHỦ TỊCH</w:t>
            </w:r>
            <w:r w:rsidRPr="00A57E69">
              <w:rPr>
                <w:rFonts w:ascii="Times New Roman" w:eastAsia="Times New Roman" w:hAnsi="Times New Roman" w:cs="Times New Roman"/>
                <w:b/>
                <w:bCs/>
                <w:color w:val="000000" w:themeColor="text1"/>
                <w:spacing w:val="4"/>
                <w:kern w:val="36"/>
                <w:sz w:val="28"/>
                <w:szCs w:val="28"/>
                <w:lang w:val="vi-VN"/>
              </w:rPr>
              <w:br/>
            </w:r>
            <w:r w:rsidRPr="00A57E69">
              <w:rPr>
                <w:rFonts w:ascii="Times New Roman" w:eastAsia="Times New Roman" w:hAnsi="Times New Roman" w:cs="Times New Roman"/>
                <w:b/>
                <w:bCs/>
                <w:color w:val="000000" w:themeColor="text1"/>
                <w:spacing w:val="4"/>
                <w:kern w:val="36"/>
                <w:sz w:val="28"/>
                <w:szCs w:val="28"/>
              </w:rPr>
              <w:t>KT.CHÁNH VĂN PHÒNG</w:t>
            </w:r>
            <w:r w:rsidRPr="00A57E69">
              <w:rPr>
                <w:rFonts w:ascii="Times New Roman" w:eastAsia="Times New Roman" w:hAnsi="Times New Roman" w:cs="Times New Roman"/>
                <w:b/>
                <w:bCs/>
                <w:color w:val="000000" w:themeColor="text1"/>
                <w:spacing w:val="4"/>
                <w:kern w:val="36"/>
                <w:sz w:val="28"/>
                <w:szCs w:val="28"/>
              </w:rPr>
              <w:br/>
              <w:t>PHÓ CHÁNH VĂN PHÒNG</w:t>
            </w:r>
            <w:r w:rsidRPr="00A57E69">
              <w:rPr>
                <w:rFonts w:ascii="Times New Roman" w:eastAsia="Times New Roman" w:hAnsi="Times New Roman" w:cs="Times New Roman"/>
                <w:b/>
                <w:bCs/>
                <w:color w:val="000000" w:themeColor="text1"/>
                <w:spacing w:val="4"/>
                <w:kern w:val="36"/>
                <w:sz w:val="28"/>
                <w:szCs w:val="28"/>
                <w:lang w:val="vi-VN"/>
              </w:rPr>
              <w:t> </w:t>
            </w:r>
          </w:p>
          <w:p w:rsidR="00873429" w:rsidRPr="00A57E69" w:rsidRDefault="00873429">
            <w:pPr>
              <w:spacing w:before="100" w:beforeAutospacing="1" w:after="0" w:line="240" w:lineRule="auto"/>
              <w:jc w:val="center"/>
              <w:outlineLvl w:val="1"/>
              <w:rPr>
                <w:rFonts w:ascii="Times New Roman" w:eastAsia="Times New Roman" w:hAnsi="Times New Roman" w:cs="Times New Roman"/>
                <w:b/>
                <w:bCs/>
                <w:color w:val="000000" w:themeColor="text1"/>
                <w:kern w:val="36"/>
                <w:sz w:val="28"/>
                <w:szCs w:val="28"/>
              </w:rPr>
            </w:pPr>
          </w:p>
          <w:p w:rsidR="00873429" w:rsidRPr="00A57E69" w:rsidRDefault="00873429">
            <w:pPr>
              <w:spacing w:before="100" w:beforeAutospacing="1" w:after="0" w:line="240" w:lineRule="auto"/>
              <w:jc w:val="center"/>
              <w:outlineLvl w:val="1"/>
              <w:rPr>
                <w:rFonts w:ascii="Times New Roman" w:eastAsia="Times New Roman" w:hAnsi="Times New Roman" w:cs="Times New Roman"/>
                <w:b/>
                <w:bCs/>
                <w:color w:val="000000" w:themeColor="text1"/>
                <w:kern w:val="36"/>
                <w:sz w:val="28"/>
                <w:szCs w:val="28"/>
              </w:rPr>
            </w:pPr>
          </w:p>
          <w:p w:rsidR="00873429" w:rsidRPr="00A57E69" w:rsidRDefault="009C6111">
            <w:pPr>
              <w:spacing w:before="100" w:beforeAutospacing="1" w:after="0" w:line="240" w:lineRule="auto"/>
              <w:jc w:val="center"/>
              <w:outlineLvl w:val="1"/>
              <w:rPr>
                <w:rFonts w:ascii="Times New Roman" w:eastAsia="Times New Roman" w:hAnsi="Times New Roman" w:cs="Times New Roman"/>
                <w:color w:val="000000" w:themeColor="text1"/>
                <w:sz w:val="28"/>
                <w:szCs w:val="28"/>
              </w:rPr>
            </w:pPr>
            <w:proofErr w:type="spellStart"/>
            <w:r w:rsidRPr="00A57E69">
              <w:rPr>
                <w:rFonts w:ascii="Times New Roman" w:eastAsia="Times New Roman" w:hAnsi="Times New Roman" w:cs="Times New Roman"/>
                <w:b/>
                <w:bCs/>
                <w:color w:val="000000" w:themeColor="text1"/>
                <w:kern w:val="36"/>
                <w:sz w:val="28"/>
                <w:szCs w:val="28"/>
              </w:rPr>
              <w:t>Nguyễn</w:t>
            </w:r>
            <w:proofErr w:type="spellEnd"/>
            <w:r w:rsidRPr="00A57E69">
              <w:rPr>
                <w:rFonts w:ascii="Times New Roman" w:eastAsia="Times New Roman" w:hAnsi="Times New Roman" w:cs="Times New Roman"/>
                <w:b/>
                <w:bCs/>
                <w:color w:val="000000" w:themeColor="text1"/>
                <w:kern w:val="36"/>
                <w:sz w:val="28"/>
                <w:szCs w:val="28"/>
              </w:rPr>
              <w:t xml:space="preserve"> Thị Hương Giang</w:t>
            </w:r>
          </w:p>
        </w:tc>
      </w:tr>
    </w:tbl>
    <w:p w:rsidR="00873429" w:rsidRPr="00A57E69" w:rsidRDefault="00873429">
      <w:pPr>
        <w:rPr>
          <w:rFonts w:ascii="Times New Roman" w:hAnsi="Times New Roman" w:cs="Times New Roman"/>
          <w:color w:val="000000" w:themeColor="text1"/>
          <w:sz w:val="28"/>
          <w:szCs w:val="28"/>
        </w:rPr>
      </w:pPr>
    </w:p>
    <w:sectPr w:rsidR="00873429" w:rsidRPr="00A57E69">
      <w:headerReference w:type="default" r:id="rId8"/>
      <w:pgSz w:w="11907" w:h="16839" w:code="9"/>
      <w:pgMar w:top="851" w:right="907" w:bottom="709"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55" w:rsidRDefault="00D97E55">
      <w:pPr>
        <w:spacing w:after="0" w:line="240" w:lineRule="auto"/>
      </w:pPr>
      <w:r>
        <w:separator/>
      </w:r>
    </w:p>
  </w:endnote>
  <w:endnote w:type="continuationSeparator" w:id="0">
    <w:p w:rsidR="00D97E55" w:rsidRDefault="00D9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55" w:rsidRDefault="00D97E55">
      <w:pPr>
        <w:spacing w:after="0" w:line="240" w:lineRule="auto"/>
      </w:pPr>
      <w:r>
        <w:separator/>
      </w:r>
    </w:p>
  </w:footnote>
  <w:footnote w:type="continuationSeparator" w:id="0">
    <w:p w:rsidR="00D97E55" w:rsidRDefault="00D97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29" w:rsidRDefault="009C6111">
    <w:pPr>
      <w:pStyle w:val="Header"/>
      <w:jc w:val="center"/>
    </w:pPr>
    <w:r>
      <w:fldChar w:fldCharType="begin"/>
    </w:r>
    <w:r>
      <w:instrText xml:space="preserve"> PAGE   \* MERGEFORMAT </w:instrText>
    </w:r>
    <w:r>
      <w:fldChar w:fldCharType="separate"/>
    </w:r>
    <w:r w:rsidR="00B90C44">
      <w:rPr>
        <w:noProof/>
      </w:rPr>
      <w:t>6</w:t>
    </w:r>
    <w:r>
      <w:rPr>
        <w:noProof/>
      </w:rPr>
      <w:fldChar w:fldCharType="end"/>
    </w:r>
  </w:p>
  <w:p w:rsidR="00873429" w:rsidRDefault="008734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A122FB4"/>
    <w:lvl w:ilvl="0" w:tplc="14B832C0">
      <w:start w:val="1"/>
      <w:numFmt w:val="bullet"/>
      <w:lvlText w:val="-"/>
      <w:lvlJc w:val="left"/>
      <w:pPr>
        <w:ind w:left="927"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0000002"/>
    <w:multiLevelType w:val="hybridMultilevel"/>
    <w:tmpl w:val="96B62E98"/>
    <w:lvl w:ilvl="0" w:tplc="A3BA7E1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00000003"/>
    <w:multiLevelType w:val="hybridMultilevel"/>
    <w:tmpl w:val="728E1050"/>
    <w:lvl w:ilvl="0" w:tplc="92B499D2">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0000004"/>
    <w:multiLevelType w:val="hybridMultilevel"/>
    <w:tmpl w:val="96B62E98"/>
    <w:lvl w:ilvl="0" w:tplc="A3BA7E1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00000005"/>
    <w:multiLevelType w:val="hybridMultilevel"/>
    <w:tmpl w:val="9FF066C0"/>
    <w:lvl w:ilvl="0" w:tplc="35F08EB8">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F387D7B"/>
    <w:multiLevelType w:val="multilevel"/>
    <w:tmpl w:val="4C3CF2BC"/>
    <w:lvl w:ilvl="0">
      <w:start w:val="1"/>
      <w:numFmt w:val="decimal"/>
      <w:pStyle w:val="Heading1"/>
      <w:suff w:val="space"/>
      <w:lvlText w:val="Điều %1."/>
      <w:lvlJc w:val="left"/>
      <w:pPr>
        <w:ind w:left="0" w:firstLine="567"/>
      </w:pPr>
      <w:rPr>
        <w:rFonts w:ascii="Times New Roman Bold" w:hAnsi="Times New Roman Bold" w:hint="default"/>
        <w:b/>
        <w:i w:val="0"/>
        <w:caps w:val="0"/>
        <w:vanish w:val="0"/>
        <w:color w:val="000000"/>
        <w:sz w:val="28"/>
        <w:vertAlign w:val="baseline"/>
        <w14:shadow w14:blurRad="0" w14:dist="0" w14:dir="0" w14:sx="0" w14:sy="0" w14:kx="0" w14:ky="0" w14:algn="none">
          <w14:srgbClr w14:val="000000"/>
        </w14:shadow>
        <w14:textOutline w14:w="0" w14:cap="flat" w14:cmpd="sng" w14:algn="ctr">
          <w14:noFill/>
          <w14:prstDash w14:val="solid"/>
          <w14:bevel/>
        </w14:textOutline>
      </w:rPr>
    </w:lvl>
    <w:lvl w:ilvl="1">
      <w:start w:val="1"/>
      <w:numFmt w:val="decimal"/>
      <w:pStyle w:val="Heading2"/>
      <w:suff w:val="space"/>
      <w:lvlText w:val="%2."/>
      <w:lvlJc w:val="left"/>
      <w:pPr>
        <w:ind w:left="0" w:firstLine="567"/>
      </w:pPr>
      <w:rPr>
        <w:rFonts w:ascii="Times New Roman" w:hAnsi="Times New Roman" w:hint="default"/>
        <w:b/>
        <w:i w:val="0"/>
        <w:caps w:val="0"/>
        <w:vanish w:val="0"/>
        <w:color w:val="000000"/>
        <w:sz w:val="28"/>
        <w:vertAlign w:val="baseline"/>
        <w14:shadow w14:blurRad="0" w14:dist="0" w14:dir="0" w14:sx="0" w14:sy="0" w14:kx="0" w14:ky="0" w14:algn="none">
          <w14:srgbClr w14:val="000000"/>
        </w14:shadow>
        <w14:textOutline w14:w="0" w14:cap="flat"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29"/>
    <w:rsid w:val="00000763"/>
    <w:rsid w:val="00012237"/>
    <w:rsid w:val="00012C4C"/>
    <w:rsid w:val="00042F30"/>
    <w:rsid w:val="00046A90"/>
    <w:rsid w:val="00096FF9"/>
    <w:rsid w:val="000A19E9"/>
    <w:rsid w:val="000A2643"/>
    <w:rsid w:val="000A3CCA"/>
    <w:rsid w:val="000A60BF"/>
    <w:rsid w:val="000A7276"/>
    <w:rsid w:val="000B0B52"/>
    <w:rsid w:val="000E393C"/>
    <w:rsid w:val="000E6231"/>
    <w:rsid w:val="000F2CD0"/>
    <w:rsid w:val="00127597"/>
    <w:rsid w:val="00130D9C"/>
    <w:rsid w:val="00146657"/>
    <w:rsid w:val="00156C00"/>
    <w:rsid w:val="00163E87"/>
    <w:rsid w:val="001668BE"/>
    <w:rsid w:val="001977CD"/>
    <w:rsid w:val="001C7B75"/>
    <w:rsid w:val="001D3FC6"/>
    <w:rsid w:val="0021324F"/>
    <w:rsid w:val="0024643A"/>
    <w:rsid w:val="002618ED"/>
    <w:rsid w:val="00285409"/>
    <w:rsid w:val="00290874"/>
    <w:rsid w:val="002B02D1"/>
    <w:rsid w:val="002F3CAB"/>
    <w:rsid w:val="003109CD"/>
    <w:rsid w:val="00313704"/>
    <w:rsid w:val="0035341E"/>
    <w:rsid w:val="003A3682"/>
    <w:rsid w:val="003B002D"/>
    <w:rsid w:val="003B529A"/>
    <w:rsid w:val="003B7776"/>
    <w:rsid w:val="003C2057"/>
    <w:rsid w:val="003D2B61"/>
    <w:rsid w:val="003E2609"/>
    <w:rsid w:val="003F56BC"/>
    <w:rsid w:val="00413B61"/>
    <w:rsid w:val="004327AA"/>
    <w:rsid w:val="00455925"/>
    <w:rsid w:val="00465155"/>
    <w:rsid w:val="00472A2B"/>
    <w:rsid w:val="00481942"/>
    <w:rsid w:val="00485672"/>
    <w:rsid w:val="004B36FC"/>
    <w:rsid w:val="004C479B"/>
    <w:rsid w:val="004D37F1"/>
    <w:rsid w:val="004F0850"/>
    <w:rsid w:val="005023CA"/>
    <w:rsid w:val="0053799E"/>
    <w:rsid w:val="00542AC8"/>
    <w:rsid w:val="00565A08"/>
    <w:rsid w:val="00575C41"/>
    <w:rsid w:val="005D141F"/>
    <w:rsid w:val="005D7AF2"/>
    <w:rsid w:val="005F7633"/>
    <w:rsid w:val="00604862"/>
    <w:rsid w:val="00611BAF"/>
    <w:rsid w:val="00624C5D"/>
    <w:rsid w:val="006316EC"/>
    <w:rsid w:val="0065175E"/>
    <w:rsid w:val="006769C1"/>
    <w:rsid w:val="0068467D"/>
    <w:rsid w:val="00691C55"/>
    <w:rsid w:val="00692576"/>
    <w:rsid w:val="006A38D9"/>
    <w:rsid w:val="006B1F97"/>
    <w:rsid w:val="006C392E"/>
    <w:rsid w:val="006C6645"/>
    <w:rsid w:val="006D1CC1"/>
    <w:rsid w:val="0071445E"/>
    <w:rsid w:val="00715FC0"/>
    <w:rsid w:val="00731138"/>
    <w:rsid w:val="00753C82"/>
    <w:rsid w:val="00764AB0"/>
    <w:rsid w:val="00792313"/>
    <w:rsid w:val="007E4CF4"/>
    <w:rsid w:val="008001BF"/>
    <w:rsid w:val="00802219"/>
    <w:rsid w:val="008172DE"/>
    <w:rsid w:val="00823A2B"/>
    <w:rsid w:val="00825FB1"/>
    <w:rsid w:val="00826FB1"/>
    <w:rsid w:val="00835C6D"/>
    <w:rsid w:val="008571B8"/>
    <w:rsid w:val="00873429"/>
    <w:rsid w:val="008B608C"/>
    <w:rsid w:val="008C1BF9"/>
    <w:rsid w:val="008D14B5"/>
    <w:rsid w:val="008F2C99"/>
    <w:rsid w:val="00917F2C"/>
    <w:rsid w:val="009320CB"/>
    <w:rsid w:val="00944CDF"/>
    <w:rsid w:val="0095554C"/>
    <w:rsid w:val="009651B2"/>
    <w:rsid w:val="0098056C"/>
    <w:rsid w:val="00992B35"/>
    <w:rsid w:val="009A3F37"/>
    <w:rsid w:val="009B1AF5"/>
    <w:rsid w:val="009C6111"/>
    <w:rsid w:val="009D1249"/>
    <w:rsid w:val="009D636D"/>
    <w:rsid w:val="009D6695"/>
    <w:rsid w:val="009E14D2"/>
    <w:rsid w:val="009E2EA4"/>
    <w:rsid w:val="009E3783"/>
    <w:rsid w:val="009E7F70"/>
    <w:rsid w:val="00A246DF"/>
    <w:rsid w:val="00A46B71"/>
    <w:rsid w:val="00A57E69"/>
    <w:rsid w:val="00A903BB"/>
    <w:rsid w:val="00A94B8C"/>
    <w:rsid w:val="00A97DBA"/>
    <w:rsid w:val="00AB032F"/>
    <w:rsid w:val="00AB058B"/>
    <w:rsid w:val="00AC11EA"/>
    <w:rsid w:val="00AD2107"/>
    <w:rsid w:val="00AE07C5"/>
    <w:rsid w:val="00AE0C27"/>
    <w:rsid w:val="00AF63A5"/>
    <w:rsid w:val="00B01BEF"/>
    <w:rsid w:val="00B05976"/>
    <w:rsid w:val="00B07973"/>
    <w:rsid w:val="00B16209"/>
    <w:rsid w:val="00B263C4"/>
    <w:rsid w:val="00B7098D"/>
    <w:rsid w:val="00B86B93"/>
    <w:rsid w:val="00B90C44"/>
    <w:rsid w:val="00BA219E"/>
    <w:rsid w:val="00BA2CC5"/>
    <w:rsid w:val="00BD3298"/>
    <w:rsid w:val="00BE023B"/>
    <w:rsid w:val="00C23B53"/>
    <w:rsid w:val="00C37004"/>
    <w:rsid w:val="00C4703B"/>
    <w:rsid w:val="00C61BBC"/>
    <w:rsid w:val="00CA669E"/>
    <w:rsid w:val="00D21C0A"/>
    <w:rsid w:val="00D23C8A"/>
    <w:rsid w:val="00D3219F"/>
    <w:rsid w:val="00D92A99"/>
    <w:rsid w:val="00D97E55"/>
    <w:rsid w:val="00DA5297"/>
    <w:rsid w:val="00DB1D27"/>
    <w:rsid w:val="00DD0042"/>
    <w:rsid w:val="00DD436E"/>
    <w:rsid w:val="00DE702F"/>
    <w:rsid w:val="00E05AC5"/>
    <w:rsid w:val="00E14FF6"/>
    <w:rsid w:val="00E213E1"/>
    <w:rsid w:val="00E22351"/>
    <w:rsid w:val="00E4546D"/>
    <w:rsid w:val="00E47D6E"/>
    <w:rsid w:val="00E543A8"/>
    <w:rsid w:val="00E64D8E"/>
    <w:rsid w:val="00E77706"/>
    <w:rsid w:val="00E81043"/>
    <w:rsid w:val="00E8120B"/>
    <w:rsid w:val="00E8786F"/>
    <w:rsid w:val="00EA1E27"/>
    <w:rsid w:val="00EA2FA2"/>
    <w:rsid w:val="00EA492D"/>
    <w:rsid w:val="00EA4DEB"/>
    <w:rsid w:val="00EA6293"/>
    <w:rsid w:val="00EB6A13"/>
    <w:rsid w:val="00EC2C7C"/>
    <w:rsid w:val="00EC3DAA"/>
    <w:rsid w:val="00F073C3"/>
    <w:rsid w:val="00F15379"/>
    <w:rsid w:val="00F259BB"/>
    <w:rsid w:val="00F46C71"/>
    <w:rsid w:val="00F54E21"/>
    <w:rsid w:val="00FA09B0"/>
    <w:rsid w:val="00FA3AF2"/>
    <w:rsid w:val="00FB2721"/>
    <w:rsid w:val="00FE1272"/>
    <w:rsid w:val="00FE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5383"/>
  <w15:docId w15:val="{B2CDB890-FD64-4595-9887-86D70A59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pPr>
      <w:keepNext/>
      <w:numPr>
        <w:numId w:val="1"/>
      </w:numPr>
      <w:spacing w:before="120" w:after="0" w:line="240" w:lineRule="auto"/>
      <w:jc w:val="both"/>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pPr>
      <w:keepNext/>
      <w:numPr>
        <w:ilvl w:val="1"/>
        <w:numId w:val="1"/>
      </w:numPr>
      <w:spacing w:before="120" w:after="0" w:line="240" w:lineRule="auto"/>
      <w:jc w:val="both"/>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Char">
    <w:name w:val="Char"/>
    <w:basedOn w:val="Normal"/>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maudo">
    <w:name w:val="maudo"/>
    <w:basedOn w:val="DefaultParagraphFont"/>
  </w:style>
  <w:style w:type="paragraph" w:customStyle="1" w:styleId="6-3-NoiDung">
    <w:name w:val="6-3-NoiDung&quot; &quot;"/>
    <w:qFormat/>
    <w:pPr>
      <w:spacing w:before="120" w:after="0" w:line="240" w:lineRule="auto"/>
      <w:ind w:firstLine="567"/>
      <w:jc w:val="both"/>
    </w:pPr>
    <w:rPr>
      <w:rFonts w:ascii="Times New Roman" w:eastAsia="Times New Roman" w:hAnsi="Times New Roman" w:cs="Times New Roman"/>
      <w:sz w:val="28"/>
      <w:szCs w:val="24"/>
    </w:rPr>
  </w:style>
  <w:style w:type="character" w:styleId="SubtleEmphasis">
    <w:name w:val="Subtle Emphasis"/>
    <w:basedOn w:val="DefaultParagraphFont"/>
    <w:uiPriority w:val="19"/>
    <w:qFormat/>
    <w:rPr>
      <w:i/>
      <w:iCs/>
      <w:color w:val="808080"/>
    </w:rPr>
  </w:style>
  <w:style w:type="character" w:customStyle="1" w:styleId="vanbnnidung">
    <w:name w:val="vanbnnidung"/>
    <w:basedOn w:val="DefaultParagraphFont"/>
  </w:style>
  <w:style w:type="paragraph" w:styleId="BodyText3">
    <w:name w:val="Body Text 3"/>
    <w:basedOn w:val="Normal"/>
    <w:link w:val="BodyText3Char"/>
    <w:pPr>
      <w:spacing w:before="100" w:beforeAutospacing="1" w:after="100" w:afterAutospacing="1" w:line="240" w:lineRule="auto"/>
    </w:pPr>
    <w:rPr>
      <w:rFonts w:ascii="Times New Roman" w:eastAsia="SimSun" w:hAnsi="Times New Roman" w:cs="Times New Roman"/>
      <w:sz w:val="24"/>
      <w:szCs w:val="24"/>
    </w:rPr>
  </w:style>
  <w:style w:type="character" w:customStyle="1" w:styleId="BodyText3Char">
    <w:name w:val="Body Text 3 Char"/>
    <w:basedOn w:val="DefaultParagraphFont"/>
    <w:link w:val="BodyText3"/>
    <w:rPr>
      <w:rFonts w:ascii="Times New Roman" w:eastAsia="SimSun" w:hAnsi="Times New Roman" w:cs="Times New Roman"/>
      <w:sz w:val="24"/>
      <w:szCs w:val="24"/>
    </w:rPr>
  </w:style>
  <w:style w:type="character" w:customStyle="1" w:styleId="ms-rtefontsize-2">
    <w:name w:val="ms-rtefontsize-2"/>
    <w:basedOn w:val="DefaultParagraphFont"/>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pPr>
      <w:spacing w:after="160" w:line="240" w:lineRule="exact"/>
    </w:pPr>
    <w:rPr>
      <w:rFonts w:ascii="Verdana" w:eastAsia="Times New Roman" w:hAnsi="Verdana" w:cs="Times New Roman"/>
      <w:sz w:val="20"/>
      <w:szCs w:val="20"/>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customStyle="1" w:styleId="BodyText1">
    <w:name w:val="Body Text1"/>
    <w:rPr>
      <w:color w:val="000000"/>
      <w:spacing w:val="0"/>
      <w:w w:val="100"/>
      <w:position w:val="0"/>
      <w:sz w:val="27"/>
      <w:szCs w:val="27"/>
      <w:lang w:val="vi-VN" w:bidi="ar-SA"/>
    </w:rPr>
  </w:style>
  <w:style w:type="character" w:customStyle="1" w:styleId="Bodytext">
    <w:name w:val="Body text_"/>
    <w:link w:val="Bodytext10"/>
    <w:rPr>
      <w:rFonts w:ascii="Times New Roman" w:hAnsi="Times New Roman" w:cs="Times New Roman"/>
      <w:shd w:val="clear" w:color="auto" w:fill="FFFFFF"/>
    </w:rPr>
  </w:style>
  <w:style w:type="paragraph" w:customStyle="1" w:styleId="Bodytext10">
    <w:name w:val="Body text1"/>
    <w:basedOn w:val="Normal"/>
    <w:link w:val="Bodytext"/>
    <w:pPr>
      <w:widowControl w:val="0"/>
      <w:shd w:val="clear" w:color="auto" w:fill="FFFFFF"/>
      <w:spacing w:before="540" w:after="0" w:line="307" w:lineRule="exact"/>
      <w:jc w:val="both"/>
    </w:pPr>
    <w:rPr>
      <w:rFonts w:ascii="Times New Roman" w:hAnsi="Times New Roman" w:cs="Times New Roman"/>
    </w:rPr>
  </w:style>
  <w:style w:type="character" w:customStyle="1" w:styleId="xanh">
    <w:name w:val="xanh"/>
    <w:basedOn w:val="DefaultParagraphFont"/>
  </w:style>
  <w:style w:type="paragraph" w:customStyle="1" w:styleId="Char0">
    <w:name w:val="Char"/>
    <w:basedOn w:val="Normal"/>
    <w:pPr>
      <w:spacing w:after="160" w:line="240" w:lineRule="exact"/>
    </w:pPr>
    <w:rPr>
      <w:rFonts w:ascii="Arial" w:eastAsia="Times New Roman" w:hAnsi="Arial" w:cs="Times New Roma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listparagraph0">
    <w:name w:val="list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pPr>
      <w:spacing w:after="120"/>
    </w:pPr>
  </w:style>
  <w:style w:type="character" w:customStyle="1" w:styleId="BodyTextChar">
    <w:name w:val="Body Text Char"/>
    <w:basedOn w:val="DefaultParagraphFont"/>
    <w:link w:val="BodyText0"/>
    <w:uiPriority w:val="99"/>
  </w:style>
  <w:style w:type="character" w:customStyle="1" w:styleId="Heading1Char">
    <w:name w:val="Heading 1 Char"/>
    <w:basedOn w:val="DefaultParagraphFont"/>
    <w:link w:val="Heading1"/>
    <w:rPr>
      <w:rFonts w:ascii="Times New Roman" w:eastAsia="Times New Roman" w:hAnsi="Times New Roman" w:cs="Times New Roman"/>
      <w:sz w:val="28"/>
      <w:szCs w:val="20"/>
    </w:rPr>
  </w:style>
  <w:style w:type="character" w:customStyle="1" w:styleId="Heading2Char">
    <w:name w:val="Heading 2 Char"/>
    <w:basedOn w:val="DefaultParagraphFont"/>
    <w:link w:val="Heading2"/>
    <w:rPr>
      <w:rFonts w:ascii="Times New Roman" w:eastAsia="Times New Roman" w:hAnsi="Times New Roman" w:cs="Times New Roman"/>
      <w:sz w:val="28"/>
      <w:szCs w:val="20"/>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text">
    <w:name w:val="text"/>
    <w:basedOn w:val="DefaultParagraphFont"/>
  </w:style>
  <w:style w:type="character" w:customStyle="1" w:styleId="emoji-sizer">
    <w:name w:val="emoji-sizer"/>
    <w:basedOn w:val="DefaultParagraphFont"/>
  </w:style>
  <w:style w:type="character" w:customStyle="1" w:styleId="content">
    <w:name w:val="content"/>
    <w:basedOn w:val="DefaultParagraphFont"/>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936">
      <w:bodyDiv w:val="1"/>
      <w:marLeft w:val="0"/>
      <w:marRight w:val="0"/>
      <w:marTop w:val="0"/>
      <w:marBottom w:val="0"/>
      <w:divBdr>
        <w:top w:val="none" w:sz="0" w:space="0" w:color="auto"/>
        <w:left w:val="none" w:sz="0" w:space="0" w:color="auto"/>
        <w:bottom w:val="none" w:sz="0" w:space="0" w:color="auto"/>
        <w:right w:val="none" w:sz="0" w:space="0" w:color="auto"/>
      </w:divBdr>
    </w:div>
    <w:div w:id="580649389">
      <w:bodyDiv w:val="1"/>
      <w:marLeft w:val="0"/>
      <w:marRight w:val="0"/>
      <w:marTop w:val="0"/>
      <w:marBottom w:val="0"/>
      <w:divBdr>
        <w:top w:val="none" w:sz="0" w:space="0" w:color="auto"/>
        <w:left w:val="none" w:sz="0" w:space="0" w:color="auto"/>
        <w:bottom w:val="none" w:sz="0" w:space="0" w:color="auto"/>
        <w:right w:val="none" w:sz="0" w:space="0" w:color="auto"/>
      </w:divBdr>
    </w:div>
    <w:div w:id="1795829158">
      <w:bodyDiv w:val="1"/>
      <w:marLeft w:val="0"/>
      <w:marRight w:val="0"/>
      <w:marTop w:val="0"/>
      <w:marBottom w:val="0"/>
      <w:divBdr>
        <w:top w:val="none" w:sz="0" w:space="0" w:color="auto"/>
        <w:left w:val="none" w:sz="0" w:space="0" w:color="auto"/>
        <w:bottom w:val="none" w:sz="0" w:space="0" w:color="auto"/>
        <w:right w:val="none" w:sz="0" w:space="0" w:color="auto"/>
      </w:divBdr>
    </w:div>
    <w:div w:id="183533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9DD3A-BE31-4AD5-B1CB-EE912E6B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3</cp:revision>
  <cp:lastPrinted>2024-04-19T09:28:00Z</cp:lastPrinted>
  <dcterms:created xsi:type="dcterms:W3CDTF">2024-04-24T02:28:00Z</dcterms:created>
  <dcterms:modified xsi:type="dcterms:W3CDTF">2024-04-24T02:37:00Z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a019728b8801453786e1b75e0f7b9556</vt:lpwstr>
  </property>
</Properties>
</file>